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BF" w:rsidRPr="00DC00C3" w:rsidRDefault="003042BF" w:rsidP="003042BF">
      <w:pPr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042BF" w:rsidRPr="00DC00C3" w:rsidRDefault="001437D6" w:rsidP="003042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BBEEEB" wp14:editId="0AC99ED1">
            <wp:extent cx="504825" cy="771525"/>
            <wp:effectExtent l="0" t="0" r="9525" b="9525"/>
            <wp:docPr id="2" name="Рисунок 2" descr="E:\документы\письма\2018\герб_письмо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письма\2018\герб_письмо2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2BF" w:rsidRPr="00DC00C3" w:rsidRDefault="003042BF" w:rsidP="00304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0C3">
        <w:rPr>
          <w:rFonts w:ascii="Times New Roman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3042BF" w:rsidRDefault="003042BF" w:rsidP="00304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0C3">
        <w:rPr>
          <w:rFonts w:ascii="Times New Roman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3042BF" w:rsidRPr="00DC00C3" w:rsidRDefault="003042BF" w:rsidP="00304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42BF" w:rsidRPr="00DC00C3" w:rsidRDefault="003042BF" w:rsidP="003042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C00C3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C00C3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3042BF" w:rsidRPr="00DC00C3" w:rsidRDefault="003042BF" w:rsidP="003042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042BF" w:rsidRPr="001437D6" w:rsidRDefault="001437D6" w:rsidP="003042BF">
      <w:pPr>
        <w:rPr>
          <w:rFonts w:ascii="Times New Roman" w:hAnsi="Times New Roman" w:cs="Times New Roman"/>
          <w:sz w:val="24"/>
          <w:szCs w:val="24"/>
        </w:rPr>
      </w:pPr>
      <w:r w:rsidRPr="001437D6">
        <w:rPr>
          <w:rFonts w:ascii="Times New Roman" w:hAnsi="Times New Roman" w:cs="Times New Roman"/>
          <w:sz w:val="24"/>
          <w:szCs w:val="24"/>
        </w:rPr>
        <w:t>о</w:t>
      </w:r>
      <w:r w:rsidR="003042BF" w:rsidRPr="001437D6">
        <w:rPr>
          <w:rFonts w:ascii="Times New Roman" w:hAnsi="Times New Roman" w:cs="Times New Roman"/>
          <w:sz w:val="24"/>
          <w:szCs w:val="24"/>
        </w:rPr>
        <w:t xml:space="preserve">т     </w:t>
      </w:r>
      <w:r w:rsidRPr="001437D6">
        <w:rPr>
          <w:rFonts w:ascii="Times New Roman" w:hAnsi="Times New Roman" w:cs="Times New Roman"/>
          <w:sz w:val="24"/>
          <w:szCs w:val="24"/>
        </w:rPr>
        <w:t>24 июля</w:t>
      </w:r>
      <w:r w:rsidR="003042BF" w:rsidRPr="001437D6">
        <w:rPr>
          <w:rFonts w:ascii="Times New Roman" w:hAnsi="Times New Roman" w:cs="Times New Roman"/>
          <w:sz w:val="24"/>
          <w:szCs w:val="24"/>
        </w:rPr>
        <w:t xml:space="preserve">              201</w:t>
      </w:r>
      <w:r w:rsidRPr="001437D6">
        <w:rPr>
          <w:rFonts w:ascii="Times New Roman" w:hAnsi="Times New Roman" w:cs="Times New Roman"/>
          <w:sz w:val="24"/>
          <w:szCs w:val="24"/>
        </w:rPr>
        <w:t>8</w:t>
      </w:r>
      <w:r w:rsidR="003042BF" w:rsidRPr="001437D6">
        <w:rPr>
          <w:rFonts w:ascii="Times New Roman" w:hAnsi="Times New Roman" w:cs="Times New Roman"/>
          <w:sz w:val="24"/>
          <w:szCs w:val="24"/>
        </w:rPr>
        <w:t xml:space="preserve"> 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3042BF" w:rsidRPr="001437D6">
        <w:rPr>
          <w:rFonts w:ascii="Times New Roman" w:hAnsi="Times New Roman" w:cs="Times New Roman"/>
          <w:sz w:val="24"/>
          <w:szCs w:val="24"/>
        </w:rPr>
        <w:t xml:space="preserve"> № </w:t>
      </w:r>
      <w:r w:rsidRPr="001437D6">
        <w:rPr>
          <w:rFonts w:ascii="Times New Roman" w:hAnsi="Times New Roman" w:cs="Times New Roman"/>
          <w:sz w:val="24"/>
          <w:szCs w:val="24"/>
        </w:rPr>
        <w:t>126</w:t>
      </w:r>
    </w:p>
    <w:p w:rsidR="003042BF" w:rsidRPr="003A3D9C" w:rsidRDefault="003042BF" w:rsidP="003042B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A3D9C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Административного регламента </w:t>
      </w:r>
    </w:p>
    <w:p w:rsidR="003042BF" w:rsidRPr="003A3D9C" w:rsidRDefault="003042BF" w:rsidP="003042B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A3D9C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</w:t>
      </w:r>
    </w:p>
    <w:p w:rsidR="003A60F6" w:rsidRDefault="003042BF" w:rsidP="003A60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A3D9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A60F6"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Заключение договора социального найма жилого </w:t>
      </w:r>
    </w:p>
    <w:p w:rsidR="003042BF" w:rsidRDefault="003A60F6" w:rsidP="003A60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помещения муниципального жилищного фонда</w:t>
      </w:r>
      <w:r w:rsidR="003042BF" w:rsidRPr="003A3D9C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3A60F6" w:rsidRPr="003A3D9C" w:rsidRDefault="003A60F6" w:rsidP="003A60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042BF" w:rsidRDefault="003042BF" w:rsidP="00605C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 xml:space="preserve">В соответствии со ст. 14 Федерального закона от 06.10.2003 г. № 131-ФЗ «Об общих принципах организации  местного самоуправления в Российской Федерации», Гражданским кодексом Российской Федерации, руководствуясь </w:t>
      </w:r>
      <w:hyperlink r:id="rId9" w:history="1">
        <w:r w:rsidRPr="003A3D9C">
          <w:rPr>
            <w:rStyle w:val="a7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DC00C3">
        <w:rPr>
          <w:rFonts w:ascii="Times New Roman" w:hAnsi="Times New Roman" w:cs="Times New Roman"/>
          <w:sz w:val="24"/>
          <w:szCs w:val="24"/>
        </w:rPr>
        <w:t xml:space="preserve"> от 27.07.2010 N 210-ФЗ «Об организации предоставления государственных и муниципальных услуг», Местная администрация муниципального образования Горбунковское сельское поселение </w:t>
      </w:r>
    </w:p>
    <w:p w:rsidR="00605C7A" w:rsidRPr="00DC00C3" w:rsidRDefault="00605C7A" w:rsidP="00605C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42BF" w:rsidRDefault="003042BF" w:rsidP="003042B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042BF" w:rsidRDefault="003042BF" w:rsidP="00605C7A">
      <w:pPr>
        <w:numPr>
          <w:ilvl w:val="0"/>
          <w:numId w:val="6"/>
        </w:numPr>
        <w:tabs>
          <w:tab w:val="left" w:pos="1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по предоставлению муниципальной услуги </w:t>
      </w:r>
      <w:r w:rsidRPr="00605C7A">
        <w:rPr>
          <w:rFonts w:ascii="Times New Roman" w:hAnsi="Times New Roman" w:cs="Times New Roman"/>
          <w:sz w:val="24"/>
          <w:szCs w:val="24"/>
        </w:rPr>
        <w:t>«</w:t>
      </w:r>
      <w:r w:rsidR="003A60F6" w:rsidRPr="00605C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Заключение договора социального найма жилого помещения муниципального жилищного фонда</w:t>
      </w:r>
      <w:r w:rsidR="003A60F6" w:rsidRPr="00605C7A">
        <w:rPr>
          <w:rFonts w:ascii="Times New Roman" w:hAnsi="Times New Roman" w:cs="Times New Roman"/>
          <w:sz w:val="24"/>
          <w:szCs w:val="24"/>
        </w:rPr>
        <w:t>»,</w:t>
      </w:r>
      <w:r w:rsidR="003A60F6">
        <w:rPr>
          <w:rFonts w:ascii="Times New Roman" w:hAnsi="Times New Roman" w:cs="Times New Roman"/>
          <w:sz w:val="24"/>
          <w:szCs w:val="24"/>
        </w:rPr>
        <w:t xml:space="preserve"> согласно П</w:t>
      </w:r>
      <w:r w:rsidRPr="00DC00C3">
        <w:rPr>
          <w:rFonts w:ascii="Times New Roman" w:hAnsi="Times New Roman" w:cs="Times New Roman"/>
          <w:sz w:val="24"/>
          <w:szCs w:val="24"/>
        </w:rPr>
        <w:t>риложению.</w:t>
      </w:r>
    </w:p>
    <w:p w:rsidR="003042BF" w:rsidRPr="00DC00C3" w:rsidRDefault="003042BF" w:rsidP="003042BF">
      <w:pPr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240" w:lineRule="auto"/>
        <w:ind w:left="714" w:right="-62" w:hanging="357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Настоящее постановление вступает с силу со дня его</w:t>
      </w:r>
      <w:r w:rsidR="003A60F6">
        <w:rPr>
          <w:rFonts w:ascii="Times New Roman" w:hAnsi="Times New Roman" w:cs="Times New Roman"/>
          <w:sz w:val="24"/>
          <w:szCs w:val="24"/>
        </w:rPr>
        <w:t xml:space="preserve"> принятия и подлежит </w:t>
      </w:r>
      <w:r w:rsidRPr="00DC00C3">
        <w:rPr>
          <w:rFonts w:ascii="Times New Roman" w:hAnsi="Times New Roman" w:cs="Times New Roman"/>
          <w:sz w:val="24"/>
          <w:szCs w:val="24"/>
        </w:rPr>
        <w:t xml:space="preserve"> официально</w:t>
      </w:r>
      <w:r w:rsidR="003A60F6">
        <w:rPr>
          <w:rFonts w:ascii="Times New Roman" w:hAnsi="Times New Roman" w:cs="Times New Roman"/>
          <w:sz w:val="24"/>
          <w:szCs w:val="24"/>
        </w:rPr>
        <w:t>му</w:t>
      </w:r>
      <w:r w:rsidRPr="00DC00C3">
        <w:rPr>
          <w:rFonts w:ascii="Times New Roman" w:hAnsi="Times New Roman" w:cs="Times New Roman"/>
          <w:sz w:val="24"/>
          <w:szCs w:val="24"/>
        </w:rPr>
        <w:t xml:space="preserve"> опубликовани</w:t>
      </w:r>
      <w:r w:rsidR="003A60F6">
        <w:rPr>
          <w:rFonts w:ascii="Times New Roman" w:hAnsi="Times New Roman" w:cs="Times New Roman"/>
          <w:sz w:val="24"/>
          <w:szCs w:val="24"/>
        </w:rPr>
        <w:t>ю</w:t>
      </w:r>
      <w:r w:rsidRPr="00DC00C3">
        <w:rPr>
          <w:rFonts w:ascii="Times New Roman" w:hAnsi="Times New Roman" w:cs="Times New Roman"/>
          <w:sz w:val="24"/>
          <w:szCs w:val="24"/>
        </w:rPr>
        <w:t xml:space="preserve"> на официальном сайте МО Горбунковское сельское поселение </w:t>
      </w:r>
      <w:hyperlink r:id="rId10" w:history="1">
        <w:r w:rsidRPr="00DC00C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C00C3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C00C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gorbunki</w:t>
        </w:r>
        <w:proofErr w:type="spellEnd"/>
        <w:r w:rsidRPr="00DC00C3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DC00C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lmr</w:t>
        </w:r>
        <w:proofErr w:type="spellEnd"/>
        <w:r w:rsidRPr="00DC00C3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C00C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DC00C3">
        <w:rPr>
          <w:rFonts w:ascii="Times New Roman" w:hAnsi="Times New Roman" w:cs="Times New Roman"/>
          <w:sz w:val="24"/>
          <w:szCs w:val="24"/>
        </w:rPr>
        <w:t>.</w:t>
      </w:r>
    </w:p>
    <w:p w:rsidR="003042BF" w:rsidRDefault="003042BF" w:rsidP="003042BF">
      <w:pPr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240" w:lineRule="auto"/>
        <w:ind w:left="714" w:right="-62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00C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C00C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042BF" w:rsidRDefault="003042BF" w:rsidP="003042BF">
      <w:pPr>
        <w:shd w:val="clear" w:color="auto" w:fill="FFFFFF"/>
        <w:spacing w:after="0" w:line="240" w:lineRule="auto"/>
        <w:ind w:right="-62"/>
        <w:jc w:val="both"/>
        <w:rPr>
          <w:rFonts w:ascii="Times New Roman" w:hAnsi="Times New Roman" w:cs="Times New Roman"/>
          <w:sz w:val="24"/>
          <w:szCs w:val="24"/>
        </w:rPr>
      </w:pPr>
    </w:p>
    <w:p w:rsidR="00605C7A" w:rsidRDefault="00605C7A" w:rsidP="003042BF">
      <w:pPr>
        <w:shd w:val="clear" w:color="auto" w:fill="FFFFFF"/>
        <w:spacing w:after="0" w:line="240" w:lineRule="auto"/>
        <w:ind w:right="-62"/>
        <w:jc w:val="both"/>
        <w:rPr>
          <w:rFonts w:ascii="Times New Roman" w:hAnsi="Times New Roman" w:cs="Times New Roman"/>
          <w:sz w:val="24"/>
          <w:szCs w:val="24"/>
        </w:rPr>
      </w:pPr>
    </w:p>
    <w:p w:rsidR="00605C7A" w:rsidRPr="00DC00C3" w:rsidRDefault="00605C7A" w:rsidP="003042BF">
      <w:pPr>
        <w:shd w:val="clear" w:color="auto" w:fill="FFFFFF"/>
        <w:spacing w:after="0" w:line="240" w:lineRule="auto"/>
        <w:ind w:right="-62"/>
        <w:jc w:val="both"/>
        <w:rPr>
          <w:rFonts w:ascii="Times New Roman" w:hAnsi="Times New Roman" w:cs="Times New Roman"/>
          <w:sz w:val="24"/>
          <w:szCs w:val="24"/>
        </w:rPr>
      </w:pPr>
    </w:p>
    <w:p w:rsidR="003042BF" w:rsidRPr="00DC00C3" w:rsidRDefault="003A60F6" w:rsidP="003042BF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42BF" w:rsidRPr="00DC00C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3042BF" w:rsidRPr="00DC00C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3042BF" w:rsidRPr="00DC00C3" w:rsidRDefault="003042BF" w:rsidP="003042BF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МО Гор</w:t>
      </w:r>
      <w:r>
        <w:rPr>
          <w:rFonts w:ascii="Times New Roman" w:hAnsi="Times New Roman" w:cs="Times New Roman"/>
          <w:sz w:val="24"/>
          <w:szCs w:val="24"/>
        </w:rPr>
        <w:t>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00C3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C00C3">
        <w:rPr>
          <w:rFonts w:ascii="Times New Roman" w:hAnsi="Times New Roman" w:cs="Times New Roman"/>
          <w:sz w:val="24"/>
          <w:szCs w:val="24"/>
        </w:rPr>
        <w:t>Фалалеев Д.В.</w:t>
      </w:r>
    </w:p>
    <w:p w:rsidR="003042BF" w:rsidRDefault="003042BF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042BF" w:rsidRDefault="003042BF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042BF" w:rsidRDefault="003042BF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042BF" w:rsidRDefault="003042BF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05C7A" w:rsidRDefault="00605C7A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60F6" w:rsidRDefault="003A60F6" w:rsidP="003A60F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УТВЕРЖДЕН </w:t>
      </w:r>
    </w:p>
    <w:p w:rsidR="003A60F6" w:rsidRPr="005A1FD9" w:rsidRDefault="003A60F6" w:rsidP="003A6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Постановлением Местной администрации </w:t>
      </w:r>
    </w:p>
    <w:p w:rsidR="003A60F6" w:rsidRPr="005A1FD9" w:rsidRDefault="003A60F6" w:rsidP="003A6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1FD9">
        <w:rPr>
          <w:rFonts w:ascii="Times New Roman" w:hAnsi="Times New Roman" w:cs="Times New Roman"/>
          <w:sz w:val="24"/>
          <w:szCs w:val="24"/>
          <w:lang w:eastAsia="ru-RU"/>
        </w:rPr>
        <w:t xml:space="preserve">МО Горбунковское сельское поселение </w:t>
      </w:r>
    </w:p>
    <w:p w:rsidR="003A60F6" w:rsidRPr="00605C7A" w:rsidRDefault="003A60F6" w:rsidP="003A6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605C7A" w:rsidRPr="00605C7A">
        <w:rPr>
          <w:rFonts w:ascii="Times New Roman" w:hAnsi="Times New Roman" w:cs="Times New Roman"/>
          <w:sz w:val="24"/>
          <w:szCs w:val="24"/>
          <w:lang w:eastAsia="ru-RU"/>
        </w:rPr>
        <w:t>24 июля</w:t>
      </w:r>
      <w:r w:rsidRPr="00605C7A">
        <w:rPr>
          <w:rFonts w:ascii="Times New Roman" w:hAnsi="Times New Roman" w:cs="Times New Roman"/>
          <w:sz w:val="24"/>
          <w:szCs w:val="24"/>
          <w:lang w:eastAsia="ru-RU"/>
        </w:rPr>
        <w:t xml:space="preserve"> 201</w:t>
      </w:r>
      <w:r w:rsidR="00605C7A" w:rsidRPr="00605C7A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605C7A">
        <w:rPr>
          <w:rFonts w:ascii="Times New Roman" w:hAnsi="Times New Roman" w:cs="Times New Roman"/>
          <w:sz w:val="24"/>
          <w:szCs w:val="24"/>
          <w:lang w:eastAsia="ru-RU"/>
        </w:rPr>
        <w:t>года №</w:t>
      </w:r>
      <w:r w:rsidR="00605C7A" w:rsidRPr="00605C7A">
        <w:rPr>
          <w:rFonts w:ascii="Times New Roman" w:hAnsi="Times New Roman" w:cs="Times New Roman"/>
          <w:sz w:val="24"/>
          <w:szCs w:val="24"/>
          <w:lang w:eastAsia="ru-RU"/>
        </w:rPr>
        <w:t>126</w:t>
      </w:r>
    </w:p>
    <w:p w:rsidR="003A60F6" w:rsidRPr="00605C7A" w:rsidRDefault="003A60F6" w:rsidP="003A6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hAnsi="Times New Roman" w:cs="Times New Roman"/>
          <w:sz w:val="24"/>
          <w:szCs w:val="24"/>
          <w:lang w:eastAsia="ru-RU"/>
        </w:rPr>
        <w:t>(приложение)</w:t>
      </w:r>
    </w:p>
    <w:p w:rsidR="003042BF" w:rsidRDefault="003042BF" w:rsidP="003042B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042BF" w:rsidRPr="003042BF" w:rsidRDefault="003A60F6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3042BF"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дминистративн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ый</w:t>
      </w:r>
      <w:r w:rsidR="003042BF"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регламент по предоставлению 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муниципальной услуги «Заключение договора социального найма жилого помещения муниципального жилищного фонда» 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</w:rPr>
        <w:t>ОБЩИЕ ПОЛОЖЕНИЯ.</w:t>
      </w:r>
    </w:p>
    <w:p w:rsidR="003042BF" w:rsidRPr="003042BF" w:rsidRDefault="003042BF" w:rsidP="003042BF">
      <w:pPr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1.1. Наименование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Pr="003042BF">
        <w:rPr>
          <w:rFonts w:ascii="Times New Roman" w:eastAsia="Calibri" w:hAnsi="Times New Roman" w:cs="Times New Roman"/>
          <w:bCs/>
          <w:sz w:val="24"/>
          <w:szCs w:val="24"/>
        </w:rPr>
        <w:t>«Заключение договора социального найма жилого помещения муниципального жилищного фонда»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административный регламент, муниципальная услуга соответственно) разработан в целях применения положений Жилищного Кодекса Российской Федерации администрацией муниципального образования </w:t>
      </w:r>
      <w:r w:rsidR="00DD474F" w:rsidRPr="001907C9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Ленинградской области (далее – администрация) при предоставлении гражданам жилых помещений по договорам социального найма.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1.2. Наименование органа, предоставляющего муниципальную услугу.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Предоставление муниципальной услуги </w:t>
      </w:r>
      <w:r w:rsidRPr="003042BF">
        <w:rPr>
          <w:rFonts w:ascii="Times New Roman" w:eastAsia="Calibri" w:hAnsi="Times New Roman" w:cs="Times New Roman"/>
          <w:bCs/>
          <w:sz w:val="24"/>
          <w:szCs w:val="24"/>
        </w:rPr>
        <w:t xml:space="preserve">«Заключение договора социального найма жилого помещения муниципального жилищного фонда»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осуществляется администрацией муниципального образования </w:t>
      </w:r>
      <w:r w:rsidR="00DD474F" w:rsidRPr="001907C9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Ленинградской области (далее – орган местного самоуправления, предоставляющий муниципальную услугу).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DD47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Юридический отдел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_____________________________________________________(далее – Отдел).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наименование</w:t>
      </w:r>
      <w:r w:rsidRPr="003042BF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отдела (сектора) Администрации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области, либо через функционал электронной приёмной на Едином портале государственных и муниципальных услуг (функций).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Муниципальная услуга может быть предоставлена при обращении в многофункциональный центр предоставления государственных и муниципальных услуг (далее – МФЦ). Граждане  представляют документы в МФЦ путем личной подачи документов.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sub_103"/>
      <w:r w:rsidRPr="003042B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1.3. Информация о месте нахождения и графике работы Администрации, Отдела</w:t>
      </w:r>
      <w:bookmarkStart w:id="1" w:name="sub_20195"/>
      <w:bookmarkEnd w:id="0"/>
      <w:r w:rsidRPr="003042B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указана в приложении № 1.</w:t>
      </w:r>
    </w:p>
    <w:bookmarkEnd w:id="1"/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1.4. В предоставлении услуги не участвуют иные органы местного самоуправления, организации и их структурные подразделения.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1.5.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Информация о местах нахождения и графике работы, справочных телефонах и адресах электронной почты МФЦ приведена в Приложении № 2.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Актуальная информация о справочных телефонах и режимах работы филиалов МФЦ содержится на сайте МФЦ Ленинградской области: </w:t>
      </w:r>
      <w:r w:rsidRPr="003042B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.mfc47.ru.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sub_105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1.6. Адрес ПГУ ЛО: </w:t>
      </w:r>
      <w:hyperlink r:id="rId11" w:history="1">
        <w:r w:rsidRPr="003042BF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www.gu.lenobl.ru</w:t>
        </w:r>
      </w:hyperlink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Адрес ЕПГУ:  www.gosuslugi.ru.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Адрес официального сайта Администрации </w:t>
      </w:r>
      <w:r w:rsidR="00DD47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Горбунковское сельское поселение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сети Интернет:</w:t>
      </w:r>
      <w:r w:rsidR="00DD474F" w:rsidRPr="00DD474F">
        <w:t xml:space="preserve"> </w:t>
      </w:r>
      <w:hyperlink r:id="rId12" w:history="1">
        <w:r w:rsidR="00DD474F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 xml:space="preserve"> </w:t>
        </w:r>
        <w:r w:rsidR="00DD474F" w:rsidRPr="00DD474F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 xml:space="preserve">http://www 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gorbunki</w:t>
        </w:r>
        <w:proofErr w:type="spellEnd"/>
        <w:r w:rsidR="00DD474F" w:rsidRPr="00ED6FE1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lmr</w:t>
        </w:r>
        <w:proofErr w:type="spellEnd"/>
        <w:r w:rsidR="00DD474F" w:rsidRPr="00ED6FE1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DD474F" w:rsidRPr="0068796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ПГУ ЛО, ЕПГУ и официальный сайт Администрации в сети Интернет содержит информацию о предоставлении муниципальной услуги, а также об ОМСУ,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предоставляющих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муниципальную услугу.</w:t>
      </w:r>
    </w:p>
    <w:bookmarkEnd w:id="2"/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1.7. Порядок получения заявителями информации по вопросам предоставления муниципальной услуги, в том числе о ходе предоставления муниципальной услуги, в том </w:t>
      </w: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числе с использованием портала государственных и муниципальных услуг (функций) Ленинградской области»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1.7.1. Основными требованиями к порядку информирования граждан об исполнении муниципальной услуги являются: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достоверность предоставляемой информации;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четкость в изложении информации;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полнота информирования.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1.7.2.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Информирование о порядке предоставления муниципальной услуги осуществляется при личном контакте специалистов с заявителями, с использованием почты, средств телефонной связи, электронной почты, в том числе с приложением необходимых документов, заверенных усиленной квалифицированной ЭП (ответ на запрос, направленный по электронной почте, направляется в виде электронного документа на адрес электронной почты заявителя), размещается на ПГУ ЛО и ЕПГУ и на официальном сайте </w:t>
      </w:r>
      <w:hyperlink r:id="rId13" w:history="1">
        <w:r w:rsidR="00DD474F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 xml:space="preserve"> </w:t>
        </w:r>
        <w:r w:rsidR="00DD474F" w:rsidRPr="00DD474F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http</w:t>
        </w:r>
        <w:proofErr w:type="gramEnd"/>
        <w:r w:rsidR="00DD474F" w:rsidRPr="00DD474F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 xml:space="preserve">://www 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gorbunki</w:t>
        </w:r>
        <w:proofErr w:type="spellEnd"/>
        <w:r w:rsidR="00DD474F" w:rsidRPr="00ED6FE1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lmr</w:t>
        </w:r>
        <w:proofErr w:type="spellEnd"/>
        <w:r w:rsidR="00DD474F" w:rsidRPr="00ED6FE1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D474F" w:rsidRPr="003E730D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DD474F" w:rsidRPr="0068796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D474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в сети Интернет.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1.7.3. Информирование об исполнении муниципальной услуги осуществляется в устной, письменной или электронной форме. Информирование об исполнении муниципальной услуги в электронной форме осуществляется через личный кабинет заявителя, расположенного на ПГУ ЛО либо на ЕПГУ.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1.7.4.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1.7.5.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1.7.6. Индивидуальное письменное информирование осуществляется при обращении граждан путем почтовых отправлений. 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1.7.7. Консультирование при обращении заявителей в электронном виде осуществляется по электронной почте. 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1.7.8. Для получения услуги физические лица представляют в </w:t>
      </w:r>
      <w:r w:rsidR="00DD47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Юридический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отдел администрации заявление установленного образца и документ, удостоверяющий личность.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1.8. Текстовая информация, указанная в </w:t>
      </w:r>
      <w:hyperlink w:anchor="sub_103" w:history="1">
        <w:r w:rsidRPr="003042BF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пунктах 1.3 - 1.</w:t>
        </w:r>
      </w:hyperlink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7 настоящих методических рекомендаций, размещается на стендах в местах предоставления муниципальной услуги, на ПГУ ЛО, официальном сайте Администрации, в сети Интернет, в помещениях филиалов МФЦ.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1.9. Описание юридических лиц, с которыми осуществляется взаимодействие при предоставлении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осуществляется взаимодействие с юридическими лица,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подведомственными 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органам местного самоуправления, и участвующими в предоставлении муниципальных услуг,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распоряжении которых находятся сведения, содержащие информацию о регистрации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заявителя и членов его семьи по месту жительства (справка формы 9, выписка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из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домовой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книги).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1.10. Получателями муниципальной услуги являются: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3042BF">
        <w:rPr>
          <w:rFonts w:ascii="Times New Roman" w:hAnsi="Times New Roman" w:cs="Times New Roman"/>
          <w:sz w:val="24"/>
          <w:szCs w:val="24"/>
        </w:rPr>
        <w:t>граждане Российской Федерации, проживающие в жилых помещениях муниципального жилищного фонда.</w:t>
      </w:r>
    </w:p>
    <w:p w:rsidR="003042BF" w:rsidRPr="003042BF" w:rsidRDefault="003042BF" w:rsidP="003042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042BF" w:rsidRPr="003042BF" w:rsidRDefault="003042BF" w:rsidP="003042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2.1. Наименование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Муниципальная услуга </w:t>
      </w:r>
      <w:r w:rsidRPr="003042BF">
        <w:rPr>
          <w:rFonts w:ascii="Times New Roman" w:eastAsia="Calibri" w:hAnsi="Times New Roman" w:cs="Times New Roman"/>
          <w:bCs/>
          <w:sz w:val="24"/>
          <w:szCs w:val="24"/>
        </w:rPr>
        <w:t>«Заключение договора социального найма жилого помещения муниципального жилищного фонда»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2.2. Наименование органа местного самоуправления, предоставляющего муниципальную услугу.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Предоставление муниципальной услуги </w:t>
      </w:r>
      <w:r w:rsidRPr="003042BF">
        <w:rPr>
          <w:rFonts w:ascii="Times New Roman" w:eastAsia="Calibri" w:hAnsi="Times New Roman" w:cs="Times New Roman"/>
          <w:bCs/>
          <w:sz w:val="24"/>
          <w:szCs w:val="24"/>
        </w:rPr>
        <w:t xml:space="preserve">«Заключение договора социального найма на жилые помещения муниципального жилищного фонда»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осуществляется администрацией муниципального образования </w:t>
      </w:r>
      <w:r w:rsidR="00DD474F" w:rsidRPr="001907C9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Ленинградской области.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2.3. Результат предоставления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Результатом оказания муниципальной услуги является заключение договора социального найма жилого помещения муниципального жилищного фонда или отказ в заключение договора социального найма жилого помещения муниципального жилищного фонда.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 заключении договора социального найма жилого помещения или об отказе в заключени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социального найма жилого помещения должно быть принято администрацией по результатам рассмотрения заявления о заключении договора социального найма жилого помещения и иных представленных документов не позднее чем через тридцать рабочих дней со дня представления указанных документов в Отдел.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Должностное лицо жилищного отдела не позднее чем через три рабочих дня со дня принятия решения о заключении договора социального найма жилого помещения или об отказе в заключени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социального найма жилого помещения выдает или направляет гражданину, подавшему соответствующее заявление о принятии на учет, документ, подтверждающий такое решение.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Выдача непосредственно заявителю документов (отправки электронных документов), являющихся результатом предоставления муниципальной услуги, осуществляется в пределах срока предоставления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2.5. Правовые основания для предоставления муниципальной услуги.</w:t>
      </w:r>
    </w:p>
    <w:p w:rsidR="003042BF" w:rsidRPr="003042BF" w:rsidRDefault="00DD474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4" w:history="1">
        <w:proofErr w:type="gramStart"/>
        <w:r w:rsidR="003042BF"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</w:t>
        </w:r>
      </w:hyperlink>
      <w:r w:rsidR="003042BF"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gramEnd"/>
      <w:r w:rsidR="003042BF"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Гражданский </w:t>
      </w:r>
      <w:hyperlink r:id="rId15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Жилищный </w:t>
      </w:r>
      <w:hyperlink r:id="rId16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</w:t>
      </w:r>
      <w:hyperlink r:id="rId17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</w:t>
      </w:r>
      <w:hyperlink r:id="rId18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27.07.2006 № 149-ФЗ «Об информации, информационных технологиях и о защите информации»;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</w:t>
      </w:r>
      <w:hyperlink r:id="rId19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02.05.2006 № 59-ФЗ "О порядке рассмотрения обращений граждан Российской Федерации";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</w:t>
      </w:r>
      <w:hyperlink r:id="rId20" w:history="1">
        <w:r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27.07.2010 № 210-ФЗ "Об организации предоставления государственных и муниципальных услуг";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</w:t>
      </w:r>
      <w:r w:rsidR="003A60F6">
        <w:rPr>
          <w:rFonts w:ascii="Times New Roman" w:eastAsia="Times New Roman" w:hAnsi="Times New Roman" w:cs="Times New Roman"/>
          <w:sz w:val="24"/>
          <w:szCs w:val="24"/>
          <w:lang w:eastAsia="ru-RU"/>
        </w:rPr>
        <w:t>04.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2011 г. № 63-ФЗ "Об электронной подписи»;</w:t>
      </w:r>
    </w:p>
    <w:p w:rsidR="003042BF" w:rsidRPr="003042BF" w:rsidRDefault="00DD474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21" w:history="1">
        <w:r w:rsidR="003042BF" w:rsidRPr="003042B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</w:t>
        </w:r>
      </w:hyperlink>
      <w:r w:rsidR="003042BF"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21.05.2005 № 315 "Об утверждении типового договора социального найма".</w:t>
      </w:r>
    </w:p>
    <w:p w:rsidR="003042BF" w:rsidRPr="003042BF" w:rsidRDefault="003042BF" w:rsidP="003042BF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Распоряжение Правительства Российской Федерации «Об утверждении сводного перечня первоочередных государственных и муниципальных услуг, предоставляемых в электронном виде» от 17.12.2009 № 1993-р</w:t>
      </w:r>
    </w:p>
    <w:p w:rsidR="003042BF" w:rsidRPr="003042BF" w:rsidRDefault="003042BF" w:rsidP="003042B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связи и массовых коммуникаций Российской Федерации от 13 апреля 2012 г. N 107 "Об утверждении Положения о федеральной государственной информационной системе "Единая система идентификац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ау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3042BF" w:rsidRPr="003042BF" w:rsidRDefault="003042BF" w:rsidP="003042BF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Областной закон Ленинградской области «О порядке ведения органами местного самоуправления Ленинградской области учета граждан в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качестве нуждающихся в жилых помещениях, предоставляемых по договорам социального найма» от 26.10.2005 № 89-ОЗ;</w:t>
      </w:r>
    </w:p>
    <w:p w:rsidR="003042BF" w:rsidRPr="003042BF" w:rsidRDefault="003042BF" w:rsidP="003042BF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 Правительства Ленинградской области «Об утверждении Перечня и форм документов по осуществлению учета граждан в качестве нуждающихся в жилых помещениях, предоставляемых по договорам  социального найма, в Ленинградской  области» от 25.01.2006 № 4;</w:t>
      </w:r>
    </w:p>
    <w:p w:rsidR="003042BF" w:rsidRPr="003042BF" w:rsidRDefault="003042BF" w:rsidP="003042BF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Устав муниципального образования </w:t>
      </w:r>
      <w:r w:rsidR="003A60F6">
        <w:rPr>
          <w:rFonts w:ascii="Times New Roman" w:eastAsia="Calibri" w:hAnsi="Times New Roman" w:cs="Times New Roman"/>
          <w:sz w:val="24"/>
          <w:szCs w:val="24"/>
          <w:lang w:eastAsia="ru-RU"/>
        </w:rPr>
        <w:t>Горбунковское сельское поселение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2.6. </w:t>
      </w:r>
      <w:r w:rsidRPr="003042BF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2.6.1. Граждане в целях реализации их права на заключение договора социального найма жилого помещения обращаются с заявлением в 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>местную администрацию муниципального образования Горбунковское сельское поселение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заявление) (Приложении № 3).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подписывается всеми совершеннолетними дееспособными членами семьи. Заявление о заключении договора социального найма жилого помещения от недееспособных граждан представляется их законными представителями.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2.6.2. Заявление о предоставлении муниципальной услуги может быть заполнено заявителем (уполномоченным лицом) в электронном виде в сети Интернет на ПГУ ЛО или ЕПГУ.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2.6.3. К заявлению прилагаются следующие документы: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паспорт заявителя и членов его семьи;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свидетельства о рождении детей, свидетельство о заключении брака, решение об усыновлении (удочерении), судебное решение о признании членом семьи, свидетельство о расторжении брака, документы подтверждающие смену фамилии, имени, отчества;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справка формы 9 (выписка из домовой книги), в том числе справка формы 9 (выписка из домовой книги) по предыдущему месту жительства, если срок регистрации по месту жительства менее 5 лет (с 1 января 2015 года предоставляется заявителем, если указанные сведения находятся в распоряжении организаций, не подведомственных </w:t>
      </w:r>
      <w:r w:rsidRPr="003042BF">
        <w:rPr>
          <w:rFonts w:ascii="Times New Roman" w:eastAsia="Calibri" w:hAnsi="Times New Roman" w:cs="Times New Roman"/>
          <w:sz w:val="24"/>
          <w:szCs w:val="24"/>
        </w:rPr>
        <w:t>органам местного самоуправления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);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выписка из финансового лицевого счета с указанием количества проживающих граждан  по форме, утвержденной постановлением </w:t>
      </w:r>
      <w:r w:rsidRPr="003042BF">
        <w:rPr>
          <w:rFonts w:ascii="Times New Roman" w:eastAsia="Calibri" w:hAnsi="Times New Roman" w:cs="Times New Roman"/>
          <w:sz w:val="24"/>
          <w:szCs w:val="24"/>
        </w:rPr>
        <w:t>Правительства Ленинградской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справка об отсутствии задолженности за наем жилого помещения;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согласие на обработку персональных данных от заявителя и всех членов семьи, совместно с ним проживающих (зарегистрированных по месту жительства);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- согласие членов семьи нанимателя, в том числе временно отсутствующих членов семьи </w:t>
      </w: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042BF">
        <w:rPr>
          <w:rFonts w:ascii="Times New Roman" w:hAnsi="Times New Roman" w:cs="Times New Roman"/>
          <w:sz w:val="24"/>
          <w:szCs w:val="24"/>
        </w:rPr>
        <w:t>указывается в заявлении</w:t>
      </w:r>
      <w:r w:rsidRPr="003042BF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документы, подтверждающие право пользования жилым помещением, занимаемым заявителем и членами его семьи (ордер, решение о предоставлении жилого помещения);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- нотариально удостоверенная доверенность от заявителя (в случае невозможности личного обращения), копия паспорта представителя по доверенности;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- документы, подтверждающие, что выбывшие после 2005 года граждане имеют постоянный характер выбытия (справка о постоянной регистрации по другому месту жительства, решение суда, нотариальное согласие выбывшего гражданина о заключении договора социального найма без включения его в договор).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Все копии документов предоставляются с оригиналами для сверки.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Заявитель в своем письменном заявлении в обязательном порядке указывает </w:t>
      </w:r>
      <w:proofErr w:type="gramStart"/>
      <w:r w:rsidRPr="003042BF">
        <w:rPr>
          <w:rFonts w:ascii="Times New Roman" w:hAnsi="Times New Roman" w:cs="Times New Roman"/>
          <w:sz w:val="24"/>
          <w:szCs w:val="24"/>
        </w:rPr>
        <w:t>свои</w:t>
      </w:r>
      <w:proofErr w:type="gramEnd"/>
      <w:r w:rsidRPr="003042BF">
        <w:rPr>
          <w:rFonts w:ascii="Times New Roman" w:hAnsi="Times New Roman" w:cs="Times New Roman"/>
          <w:sz w:val="24"/>
          <w:szCs w:val="24"/>
        </w:rPr>
        <w:t xml:space="preserve"> фамилию, имя, отчество, почтовый адрес, по которому должен быть направлен ответ, номер телефона, излагает суть вопроса, ставит личную подпись и дату.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2.6.4. 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>Местная а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дминистрация муниципального образования 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рамках межведомственного взаимодействия запрашивает в установленном порядке следующие документы: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справку формы 9 на гражданина и членов его семьи  (выписка из домовой книги), в том числе справку формы 9 (выписка из домовой книги) по предыдущему месту жительства, если срок регистрации заявителя и членов его семьи по месту жительства менее 5 лет (действует с 1 января 2015 года, если указанные сведения находятся в распоряжении подведомственных органам местного самоуправления организаций, участвующих в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предоставлении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муниципальных услуг).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Указанные документы граждане вправе представлять по собственной инициативе.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2.6.5. Для получения услуги физические лица представляют в 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>местную а</w:t>
      </w:r>
      <w:r w:rsidR="003F4D20"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дминистраци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3F4D20"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3F4D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="003F4D20"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и документы, указанные в п.2.6.3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2.6.6. Заявитель в обязательном порядке указывает наименование органа местного самоуправления, в который направляет запрос, либо фамилию, имя, отчество соответствующего должностного лица, либо должность соответствующего должностного лица, а также свои фамилию, имя, отчество, почтовый адрес, по которому направляется ответ.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2.6.7. </w:t>
      </w:r>
      <w:proofErr w:type="gramStart"/>
      <w:r w:rsidRPr="003042BF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и МФЦ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государственные или муниципальные услуги, либо подведомственных органам</w:t>
      </w:r>
      <w:proofErr w:type="gramEnd"/>
      <w:r w:rsidRPr="003042BF">
        <w:rPr>
          <w:rFonts w:ascii="Times New Roman" w:hAnsi="Times New Roman" w:cs="Times New Roman"/>
          <w:sz w:val="24"/>
          <w:szCs w:val="24"/>
        </w:rPr>
        <w:t xml:space="preserve"> государственной власти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Московской области, муниципальными правовыми актами.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2.7.1. В принятии документов заявителю может быть отказано, в случае </w:t>
      </w:r>
      <w:r w:rsidRPr="003042BF">
        <w:rPr>
          <w:rFonts w:ascii="Times New Roman" w:eastAsia="Calibri" w:hAnsi="Times New Roman" w:cs="Times New Roman"/>
          <w:sz w:val="24"/>
          <w:szCs w:val="24"/>
        </w:rPr>
        <w:t>если при обращении от имени заявителя доверенного лица не представлены документы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3042BF" w:rsidRPr="003042BF" w:rsidRDefault="003042BF" w:rsidP="003042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доверенным лицом: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1) паспорт либо иной документ, удостоверяющий личность;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2) нотариально удостоверенную доверенность от имени получателя муниципальной услуги на совершение данных действий.</w:t>
      </w:r>
    </w:p>
    <w:p w:rsidR="003042BF" w:rsidRPr="003042BF" w:rsidRDefault="003042BF" w:rsidP="003042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законным представителем (опекун, попечитель):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1)паспорт либо иной документ, удостоверяющий личность;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2)документ, подтверждающий право законного представителя выступать от имени получателя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2.8. Исчерпывающий перечень оснований для отказа в предоставлении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2.8.1. В предоставлении муниципальной услуги отказывается  в случае, если: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- не представлены документы, обязанность по представлению которых возложена на заявителя;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3042BF">
        <w:rPr>
          <w:rFonts w:ascii="Times New Roman" w:hAnsi="Times New Roman" w:cs="Times New Roman"/>
          <w:sz w:val="24"/>
          <w:szCs w:val="24"/>
        </w:rPr>
        <w:t>выявление в заявлении или в представленных документах недостоверной, искаженной или неполной информации, в том числе представление заявителем документов, не заверенных надлежащим образом;</w:t>
      </w:r>
    </w:p>
    <w:p w:rsidR="003F4D20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подача заявления и документов лицом, не входящим в перечень лиц, установленный законодательством Российской Федерации и </w:t>
      </w:r>
      <w:hyperlink w:anchor="P45" w:history="1">
        <w:r w:rsidRPr="003042B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1.11</w:t>
        </w:r>
      </w:hyperlink>
      <w:r w:rsidR="003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 в заявлении не поддается прочтению либо отсутствует.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2.8.2.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Основания для приостановления предоставления муниципальной услуги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законодательством Российской Федерации не предусмотрены.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2.9. Размер платы, взимаемой с заявителя при предоставлении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носит постоянный характер. Предоставление муниципальной услуги осуществляется бесплатно.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Ожидание в очереди заявителя при подаче запроса, а также при получении результата оказания муниципальной услуги составляет не более пятнадцати минут.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2.11. Срок регистрации запроса заявителя о предоставлении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Запрос заявителя о предоставлении муниципальной услуги регистрируется в Администрации в следующие сроки: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при личном обращении – в день обращения;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при направлении запроса почтовой связью в Администрацию – в день получения запроса;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при направлении запроса на бумажном носителе из МФЦ в Администрацию – в день получения запроса;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ЕПГУ или ПГУ ЛО – не позднее 1 рабочего дня, следующего за днем направления запроса. 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2.12. Требования к местам, предназначенным для предоставления муниципальной услуги.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2.12.1. Предоставление муниципальной услуги осуществляется в специально выделенных для этих целей помещениях органа местного самоуправления (далее – ОМСУ) или МФЦ.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2.12.2. Помещения</w:t>
      </w:r>
      <w:r w:rsidRPr="003042BF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для предоставления муниципальной услуги,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Помещения для предоставления муниципальной услуги должны быть оборудованы пандусами, специальными ограждениями и перилами, обеспечивающими беспрепятственное передвижение и разворот инвалидных колясок (при наличии технической возможности), кнопкой вызова специалиста, санитарно-техническими комнатами (доступными для инвалидов). 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2.12.3. Вход в помещение  и выход из него, места ожидания должны быть оборудованы кнопками, а также содержат информацию о контактных номерах телефонов для вызова работника, ответственного за сопровождение инвалида, а также информацию о режиме его работы.</w:t>
      </w:r>
    </w:p>
    <w:p w:rsidR="003042BF" w:rsidRPr="003042BF" w:rsidRDefault="003042BF" w:rsidP="003042BF">
      <w:pPr>
        <w:tabs>
          <w:tab w:val="left" w:pos="37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2.12.4. Помещения для предоставления муниципальной услуги должны быть оборудованы местами повышенного удобства с дополнительным местом для собаки-поводыря и устройства для передвижений инвалидов (костылей, ходунков).</w:t>
      </w:r>
    </w:p>
    <w:p w:rsidR="003042BF" w:rsidRPr="003042BF" w:rsidRDefault="003042BF" w:rsidP="003042BF">
      <w:pPr>
        <w:tabs>
          <w:tab w:val="left" w:pos="37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Инвалидам и лицам с ограниченными возможностями здоровья при необходимости оказывается соответствующая помощь, предоставляется помощник из числа работников органов МСУ (МФЦ) для преодоления барьеров, возникающих при предоставлении муниципальной услуги наравне с другими гражданами.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2.12.5. На территории, прилегающей к зданию ответственного органа, оборудуются места парковки автотранспортных средств. При этом должно быть предусмотрено не менее одного места для парковки специальных транспортных средств инвалидов. Доступ заявителей к парковочным местам является бесплатным.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lastRenderedPageBreak/>
        <w:t>В случае, когда помещения для предоставления муниципальной услуги и территорию, прилегающую к зданиям, в которых размещаются органы, предоставляющие муниципальную услугу, невозможно полностью приспособить для нужд инвалидов, собственниками этих объектов должны осуществляться по согласованию с общественными объединениями меры, обеспечивающие удовлетворение минимальных потребностей инвалидов.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2.12.6. 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Должностные лица, осуществляющие личный прием, обеспечиваются настольными табличками, содержащими сведения о фамилии, имени, отчестве и должности  соответствующего должностного лица.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2.12.7.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p w:rsidR="003042BF" w:rsidRPr="003042BF" w:rsidRDefault="003042BF" w:rsidP="003042BF">
      <w:pPr>
        <w:tabs>
          <w:tab w:val="left" w:pos="37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и мультимедийной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информацией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 порядке предоставления государственных услуг, знаками, выполненных рельефно-точечным шрифтом Брайля.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42BF">
        <w:rPr>
          <w:rFonts w:ascii="Times New Roman" w:hAnsi="Times New Roman" w:cs="Times New Roman"/>
          <w:b/>
          <w:sz w:val="24"/>
          <w:szCs w:val="24"/>
          <w:lang w:val="x-none"/>
        </w:rPr>
        <w:t>2.1</w:t>
      </w:r>
      <w:r w:rsidRPr="003042BF">
        <w:rPr>
          <w:rFonts w:ascii="Times New Roman" w:hAnsi="Times New Roman" w:cs="Times New Roman"/>
          <w:b/>
          <w:sz w:val="24"/>
          <w:szCs w:val="24"/>
        </w:rPr>
        <w:t>3</w:t>
      </w:r>
      <w:r w:rsidRPr="003042BF">
        <w:rPr>
          <w:rFonts w:ascii="Times New Roman" w:hAnsi="Times New Roman" w:cs="Times New Roman"/>
          <w:b/>
          <w:sz w:val="24"/>
          <w:szCs w:val="24"/>
          <w:lang w:val="x-none"/>
        </w:rPr>
        <w:t>.</w:t>
      </w:r>
      <w:r w:rsidRPr="003042BF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3042B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Показатели доступности и качества муниципальных услуг.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2.13.1. Показатели  доступности муниципальной услуги (общие, применимые в отношении всех заявителей):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1) равные права и возможности при получении муниципальной услуги для заявителей;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2) транспортная доступность к месту предоставления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3) режим работы ОМСУ, обеспечивающий возможность подачи заявителем запроса о предоставлении муниципальной услуги в течение рабочего времени;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4) возможность получения полной и достоверной информация о муниципальной услуге в ОМСУ, МФЦ, по телефону, на официальном сайте органа, предоставляющего муниципальную услугу, посредством ЕПГУ либо ПГУ ЛО;</w:t>
      </w:r>
      <w:proofErr w:type="gramEnd"/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5) обеспечение для заявителя возможности подать заявление о предоставлении муниципальной услуги посредством МФЦ, в форме электронного документа на ЕПГУ либо на ПГУ ЛО, а также получить результат;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6) обеспечение для заявителя возможности получения информации о ходе и результате предоставления муниципальной услуги с использованием ЕПГУ и (или) ПГУ ЛО.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2.13.2. </w:t>
      </w: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Показатели  доступности муниципальной услуги (специальные, применимые в отношении инвалидов):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1) наличие на территории, прилегающей к зданию, в котором осуществляется предоставление муниципальной услуги, мест для парковки специальных транспортных средств инвалидов;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2) обеспечение беспрепятственного доступа инвалидов к помещениям,  в которых предоставляется муниципальная услуга;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2.13.3. Показатели качества муниципальной услуги: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1) соблюдение срока предоставления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2) соблюдения требований стандарта предоставления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3) удовлетворенность заявителя профессионализмом должностных лиц ОМСУ, МФЦ при предоставлении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4) соблюдение времени ожидания в очереди при подаче запроса и получении результата;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6) отсутствие жалоб на действия или бездействия должностных лиц ОМСУ, поданных в установленном порядке.</w:t>
      </w: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sub_1222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2.14. Иные требования, в том числе учитывающие особенности предоставления муниципальной услуги в МФЦ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администрацией муниципального района (городского округа) Ленинградской области.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подачи документов в орган местного самоуправления, предоставляющий муниципальную услугу, посредством МФЦ специалист МФЦ, осуществляющий прием и обработку документов, представленных для получения муниципальной услуги, выполняет следующие действия: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а) определяет предмет обращения;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в) проводит проверку правильности заполнения запроса и соответствия представленных документов требованиям Административного регламента;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д) направляет копии документов с составлением описи этих документов по реестру в орган местного самоуправления, предоставляющий муниципальную услугу: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в электронном виде в составе пакетов  электронных дел за электронной подписью специалиста филиала  МФЦ – в день обращения гражданина в МФЦ;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- на бумажных носителях – в течение двух рабочих дней со дня обращения  гражданина в МФЦ (подлинники и (или) нотариально заверенные копии, либо копии, заверенные уполномоченными лицами филиала МФЦ),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При обнаружении несоответствия документов требованиям Административного регламента специалист МФЦ, осуществляющий прием документов, уведомляет заявителя о наличии препятствий к приему заявки и возвращает документы заявителю для устранения выявленных недостатков.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>При обращении гражданина в орган местного самоуправления, предоставляющий муниципальную услугу, посредством МФЦ и при указании заявителем места получения ответа (результата предоставления муниципальной услуги) в МФЦ, ответственный специалист органа местного самоуправления, предоставляющего муниципальную услугу, направляет в МФЦ документы, являющиеся результатом предоставления муниципальной услуги, для их последующей передачи заявителю в срок не более одного рабочего дня со дня их регистрации в органе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местного самоуправления, предоставляющего муниципальную услугу, и не позднее двух рабочих дней до окончания срока предоставления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Специалист МФЦ, ответственный за выдачу документов, полученных из органа местного самоуправления, предоставляющего муниципальную услугу, в день получения документов сообщает гражданину о принятом решении по телефону (с записью даты и времени телефонного звонка), а также о возможности получения документов в МФЦ.</w:t>
      </w:r>
    </w:p>
    <w:bookmarkEnd w:id="3"/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 Особенности предоставления муниципальной услуги в электронном виде через ПГУ ЛО либо на ЕПГУ.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2.15.1. Предоставление муниципальной услуги в электронном виде осуществляется при технической реализации услуги на </w:t>
      </w:r>
      <w:r w:rsidRPr="003042BF">
        <w:rPr>
          <w:rFonts w:ascii="Times New Roman" w:eastAsia="Calibri" w:hAnsi="Times New Roman" w:cs="Times New Roman"/>
          <w:bCs/>
          <w:sz w:val="24"/>
          <w:szCs w:val="24"/>
        </w:rPr>
        <w:t>ПГУ ЛО и/или на ЕПГУ.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Деятельность ЕПГУ и ПГУ ЛО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 государственных и муниципальных услуг».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тентификации (далее – ЕСИА).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2.15.3. Муниципальная услуга может быть получена через ПГУ ЛО следующими способами: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с обязательной личной явкой на прием в </w:t>
      </w:r>
      <w:r w:rsidR="00DD474F">
        <w:rPr>
          <w:rFonts w:ascii="Times New Roman" w:eastAsia="Calibri" w:hAnsi="Times New Roman" w:cs="Times New Roman"/>
          <w:sz w:val="24"/>
          <w:szCs w:val="24"/>
        </w:rPr>
        <w:t xml:space="preserve">Юридический </w:t>
      </w:r>
      <w:r w:rsidRPr="003042BF">
        <w:rPr>
          <w:rFonts w:ascii="Times New Roman" w:eastAsia="Calibri" w:hAnsi="Times New Roman" w:cs="Times New Roman"/>
          <w:sz w:val="24"/>
          <w:szCs w:val="24"/>
        </w:rPr>
        <w:t>отдел;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2.15.6. Для подачи заявления через ЕПГУ заявитель должен выполнить следующие действия: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пройти идентификацию и аутентификацию в ЕСИА;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в личном кабинете на ЕПГУ заполнить в электронном виде заявление на оказание муниципальной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приложить к заявлению отсканированные образы документов, необходимых для получения муниципальной услуги (электронные документы);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направить пакет электронных документов в </w:t>
      </w:r>
      <w:r w:rsidR="00DD474F">
        <w:rPr>
          <w:rFonts w:ascii="Times New Roman" w:eastAsia="Calibri" w:hAnsi="Times New Roman" w:cs="Times New Roman"/>
          <w:sz w:val="24"/>
          <w:szCs w:val="24"/>
        </w:rPr>
        <w:t xml:space="preserve">Юридический 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 посредством функционала ЕПГУ.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2.15.7. Для подачи заявления через ПГУ ЛО заявитель должен выполнить следующие действия: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2.15.7.1. пройти идентификацию и аутентификацию в ЕСИА;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2.15.7.2. в личном кабинете на ПГУ ЛО  заполнить в электронном виде заявление на оказание услуги;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2.15.7.3. в случае, если заявитель выбрал способ оказания услуги с личной явкой на прием в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Юридический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- приложить к заявлению электронные документы;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2.15.7.4. направить пакет электронных документов в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Юридический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 посредством функционала ПГУ ЛО.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2.15.8. В результате направления пакета электронных документов посредством ПГУ ЛО или ЕПГУ в соответствии с требованиями пункта 2.15.7. автоматизированной информационной системой межведомственного электронного взаимодействия Ленинградской области (далее  -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2.15.9. При предоставлении муниципальной услуги через ПГУ ЛО, в случае если направленные заявителем (уполномоченным лицом) электронное заявление и электронные документы заверены усиленной к</w:t>
      </w:r>
      <w:r w:rsidR="00DD474F">
        <w:rPr>
          <w:rFonts w:ascii="Times New Roman" w:eastAsia="Calibri" w:hAnsi="Times New Roman" w:cs="Times New Roman"/>
          <w:sz w:val="24"/>
          <w:szCs w:val="24"/>
        </w:rPr>
        <w:t xml:space="preserve">валифицированной ЭП, специалист юридического 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отдела выполняет следующие действия: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формирует пакет документов, поступивший через ПГУ ЛО, и передает ответственному специалисту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отдела, наделенному в соответствии с должностным регламентом </w:t>
      </w:r>
      <w:r w:rsidRPr="003042BF">
        <w:rPr>
          <w:rFonts w:ascii="Times New Roman" w:eastAsia="Calibri" w:hAnsi="Times New Roman" w:cs="Times New Roman"/>
          <w:sz w:val="24"/>
          <w:szCs w:val="24"/>
        </w:rPr>
        <w:lastRenderedPageBreak/>
        <w:t>функциями по выполнению административной процедуры по приему заявлений и проверке документов;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 формы о принятом решении и переводит дело в архив АИС "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ЛО";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уведомляет заявителя о принятом решении с помощью указанных в заявлении сре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дств св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>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2.15.10. При предоставлении муниципальной услуги через ПГУ ЛО,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ЭП, либо через ЕПГУ, специалист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отдела выполняет следующие действия: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формирует пакет документов, поступивший через ПГУ ЛО, либо через ЕПГУ, и передает ответственному специалисту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отдела,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предоставления муниципальной услуги;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в день регистрации запроса формирует через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 приглашение на прием, которое должно содержать следующую информацию: адрес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="00DD474F" w:rsidRPr="00304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</w:rPr>
        <w:t>отдела,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 дело переводит в статус «Заявитель приглашен на прием». Прием назначается на ближайшую свободную дату и время в соответствии с графиком работы отдела.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В случае неявки заявителя на прием в назначенное время заявление и документы хранятся в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 в течение 30 календарных дней, затем 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специалист </w:t>
      </w:r>
      <w:r w:rsidR="00DD474F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="00DD474F" w:rsidRPr="00304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</w:rPr>
        <w:t>отдела, наделенный в соответствии с должностным регламентом функциями по приему заявлений и документов через ПГУ ЛО или ЕПГУ переводит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документы в архив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если заявитель явился на прием в указанное время, он обслуживается строго в это время. В случае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если заявитель явился позже, он обслуживается в порядке живой очереди. В любом из случаев ответственный специалист  отдела, ведущий прием, отмечает факт явки заявителя в АИС "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ЛО", дело переводит в статус "Прием заявителя окончен".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ЛО» формы о принятом решении и переводит дело в архив АИС "</w:t>
      </w:r>
      <w:proofErr w:type="spellStart"/>
      <w:r w:rsidRPr="003042BF">
        <w:rPr>
          <w:rFonts w:ascii="Times New Roman" w:eastAsia="Calibri" w:hAnsi="Times New Roman" w:cs="Times New Roman"/>
          <w:sz w:val="24"/>
          <w:szCs w:val="24"/>
        </w:rPr>
        <w:t>Межвед</w:t>
      </w:r>
      <w:proofErr w:type="spell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ЛО";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Специалист Отдела уведомляет заявителя о принятом решении с помощью указанных в заявлении сре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дств св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>язи, затем направляет документ способом, указанным в заявлении: в письменном виде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2.15.11. В случае поступления всех документов, указанных в пункте 2.6. настоящих методических рекомендаций, и отвечающих требованиям, в форме электронных документов (электронных образов документов), удостоверенных квалифицированной ЭП, днем обращения за предоставлением муниципальной услуги считается дата регистрации приема документов на ПГУ ЛО.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3042BF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042BF">
        <w:rPr>
          <w:rFonts w:ascii="Times New Roman" w:eastAsia="Calibri" w:hAnsi="Times New Roman" w:cs="Times New Roman"/>
          <w:sz w:val="24"/>
          <w:szCs w:val="24"/>
        </w:rPr>
        <w:t xml:space="preserve"> если направленные заявителем (уполномоченным лицом) электронное заявление и документы не заверены усиленной квалифицированной ЭП, днем обращения за предоставлением муниципальной услуги считается дата личной явки заявителя в  отдел с предоставлением документов, указанных в пункте 2.6. настоящих методических рекомендаций, и отвечающих требованиям.</w:t>
      </w:r>
    </w:p>
    <w:p w:rsid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2B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2.15.12. Специалист </w:t>
      </w:r>
      <w:r w:rsidR="00A969D3">
        <w:rPr>
          <w:rFonts w:ascii="Times New Roman" w:eastAsia="Calibri" w:hAnsi="Times New Roman" w:cs="Times New Roman"/>
          <w:sz w:val="24"/>
          <w:szCs w:val="24"/>
        </w:rPr>
        <w:t>юридического</w:t>
      </w:r>
      <w:r w:rsidR="00A969D3" w:rsidRPr="00304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42BF">
        <w:rPr>
          <w:rFonts w:ascii="Times New Roman" w:eastAsia="Calibri" w:hAnsi="Times New Roman" w:cs="Times New Roman"/>
          <w:sz w:val="24"/>
          <w:szCs w:val="24"/>
        </w:rPr>
        <w:t>отдела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квалифицированной ЭП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3F4D20" w:rsidRPr="003042BF" w:rsidRDefault="003F4D20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Перечень услуг, которые являются необходимыми и</w:t>
      </w: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обязательными</w:t>
      </w:r>
      <w:proofErr w:type="gramEnd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Получение услуг, которые являются необходимыми и обязательными для предоставления муниципальной услуги, не требуется.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sub_1003"/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Состав, последовательность и сроки выполнения административных</w:t>
      </w:r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процедур, требования к порядку их выполнени</w:t>
      </w:r>
      <w:bookmarkEnd w:id="4"/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Предоставление муниципальной услуги включает в себя следующие административные процедуры: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прием заявления и документов, необходимых для предоставления муниципальной услуги;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регистрация заявления и документов, необходимых для предоставления муниципальной услуги;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обработка и предварительное рассмотрение заявления и представленных документов;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принятие решения о предоставлении (об отказе в предоставлении) муниципальной услуги;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6) выдача документа, являющегося результатом предоставления муниципальной услуги.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Последовательность административных действий (процедур) по предоставлению муниципальной услуги отражена в блок-схеме, представленной в Приложении № 4.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Прием заявления и документов, необходимых для предоставления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Основанием для начала осуществления административной процедуры по приему заявления и документов, необходимых для предоставления муниципальной услуги, является поступление в Администрацию или многофункциональный центр заявления о предоставлении муниципальной услуги и прилагаемых к нему документов, представленных заявителем: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Администрацию: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личного обращения заявителя;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МФЦ посредством личного обращения заявителя.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 Прием заявления и документов, необходимых для предоставления муниципальной услуги, осуществляют сотрудники Администрации или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Прием заявления и документов, необходимых для предоставления муниципальной услуги, осуществляется в МФЦ в соответствии с соглашениями о взаимодействии между Администрацией и МФЦ, заключенными в установленном порядке, если исполнение данной процедуры предусмотрено заключенным соглашением.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При поступлении заявления и прилагаемых к нему документов посредством личного обращения заявителя в Администрацию или МФЦ сотрудник, ответственный за прием и регистрацию документов, осуществляет следующую последовательность действий: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предмет обращения;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устанавливает соответствие личности заявителя документу, удостоверяющему личность;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проверяет наличие документа, удостоверяющего права (полномочия) представителя физического лица (в случае, если с заявлением обращается представитель заявителя);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осуществляет сверку копий представленных документов с их оригиналами;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проверяет заявление и комплектность прилагаемых к нему документов на соответствие перечню документов,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2.6.3. методических рекомендаций;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осуществляет прием заявления и документов по описи, которая содержит полный перечень документов, представленных заявителем, а при наличии выявленных недостатков - их описание;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8) вручает копию описи заявителю.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4.2.5. Сотрудник МФЦ, ответственный за прием документов, в дополнение к действиям, указанным в </w:t>
      </w:r>
      <w:hyperlink w:anchor="P267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4.2.4.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осуществляет следующие действия: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направляет сотруднику МФЦ,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 наличии всех документов и сведений,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2.6.3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передает заявление и прилагаемые к нему документы сотруднику МФЦ, ответственному за организацию направления заявления и прилагаемых к нему документов в Администрацию.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 МФЦ, ответственный за организацию направления заявления и прилагаемых к нему документов в Администрацию, организует передачу заявления и документов, представленных заявителем, в Администрацию в соответствии с соглашением о взаимодействии и порядком делопроизводства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4.2.6. Максимальное время приема заявления и прилагаемых к нему документов при личном обращении заявителя не превышает 15 минут.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4.2.7. При отсутствии у заявителя, обратившегося лично, заполненного заявления или неправильном его заполнении сотрудник Администрации или МФЦ, ответственный за прием документов, консультирует заявителя по вопросам заполнения заявления.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4.2.8. Максимальный срок осуществления административной процедуры не может превышать 1 рабочего дня с момента поступления заявления в Администрацию или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4.2.9. Результатом исполнения административной процедуры по приему заявления и прилагаемых к нему документов, необходимых для предоставления муниципальной услуги, является: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Администрации - передача заявления и прилагаемых к нему документов сотруднику Администрации, ответственному за регистрацию поступившего запроса на предоставление муниципальной услуги;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МФЦ - при наличии всех документов,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2.6.3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передача заявления и прилагаемых к нему документов в Администрацию.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4.2.10. Способом фиксации результата исполнения административной процедуры является опись принятых у заявителя документов или уведомление о принятии запроса о предоставлении муниципальной услуги и прилагаемых документов.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4.2.11. Администрации и его должностным лицам запрещено требовать от заявителя при осуществлении административных процедур: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Регистрация заявления и документов,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необходимых</w:t>
      </w:r>
      <w:proofErr w:type="gramEnd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Основанием для начала осуществления административной процедуры является поступление сотруднику Администрации, ответственному за регистрацию поступающих запросов на предоставление муниципальной услуги, заявления и прилагаемых к нему документов.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Сотрудник Администрации осуществляет регистрацию заявления и прилагаемых к нему документов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обращений о предоставлении муниципальной услуги и (или) в соответствующую информационную систему Администрации.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рабочего дня начиная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прилагаемых к нему документов в Администрацию.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Регистрация заявления и прилагаемых к нему документов, полученных Администрацией из многофункционального центра, осуществляется не позднее 1 рабочего дня, следующего за днем их поступления в Администрацию.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После регистрации в Администрации заявление и прилагаемые к нему документы направляются на рассмотрение сотруднику Администрации, ответственному за подготовку документов по муниципальной услуге.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Максимальный срок осуществления административной процедуры не может превышать 1 рабочего дня.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Результатом исполнения административной процедуры по регистрации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сотруднику Отдела, ответственному за предоставление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Способом фиксации исполнения административной процедуры является внесение соответствующих сведений в журнал регистрации обращений за предоставлением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Обработка и предварительное рассмотрение заявления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представленных документов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Основанием для начала исполнения административной процедуры является поступление заявления и документов сотруднику Комитета по жилищным вопросам Администрации, ответственному за предоставление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Сотрудник Комитета по жилищным вопросам Администрации, ответственный за предоставление муниципальной услуги, осуществляет следующие действия: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6.2.1. проверяет комплектность представленных заявителем документов по перечню документов,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2.6.3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6.2.2. проверяет заявление и прилагаемые к нему документы на наличие подчисток,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направляет сотруднику Администрации,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6.2.5. в случае наличия полного комплекта документов,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пунктом 23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административной процедуры принятия решения о предоставлении (об отказе в предоставлении)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Максимальный срок выполнения административной процедуры не может превышать 3 рабочих дней.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Результатом административной процедуры является: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сотруднику Администрации,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 и сведения из которых подлежат получению посредством межведомственного информационного взаимодействия.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6.5. Способом фиксации административной процедуры является один из следующих документов: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документов, не представленных заявителем;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проект уведомления заявителя об отказе в представлении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Формирование и направление межведомственных запросов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органы (организации), участвующие в предоставлении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или МФЦ документов и информации, которые могут быть получены в рамках межведомственного информационного взаимодействия.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Межведомственный запрос о предоставлении документов и информации осуществляется сотрудником Администрации или МФЦ, ответственным за осуществление межведомственного информационного взаимодействия.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7.3. Формирование и направление межведомственных запросов о предоставлении документов, необходимых для предоставления муниципальной услуги, осуществляется МФЦ в соответствии с заключенными в установленном порядке соглашениями о взаимодействии, если исполнение данной процедуры предусмотрено заключенными соглашениями.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Межведомственный запрос формируется в форме электронного документа, подписанного электронной подписью, и направляется по каналам системы межведомственного электронного взаимодействия (далее - СМЭВ).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Межведомственный запрос о представлении документов и (или) информации, указанных в </w:t>
      </w:r>
      <w:hyperlink r:id="rId22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 части 1 статьи 7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27.07.2010 № 210-ФЗ "Об организации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предоставления государственных и муниципальных услуг",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органа или организации, направляющих межведомственный запрос;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органа или организации, в адрес которых направляется межведомственный запрос;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6) контактная информация для направления ответа на межведомственный запрос;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7) дата направления межведомственного запроса;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информация о факте получения согласия, предусмотренного </w:t>
      </w:r>
      <w:hyperlink r:id="rId23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5 статьи 7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27.07.2010 № 210-ФЗ "Об организации предоставления государственных и муниципальных услуг" (при направлении межведомственного запроса в случае, предусмотренном </w:t>
      </w:r>
      <w:hyperlink r:id="rId24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5 статьи 7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 от 27.07.2010 № 210-ФЗ).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формирования и направления запроса составляет 1 рабочий день.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При подготовке межведомственного запроса в управляющие организации сотрудник Администрации или МФЦ, ответственный за осуществление межведомственного информационного взаимодействия,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или организацию, предоставляющие документ и информацию.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 Администрации или МФЦ,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межведомственный запрос.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В случае направления запроса сотрудником Администрации ответ на межведомственный запрос направляется сотруднику Администрации, ответственному за предоставление муниципальной услуги, в течение одного рабочего дня с момента поступления ответа на межведомственный запрос.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В случае направления запроса сотрудником МФЦ ответ на межведомственный запрос направляется сотруднику, ответственному за организацию направления заявления и прилагаемых к нему документов в Администрацию, в течение одного рабочего дня с момента поступления ответа на межведомственный запрос.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7.8. В случае </w:t>
      </w:r>
      <w:proofErr w:type="spell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ответа на межведомственный запрос в установленный срок в Администрацию или в МФЦ принимаются меры, предусмотренные законодательством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Российской Федерации.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7.9. В случае исполнения административной процедуры в МФЦ сотрудник многофункционального центра, ответственный за организацию направления заявления и прилагаемых к нему документов в Администрацию, организует передачу заявления, документов, представленных заявителем, и сведений, полученных в рамках межведомственного информационного взаимодействия, в Администрацию в соответствии с соглашением о взаимодействии и порядком делопроизводства в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7.10. Результатом административной процедуры является: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МФЦ при наличии всех документов, предусмотренных </w:t>
      </w:r>
      <w:hyperlink w:anchor="P114" w:history="1">
        <w:r w:rsidRPr="003042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2.6.3</w:t>
        </w:r>
      </w:hyperlink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, - передача заявления и прилагаемых к нему документов в Администрацию;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Администрации - получение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Администрации или информационную систему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proofErr w:type="gramStart"/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Принятие решения о предоставлении (об отказе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предоставлении)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Основанием для начала административной процедуры является наличие полного пакета документов, необходимого для представления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Сотрудник Отдела, ответственный за подготовку документов, в течение 3 календарных дней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нему полного пакета документов, необходимых для предоставления муниципальной услуги, готовит проект договора социального найма жилого помещения и вызывает заявителя для его подписания.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Пакет документов с проектом договора социального найма, подписанный заявителем в двух экземплярах, передается с комплектом прилагаемых документов на согласование с органами Администрации.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После согласования договор социального найма жилого помещения в двух экземплярах подписывается </w:t>
      </w:r>
      <w:r w:rsidR="00A96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местной администрации муниципального образования Горбунковское сельское поселение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(лицом, в полномочия которого входит подписания договора социального найма жилого помещения) (далее – уполномоченное лицо).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Подписанный уполномоченным лицом договор социального найма возвращается в Отдел не позднее рабочего дня, следующего за днем подписания, для последующей выдачи заявителю способом, указанным заявителем.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8.6. Критериями принятия решения является наличие (отсутствие) оснований для отказа в предоставлении муниципальной услуги.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Один экземпляр оформленного договора социального найма жилого помещения вручается заявителю, второй экземпляр остается в Администрации.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8.8. При получении документа заявитель ставит дату его получения и подпись в журнале регистрации договоров.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8.9. В случае отказа в заключени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социального найма подписанный уполномоченным лицом мотивированный отказ о заключении договора социального найма жилого помещения муниципального жилищного фонда сотрудником Отдела направляется для выдачи заявителю способом, указанным заявителем.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данной административной процедуры не превышает 15 (пятнадцати) рабочих дней.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Выдача документа, являющегося результатом предоставления муниципальной услуги (доведение до заявителя факта результата предоставления муниципальной услуги)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наличие подписанного договора социального найма жилого помещения или письменного мотивированного отказа о заключении договора социального найма жилого помещения.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муниципальной услуги, в том числе при личном обращении в Отдел.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оформленного договора социального найма вручается заявителю способом, указанным заявителем, второй экземпляр остается в Отделе. При получении документа заявитель ставит дату его получения и подпись в журнале регистрации договоров.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в заключени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социального найма мотивированный отказ в заключении договора социального найма жилого помещения муниципального жилищного фонда сотрудником Отдела выдается заявителю способом, указанным заявителем, при личном обращении в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указания заявителем на получение результата в МФЦ Администрация направляет результат предоставления муниципальной услуги в МФЦ в срок, установленный в соглашении, заключенном между Администрацией и МФЦ.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направленный с сопроводительным письмом один экземпляр договора социального найма, или решение об отказе в его заключении.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данной административной процедуры не превышает 1 (одного) рабочего дня.</w:t>
      </w:r>
    </w:p>
    <w:p w:rsidR="003042BF" w:rsidRPr="003042BF" w:rsidRDefault="003042BF" w:rsidP="00304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2BF">
        <w:rPr>
          <w:rFonts w:ascii="Times New Roman" w:hAnsi="Times New Roman" w:cs="Times New Roman"/>
          <w:b/>
          <w:sz w:val="24"/>
          <w:szCs w:val="24"/>
        </w:rPr>
        <w:t xml:space="preserve">10. Формы </w:t>
      </w:r>
      <w:proofErr w:type="gramStart"/>
      <w:r w:rsidRPr="003042BF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042BF">
        <w:rPr>
          <w:rFonts w:ascii="Times New Roman" w:hAnsi="Times New Roman" w:cs="Times New Roman"/>
          <w:b/>
          <w:sz w:val="24"/>
          <w:szCs w:val="24"/>
        </w:rPr>
        <w:t xml:space="preserve"> исполнением административного регламента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.1.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Порядок осуществления текущего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контроля за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Контроль за предоставлением муниципальной услуги осуществляет должностное лицо </w:t>
      </w:r>
      <w:r w:rsidR="00A969D3">
        <w:rPr>
          <w:rFonts w:ascii="Times New Roman" w:eastAsia="Times New Roman" w:hAnsi="Times New Roman" w:cs="Times New Roman"/>
          <w:sz w:val="24"/>
          <w:szCs w:val="24"/>
          <w:lang w:eastAsia="x-none"/>
        </w:rPr>
        <w:t>местной администрации муниципального образования Горбунковское сельское поселение</w:t>
      </w: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Контроль осуществляется путем проведения проверок полноты и качества предоставления муниципальной услуги, соблюдения работниками административных процедур и правовых актов Российской Федерации и Ленинградской области</w:t>
      </w:r>
      <w:r w:rsidRPr="003042B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регулирующих вопросы предоставления муниципальной услуги.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Текущий контроль за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должностными лицами, ответственными за организацию работы по предоставлению муниципальной услуги.</w:t>
      </w:r>
    </w:p>
    <w:p w:rsidR="003042BF" w:rsidRPr="003042BF" w:rsidRDefault="003042BF" w:rsidP="003042B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осуществляется путем проведения ответственными должностными лицами структурных подразделений Администрации, ответственных за организацию работы по предоставлению муниципальной услуги, проверок соблюдения и исполнения положений регламента и иных нормативных правовых актов, устанавливающих требования к предоставлению муниципальной услуги.</w:t>
      </w:r>
    </w:p>
    <w:p w:rsidR="003042BF" w:rsidRPr="003042BF" w:rsidRDefault="003042BF" w:rsidP="003042B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осуществляется в формах:</w:t>
      </w:r>
    </w:p>
    <w:p w:rsidR="003042BF" w:rsidRPr="003042BF" w:rsidRDefault="003042BF" w:rsidP="003042B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 проведения проверок;</w:t>
      </w:r>
    </w:p>
    <w:p w:rsidR="003042BF" w:rsidRPr="003042BF" w:rsidRDefault="003042BF" w:rsidP="003042B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 рассмотрения жалоб на действия (бездействие) должностных лиц Администрации, ответственных за предоставление муниципальной услуги.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осуществления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 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Плановые проверки предоставления муниципальной услуги проводятся в соответствии с планом проведения проверок, утвержденным контролирующим органом.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контролирующего органа. По результатам рассмотрения обращений дается письменный ответ.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услуг.</w:t>
      </w:r>
    </w:p>
    <w:p w:rsidR="003042BF" w:rsidRPr="003042BF" w:rsidRDefault="003042BF" w:rsidP="003042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3042BF" w:rsidRPr="003042BF" w:rsidRDefault="003042BF" w:rsidP="003042BF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Ответственность должностных лиц за решения и действия (бездействие), принимаемые (осуществляемые) в ходе предоставления муниципальной  услуги.</w:t>
      </w:r>
    </w:p>
    <w:p w:rsidR="003042BF" w:rsidRPr="003042BF" w:rsidRDefault="003042BF" w:rsidP="003042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3042BF" w:rsidRPr="003042BF" w:rsidRDefault="003042BF" w:rsidP="003042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3042BF" w:rsidRPr="003042BF" w:rsidRDefault="003042BF" w:rsidP="003042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Работники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Start"/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дминистрации</w:t>
      </w:r>
      <w:proofErr w:type="spellEnd"/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при предоставлении муниципальной услуги несут персональную ответственность:</w:t>
      </w:r>
    </w:p>
    <w:p w:rsidR="003042BF" w:rsidRPr="003042BF" w:rsidRDefault="003042BF" w:rsidP="003042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3042BF" w:rsidRPr="003042BF" w:rsidRDefault="003042BF" w:rsidP="003042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3042BF" w:rsidRPr="003042BF" w:rsidRDefault="003042BF" w:rsidP="003042BF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Должностные лица, виновные в неисполнении или ненадлежащем исполнении требований настоящего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x-none"/>
        </w:rPr>
        <w:t>Административного р</w:t>
      </w:r>
      <w:proofErr w:type="spellStart"/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егламента</w:t>
      </w:r>
      <w:proofErr w:type="spellEnd"/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привлекаются к ответственности в порядке, установленном действующим законодательством РФ.</w:t>
      </w:r>
    </w:p>
    <w:p w:rsidR="003042BF" w:rsidRPr="003042BF" w:rsidRDefault="003042BF" w:rsidP="003042BF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Контроль соблюдения специалистами МФЦ последовательности действий, определённых административными процедурами, осуществляется директором МФЦ.</w:t>
      </w:r>
    </w:p>
    <w:p w:rsidR="003042BF" w:rsidRPr="003042BF" w:rsidRDefault="003042BF" w:rsidP="003042B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11</w:t>
      </w:r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. </w:t>
      </w:r>
      <w:proofErr w:type="gramStart"/>
      <w:r w:rsidRPr="003042B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  <w:proofErr w:type="gramEnd"/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Заявители либо их представители имеют право на обжалование действий (бездействия) должностных лиц, предоставляющих муниципальную услугу, а также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принимаемых ими решений в ходе предоставления муниципальной услуги в досудебном (внесудебном) порядке.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муниципальной услуге;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11.3.</w:t>
      </w:r>
      <w:r w:rsidRPr="00304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подана заявителем через МФЦ. При поступлении жалобы МФЦ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в подтверждение своих доводов заявитель прилагает к жалобе необходимые документы и материалы, подтверждающие обоснованность жалобы, либо их копии.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жалобе в обязательном порядке указывается: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</w:t>
      </w: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11.5.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11.6.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исправлений - в течение пяти рабочих дней со дня ее регистрации.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11.7. </w:t>
      </w:r>
      <w:bookmarkStart w:id="5" w:name="Par1"/>
      <w:bookmarkEnd w:id="5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установления в ходе или по результатам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E20" w:rsidRDefault="00D01E20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E20" w:rsidRPr="003042BF" w:rsidRDefault="00D01E20" w:rsidP="00A969D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по предоставлению </w:t>
      </w: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605C7A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</w:t>
      </w:r>
      <w:r w:rsidR="00605C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заключению договора социального найма </w:t>
      </w: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жилого помещения муниципального жилищного фонда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3042BF" w:rsidRPr="003042BF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 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188502, Ленинградская область, Ломоносовский район, дер. Горбунки д.29</w:t>
      </w: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Администрации: 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8-813-76-53-597</w:t>
      </w: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Факс: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8-813-76-53-230</w:t>
      </w:r>
      <w:proofErr w:type="gramStart"/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Администрации: </w:t>
      </w:r>
      <w:hyperlink r:id="rId25" w:history="1"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info</w:t>
        </w:r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gorbunki</w:t>
        </w:r>
        <w:proofErr w:type="spellEnd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lmr</w:t>
        </w:r>
        <w:proofErr w:type="spellEnd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3042BF" w:rsidRPr="00605C7A" w:rsidTr="00DD474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3042BF" w:rsidRPr="00605C7A" w:rsidTr="00DD474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3042BF" w:rsidRPr="00605C7A" w:rsidTr="00DD474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42BF" w:rsidRPr="00605C7A" w:rsidRDefault="003042BF" w:rsidP="00A969D3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</w:t>
            </w:r>
            <w:r w:rsidR="00A969D3"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.00, перерыв с 1</w:t>
            </w:r>
            <w:r w:rsidR="00A969D3"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.00 до </w:t>
            </w:r>
            <w:r w:rsidR="00A969D3"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</w:tr>
      <w:tr w:rsidR="003042BF" w:rsidRPr="00605C7A" w:rsidTr="00DD474F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17.00, перерыв с 1</w:t>
            </w:r>
            <w:r w:rsidR="00A969D3"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.00 до </w:t>
            </w:r>
            <w:r w:rsidR="00A969D3"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корреспонденции:</w:t>
      </w:r>
    </w:p>
    <w:tbl>
      <w:tblPr>
        <w:tblW w:w="100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3042BF" w:rsidRPr="00605C7A" w:rsidTr="00A969D3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канцелярии Администрации</w:t>
            </w:r>
          </w:p>
        </w:tc>
      </w:tr>
      <w:tr w:rsidR="003042BF" w:rsidRPr="00605C7A" w:rsidTr="00A969D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A969D3" w:rsidRPr="00605C7A" w:rsidTr="00A969D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17.00, перерыв с 13.00 до 14.00</w:t>
            </w:r>
          </w:p>
        </w:tc>
      </w:tr>
      <w:tr w:rsidR="00A969D3" w:rsidRPr="00605C7A" w:rsidTr="00A969D3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17.00, перерыв с 13.00 до 14.00</w:t>
            </w:r>
          </w:p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 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188502, Ленинградская область, Ломоносовский район, дер. Горбунки д.29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кабинет №4.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Отдела: 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8-813-76-53-597</w:t>
      </w:r>
      <w:proofErr w:type="gramStart"/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Факс: </w:t>
      </w:r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8-813-76-53-230</w:t>
      </w: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605C7A" w:rsidRDefault="003042BF" w:rsidP="003042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Отдела: </w:t>
      </w:r>
      <w:hyperlink r:id="rId26" w:history="1"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info</w:t>
        </w:r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gorbunki</w:t>
        </w:r>
        <w:proofErr w:type="spellEnd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lmr</w:t>
        </w:r>
        <w:proofErr w:type="spellEnd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969D3" w:rsidRPr="00605C7A">
          <w:rPr>
            <w:rStyle w:val="a7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A969D3"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605C7A" w:rsidRDefault="003042BF" w:rsidP="003042BF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C7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100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3042BF" w:rsidRPr="00605C7A" w:rsidTr="00A969D3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3042BF" w:rsidRPr="00605C7A" w:rsidTr="00A969D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BF" w:rsidRPr="00605C7A" w:rsidRDefault="003042BF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A969D3" w:rsidRPr="00605C7A" w:rsidTr="00A969D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17.00, перерыв с 13.00 до 14.00</w:t>
            </w:r>
          </w:p>
        </w:tc>
      </w:tr>
      <w:tr w:rsidR="00A969D3" w:rsidRPr="00605C7A" w:rsidTr="00A969D3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A969D3" w:rsidRPr="00605C7A" w:rsidRDefault="00A969D3" w:rsidP="003042BF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09.00 до 17.00, перерыв с 13.00 до 14.00</w:t>
            </w:r>
          </w:p>
          <w:p w:rsidR="00A969D3" w:rsidRPr="00605C7A" w:rsidRDefault="00A969D3" w:rsidP="0005484A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5C7A" w:rsidRDefault="00605C7A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605C7A" w:rsidRDefault="003042BF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</w:t>
      </w:r>
      <w:r w:rsidR="00605C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заключению договора социального найма </w:t>
      </w:r>
    </w:p>
    <w:p w:rsidR="00605C7A" w:rsidRDefault="00605C7A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жилого помещения муниципального жилищного фонда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3042BF" w:rsidRPr="003042BF" w:rsidRDefault="003042BF" w:rsidP="003042BF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3042BF" w:rsidRPr="003042BF" w:rsidRDefault="003042BF" w:rsidP="003042B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2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Информация о местах нахождения, </w:t>
      </w:r>
    </w:p>
    <w:p w:rsidR="003042BF" w:rsidRPr="003042BF" w:rsidRDefault="003042BF" w:rsidP="003042B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2BF">
        <w:rPr>
          <w:rFonts w:ascii="Times New Roman" w:eastAsia="Calibri" w:hAnsi="Times New Roman" w:cs="Times New Roman"/>
          <w:color w:val="000000"/>
          <w:sz w:val="28"/>
          <w:szCs w:val="28"/>
        </w:rPr>
        <w:t>справочных телефонах и адресах электронной почты МФЦ</w:t>
      </w:r>
    </w:p>
    <w:p w:rsidR="003042BF" w:rsidRPr="003042BF" w:rsidRDefault="003042BF" w:rsidP="003042BF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3042BF" w:rsidRPr="003042BF" w:rsidRDefault="003042BF" w:rsidP="003042BF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3042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Телефон единой справочной службы ГБУ ЛО «МФЦ»: 8 (800) 301-47-47</w:t>
      </w:r>
      <w:r w:rsidRPr="003042BF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3042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Pr="003042BF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info@mfc47.ru.</w:t>
      </w:r>
    </w:p>
    <w:p w:rsidR="003042BF" w:rsidRPr="003042BF" w:rsidRDefault="003042BF" w:rsidP="003042BF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2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27" w:history="1">
        <w:r w:rsidRPr="003042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www</w:t>
        </w:r>
        <w:r w:rsidRPr="003042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3042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mfc</w:t>
        </w:r>
        <w:proofErr w:type="spellEnd"/>
        <w:r w:rsidRPr="003042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47.</w:t>
        </w:r>
        <w:proofErr w:type="spellStart"/>
        <w:r w:rsidRPr="003042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09"/>
        <w:gridCol w:w="2270"/>
        <w:gridCol w:w="3683"/>
        <w:gridCol w:w="2125"/>
        <w:gridCol w:w="1419"/>
      </w:tblGrid>
      <w:tr w:rsidR="003042BF" w:rsidRPr="003042BF" w:rsidTr="00DD474F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</w:tc>
      </w:tr>
      <w:tr w:rsidR="003042BF" w:rsidRPr="003042BF" w:rsidTr="00DD474F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3042BF" w:rsidRPr="003042BF" w:rsidTr="00DD474F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3042BF" w:rsidRPr="003042BF" w:rsidTr="00DD474F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усадьба СХТ, д.1 лит. А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3042BF" w:rsidRPr="003042BF" w:rsidTr="00DD474F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187403, Ленинградская область, г. Волхов, ул. Авиационная, д. 27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3042BF" w:rsidRPr="003042BF" w:rsidRDefault="003042BF" w:rsidP="003042B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188661, Россия, Ленинградская область, Всеволожский район, п.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Вокзальная, д. 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1206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Россия, Ленинградская область, Всеволожский район, д.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13-ый км автодороги "Кола". 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Автополе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здание 5, 2 этаж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наб. Лебедева, д. 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3042BF" w:rsidRPr="003042BF" w:rsidTr="00DD474F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3042BF" w:rsidRPr="003042BF" w:rsidTr="00DD474F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187113,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ул. Строителей, д. 2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3042BF" w:rsidRPr="003042BF" w:rsidRDefault="003042BF" w:rsidP="003042BF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Поле, ул. Республиканская, д. 51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3042BF" w:rsidRPr="003042BF" w:rsidTr="00DD474F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keepNext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Миккели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3042BF" w:rsidRPr="003042BF" w:rsidTr="00DD474F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3042BF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3042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3042BF" w:rsidRPr="003042BF" w:rsidTr="00DD474F">
        <w:trPr>
          <w:trHeight w:hRule="exact" w:val="69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3042BF" w:rsidRPr="003042BF" w:rsidRDefault="003042BF" w:rsidP="003042BF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1088"/>
        </w:trPr>
        <w:tc>
          <w:tcPr>
            <w:tcW w:w="709" w:type="dxa"/>
            <w:vMerge/>
            <w:shd w:val="clear" w:color="auto" w:fill="auto"/>
            <w:vAlign w:val="center"/>
          </w:tcPr>
          <w:p w:rsidR="003042BF" w:rsidRPr="003042BF" w:rsidRDefault="003042BF" w:rsidP="003042BF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 - отдел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Тельмановский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187032,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Тельмана, д. 2-Б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976"/>
        </w:trPr>
        <w:tc>
          <w:tcPr>
            <w:tcW w:w="709" w:type="dxa"/>
            <w:vMerge/>
            <w:shd w:val="clear" w:color="auto" w:fill="auto"/>
            <w:vAlign w:val="center"/>
          </w:tcPr>
          <w:p w:rsidR="003042BF" w:rsidRPr="003042BF" w:rsidRDefault="003042BF" w:rsidP="003042BF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 - отдел «Никольское»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Россия, Ленинградская область, </w:t>
            </w:r>
            <w:proofErr w:type="spellStart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г. Никольское, ул. Комсомольская, 18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3042BF" w:rsidRPr="003042BF" w:rsidTr="00DD474F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3042BF" w:rsidRPr="003042BF" w:rsidTr="00DD474F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3042BF" w:rsidRPr="003042BF" w:rsidRDefault="003042BF" w:rsidP="003042BF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3042B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:rsidR="003042BF" w:rsidRPr="003042BF" w:rsidRDefault="003042BF" w:rsidP="003042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3042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3042BF" w:rsidRPr="003042BF" w:rsidRDefault="003042BF" w:rsidP="003042BF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3042BF" w:rsidRPr="003042BF" w:rsidRDefault="003042BF" w:rsidP="003042BF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3042B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3042BF" w:rsidRPr="003042BF" w:rsidRDefault="003042BF" w:rsidP="003042BF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3042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</w:tbl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E20" w:rsidRDefault="00D01E20" w:rsidP="00605C7A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1E20" w:rsidRDefault="00D01E20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605C7A" w:rsidRDefault="003042BF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</w:t>
      </w:r>
      <w:r w:rsidR="00605C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05C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заключению договора социального найма </w:t>
      </w:r>
    </w:p>
    <w:p w:rsidR="00605C7A" w:rsidRDefault="00605C7A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жилого помещения муниципального жилищного фонда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659"/>
      <w:bookmarkEnd w:id="6"/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05C7A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05C7A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    паспорт ___N _______________________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кем и когда </w:t>
      </w:r>
      <w:proofErr w:type="gramStart"/>
      <w:r w:rsidRPr="003042BF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3042BF">
        <w:rPr>
          <w:rFonts w:ascii="Times New Roman" w:hAnsi="Times New Roman" w:cs="Times New Roman"/>
          <w:sz w:val="24"/>
          <w:szCs w:val="24"/>
        </w:rPr>
        <w:t xml:space="preserve"> ___________________                                       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3042BF" w:rsidRPr="003042BF" w:rsidRDefault="003042BF" w:rsidP="0030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42BF"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телефон ___________________________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Заявление 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"Заключение договора социального найма жилого помещения муниципального жилищного фонда"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(от нанимателя жилого помещения при заключении договора социального найма)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Вас заключить со  мной и членами  моей семьи договор  социального найма жилого помещения муниципального жилищного фонда по адресу: ________________, и считать меня нанимателем.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Дата 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Подпись 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всех членов семьи на заключение договора социального найма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(полностью, подпись, дата)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(полностью, подпись, дата)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(полностью, подпись, дата)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выдать следующим способом: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 личного  обращения  в комитет по жилищным вопросам (только на бумажном носителе);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личного обращения в МФЦ  (только  на бумажном носителе);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(оборотная сторона заявления)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 о  комплекте  документов  (проставляется  в  случае отсутствия одного  или  более  документов,  не  находящихся  в  распоряжении  органов, предоставляющих    государственные    или    муниципальные   услуги,   либо подведомственных   органам  государственной  власти  или  органам  местного самоуправления  организаций,  участвующих  в  предоставлении  муниципальной</w:t>
      </w:r>
      <w:proofErr w:type="gramEnd"/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услуги):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   представлении   неполного  комплекта  документов,  требующихся  для предоставления  муниципальной  услуги  и представляемых заявителем, так как сведения   по  ним  отсутствуют  в  распоряжении  органов,  предоставляющих государственные  или  муниципальные  услуги,  либо подведомственных органам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 власти  или  органам  местного самоуправления организаций, участвующих в предоставлении муниципальной услуги, </w:t>
      </w: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rPr>
          <w:rFonts w:ascii="Times New Roman" w:hAnsi="Times New Roman" w:cs="Times New Roman"/>
          <w:sz w:val="24"/>
          <w:szCs w:val="24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EAD" w:rsidRDefault="00CA5EAD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EAD" w:rsidRDefault="00CA5EAD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EAD" w:rsidRPr="003042BF" w:rsidRDefault="00CA5EAD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605C7A" w:rsidRDefault="003042BF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605C7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  <w:bookmarkStart w:id="7" w:name="_GoBack"/>
      <w:bookmarkEnd w:id="7"/>
    </w:p>
    <w:p w:rsidR="00605C7A" w:rsidRDefault="00605C7A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заключению договора социального найма </w:t>
      </w:r>
    </w:p>
    <w:p w:rsidR="00605C7A" w:rsidRDefault="00605C7A" w:rsidP="00605C7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жилого помещения муниципального жилищного фонда 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</w:t>
      </w:r>
    </w:p>
    <w:p w:rsidR="003042BF" w:rsidRPr="003042BF" w:rsidRDefault="003042BF" w:rsidP="003042BF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42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618"/>
      <w:bookmarkEnd w:id="8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БЛОК-СХЕМА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ПОСЛЕДОВАТЕЛЬНОСТИ ВЫПОЛНЕНИЯ ДЕЙСТВИЙ ПО ПРЕДОСТАВЛЕНИЮ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"ЗАКЛЮЧЕНИЕ ДОГОВОРА СОЦИАЛЬНОГО НАЙМА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ЖИЛОГО ПОМЕЩЕНИЯ МУНИЦИПАЛЬНОГО ЖИЛИЩНОГО ФОНДА"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документов,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F"/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заявления и документов,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</w:t>
      </w:r>
      <w:proofErr w:type="gramEnd"/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F"/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 предварительное рассмотрение заявления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представленных документов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F"/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направление межведомственных запросов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органы (организации), участвующие в предоставлении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F"/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предоставлении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(об отказе в предоставлении)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F"/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документа, являющегося результатом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</w:t>
      </w: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2BF" w:rsidRPr="003042BF" w:rsidRDefault="003042BF" w:rsidP="003042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813" w:rsidRDefault="00EF7813"/>
    <w:sectPr w:rsidR="00EF7813" w:rsidSect="003042BF">
      <w:pgSz w:w="11906" w:h="16838"/>
      <w:pgMar w:top="851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04" w:rsidRDefault="00D83D04" w:rsidP="003042BF">
      <w:pPr>
        <w:spacing w:after="0" w:line="240" w:lineRule="auto"/>
      </w:pPr>
      <w:r>
        <w:separator/>
      </w:r>
    </w:p>
  </w:endnote>
  <w:endnote w:type="continuationSeparator" w:id="0">
    <w:p w:rsidR="00D83D04" w:rsidRDefault="00D83D04" w:rsidP="00304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04" w:rsidRDefault="00D83D04" w:rsidP="003042BF">
      <w:pPr>
        <w:spacing w:after="0" w:line="240" w:lineRule="auto"/>
      </w:pPr>
      <w:r>
        <w:separator/>
      </w:r>
    </w:p>
  </w:footnote>
  <w:footnote w:type="continuationSeparator" w:id="0">
    <w:p w:rsidR="00D83D04" w:rsidRDefault="00D83D04" w:rsidP="00304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D7F60"/>
    <w:multiLevelType w:val="hybridMultilevel"/>
    <w:tmpl w:val="9AD8C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34D87CFD"/>
    <w:multiLevelType w:val="hybridMultilevel"/>
    <w:tmpl w:val="8CE816A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AE"/>
    <w:rsid w:val="001437D6"/>
    <w:rsid w:val="003042BF"/>
    <w:rsid w:val="003A60F6"/>
    <w:rsid w:val="003F4D20"/>
    <w:rsid w:val="005E7AF3"/>
    <w:rsid w:val="00605C7A"/>
    <w:rsid w:val="00A969D3"/>
    <w:rsid w:val="00CA5EAD"/>
    <w:rsid w:val="00D01E20"/>
    <w:rsid w:val="00D83D04"/>
    <w:rsid w:val="00DD474F"/>
    <w:rsid w:val="00EF7813"/>
    <w:rsid w:val="00FB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3042B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2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042B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42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304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42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4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42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04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2BF"/>
  </w:style>
  <w:style w:type="paragraph" w:styleId="a5">
    <w:name w:val="footer"/>
    <w:basedOn w:val="a"/>
    <w:link w:val="a6"/>
    <w:uiPriority w:val="99"/>
    <w:unhideWhenUsed/>
    <w:rsid w:val="00304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2BF"/>
  </w:style>
  <w:style w:type="character" w:styleId="a7">
    <w:name w:val="Hyperlink"/>
    <w:basedOn w:val="a0"/>
    <w:uiPriority w:val="99"/>
    <w:unhideWhenUsed/>
    <w:rsid w:val="003042B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042B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042B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3042B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3042B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42B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42BF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0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4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3042B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2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042B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42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304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42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4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42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04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2BF"/>
  </w:style>
  <w:style w:type="paragraph" w:styleId="a5">
    <w:name w:val="footer"/>
    <w:basedOn w:val="a"/>
    <w:link w:val="a6"/>
    <w:uiPriority w:val="99"/>
    <w:unhideWhenUsed/>
    <w:rsid w:val="00304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2BF"/>
  </w:style>
  <w:style w:type="character" w:styleId="a7">
    <w:name w:val="Hyperlink"/>
    <w:basedOn w:val="a0"/>
    <w:uiPriority w:val="99"/>
    <w:unhideWhenUsed/>
    <w:rsid w:val="003042B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042B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042B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3042B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3042B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42B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42BF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0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4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gorbunki-lmr.ru" TargetMode="External"/><Relationship Id="rId18" Type="http://schemas.openxmlformats.org/officeDocument/2006/relationships/hyperlink" Target="consultantplus://offline/ref=9EE15D3F71C8556538283B81FCEAE062BB30216FA27334287D7894EF4328V2K" TargetMode="External"/><Relationship Id="rId26" Type="http://schemas.openxmlformats.org/officeDocument/2006/relationships/hyperlink" Target="mailto:info@gorbunki-lmr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EE15D3F71C8556538283B81FCEAE062BC31256FAE7A6922752198ED24V4K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gorbunki-lmr.ru" TargetMode="External"/><Relationship Id="rId17" Type="http://schemas.openxmlformats.org/officeDocument/2006/relationships/hyperlink" Target="consultantplus://offline/ref=9EE15D3F71C8556538283B81FCEAE062BB3A2766A77134287D7894EF4328V2K" TargetMode="External"/><Relationship Id="rId25" Type="http://schemas.openxmlformats.org/officeDocument/2006/relationships/hyperlink" Target="mailto:info@gorbunki-lmr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EE15D3F71C8556538283B81FCEAE062BB3A2764AE7234287D7894EF4328V2K" TargetMode="External"/><Relationship Id="rId20" Type="http://schemas.openxmlformats.org/officeDocument/2006/relationships/hyperlink" Target="consultantplus://offline/ref=9EE15D3F71C8556538283B81FCEAE062BB302066A17234287D7894EF4328V2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7929266.549" TargetMode="External"/><Relationship Id="rId24" Type="http://schemas.openxmlformats.org/officeDocument/2006/relationships/hyperlink" Target="consultantplus://offline/ref=57404196146A043C039F07659DF0CDD89FD26869B56FC731E8EBE93320E952F2C1A554A77C0CU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E15D3F71C8556538283B81FCEAE062BB3A2766A77234287D7894EF4328V2K" TargetMode="External"/><Relationship Id="rId23" Type="http://schemas.openxmlformats.org/officeDocument/2006/relationships/hyperlink" Target="consultantplus://offline/ref=57404196146A043C039F07659DF0CDD89FD26869B56FC731E8EBE93320E952F2C1A554A77C0CUF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gorbunki-lmr.ru" TargetMode="External"/><Relationship Id="rId19" Type="http://schemas.openxmlformats.org/officeDocument/2006/relationships/hyperlink" Target="consultantplus://offline/ref=9EE15D3F71C8556538283B81FCEAE062BB3A2363A07934287D7894EF4328V2K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consultantplus://offline/ref=9EE15D3F71C8556538283B81FCEAE062BB3A2763AC27632A2C2D9A2EVAK" TargetMode="External"/><Relationship Id="rId22" Type="http://schemas.openxmlformats.org/officeDocument/2006/relationships/hyperlink" Target="consultantplus://offline/ref=57404196146A043C039F07659DF0CDD89FD26869B56FC731E8EBE93320E952F2C1A554A77A0CUFI" TargetMode="External"/><Relationship Id="rId27" Type="http://schemas.openxmlformats.org/officeDocument/2006/relationships/hyperlink" Target="http://www.mfc4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29</Pages>
  <Words>13007</Words>
  <Characters>74143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17</cp:revision>
  <cp:lastPrinted>2018-07-24T14:02:00Z</cp:lastPrinted>
  <dcterms:created xsi:type="dcterms:W3CDTF">2018-05-21T15:04:00Z</dcterms:created>
  <dcterms:modified xsi:type="dcterms:W3CDTF">2018-07-24T14:02:00Z</dcterms:modified>
</cp:coreProperties>
</file>