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993" w:rsidRDefault="008B0993" w:rsidP="008B099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5565" cy="907085"/>
            <wp:effectExtent l="19050" t="0" r="1185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906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993" w:rsidRDefault="008B0993" w:rsidP="008B0993">
      <w:pPr>
        <w:spacing w:line="276" w:lineRule="auto"/>
        <w:jc w:val="center"/>
      </w:pPr>
    </w:p>
    <w:p w:rsidR="008B0993" w:rsidRDefault="008B0993" w:rsidP="008B0993">
      <w:pPr>
        <w:jc w:val="center"/>
        <w:rPr>
          <w:b/>
        </w:rPr>
      </w:pPr>
      <w:r>
        <w:rPr>
          <w:b/>
        </w:rPr>
        <w:t>СОВЕТ ДЕПУТАТОВ МУНИЦИПАЛЬНОГО ОБРАЗОВАНИЯ</w:t>
      </w:r>
    </w:p>
    <w:p w:rsidR="008B0993" w:rsidRDefault="008B0993" w:rsidP="008B0993">
      <w:pPr>
        <w:jc w:val="center"/>
        <w:rPr>
          <w:b/>
        </w:rPr>
      </w:pPr>
      <w:r>
        <w:rPr>
          <w:b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BE3D05" w:rsidRDefault="008B0993" w:rsidP="008B09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br/>
      </w:r>
    </w:p>
    <w:p w:rsidR="008B0993" w:rsidRDefault="008B0993" w:rsidP="008B09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8B0993" w:rsidRDefault="008B0993" w:rsidP="008B0993">
      <w:pPr>
        <w:jc w:val="center"/>
        <w:rPr>
          <w:b/>
          <w:bCs/>
          <w:sz w:val="28"/>
          <w:szCs w:val="28"/>
        </w:rPr>
      </w:pPr>
    </w:p>
    <w:p w:rsidR="008B0993" w:rsidRDefault="008B0993" w:rsidP="00BE3D0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45C6D">
        <w:rPr>
          <w:b/>
          <w:sz w:val="28"/>
          <w:szCs w:val="28"/>
        </w:rPr>
        <w:t>«10</w:t>
      </w:r>
      <w:r w:rsidR="00BE3D05">
        <w:rPr>
          <w:b/>
          <w:sz w:val="28"/>
          <w:szCs w:val="28"/>
        </w:rPr>
        <w:t>_» апреля 2020</w:t>
      </w:r>
      <w:r>
        <w:rPr>
          <w:b/>
          <w:sz w:val="28"/>
          <w:szCs w:val="28"/>
        </w:rPr>
        <w:t xml:space="preserve"> года             </w:t>
      </w:r>
      <w:r w:rsidR="00345C6D">
        <w:rPr>
          <w:b/>
          <w:sz w:val="28"/>
          <w:szCs w:val="28"/>
        </w:rPr>
        <w:t xml:space="preserve">                                                             № 16</w:t>
      </w:r>
    </w:p>
    <w:p w:rsidR="008B0993" w:rsidRDefault="008B0993" w:rsidP="008B09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E3D05" w:rsidRDefault="00BE3D05" w:rsidP="008B0993">
      <w:pPr>
        <w:jc w:val="center"/>
        <w:rPr>
          <w:b/>
          <w:sz w:val="28"/>
          <w:szCs w:val="28"/>
        </w:rPr>
      </w:pPr>
    </w:p>
    <w:p w:rsidR="008B0993" w:rsidRDefault="008B0993" w:rsidP="008B0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участия населения</w:t>
      </w:r>
    </w:p>
    <w:p w:rsidR="008B0993" w:rsidRDefault="008B0993" w:rsidP="008B0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осуществлении местного самоуправления в иных формах на территории административного центра </w:t>
      </w:r>
      <w:r w:rsidR="00BE3D05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 xml:space="preserve"> Горбунковское сельское поселение</w:t>
      </w:r>
    </w:p>
    <w:p w:rsidR="008B0993" w:rsidRDefault="008B0993" w:rsidP="008B0993">
      <w:pPr>
        <w:rPr>
          <w:sz w:val="28"/>
          <w:szCs w:val="28"/>
        </w:rPr>
      </w:pP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</w:t>
      </w:r>
      <w:r>
        <w:rPr>
          <w:spacing w:val="-4"/>
          <w:sz w:val="28"/>
          <w:szCs w:val="28"/>
        </w:rPr>
        <w:t xml:space="preserve">Федерации», </w:t>
      </w:r>
      <w:r>
        <w:rPr>
          <w:sz w:val="28"/>
          <w:szCs w:val="28"/>
        </w:rPr>
        <w:t>Областным законом Ленингра</w:t>
      </w:r>
      <w:r w:rsidR="00BE3D05">
        <w:rPr>
          <w:sz w:val="28"/>
          <w:szCs w:val="28"/>
        </w:rPr>
        <w:t xml:space="preserve">дской области от  15.01.2018  </w:t>
      </w:r>
      <w:r w:rsidR="00703ADA">
        <w:rPr>
          <w:sz w:val="28"/>
          <w:szCs w:val="28"/>
        </w:rPr>
        <w:t xml:space="preserve">                   </w:t>
      </w:r>
      <w:r w:rsidR="00BE3D05">
        <w:rPr>
          <w:sz w:val="28"/>
          <w:szCs w:val="28"/>
        </w:rPr>
        <w:t>№</w:t>
      </w:r>
      <w:r w:rsidR="00703ADA">
        <w:rPr>
          <w:sz w:val="28"/>
          <w:szCs w:val="28"/>
        </w:rPr>
        <w:t xml:space="preserve"> </w:t>
      </w:r>
      <w:r w:rsidR="00BE3D05">
        <w:rPr>
          <w:sz w:val="28"/>
          <w:szCs w:val="28"/>
        </w:rPr>
        <w:t>3-о</w:t>
      </w:r>
      <w:r>
        <w:rPr>
          <w:sz w:val="28"/>
          <w:szCs w:val="28"/>
        </w:rPr>
        <w:t>з «О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области»</w:t>
      </w:r>
      <w:r>
        <w:rPr>
          <w:spacing w:val="-3"/>
          <w:sz w:val="28"/>
          <w:szCs w:val="28"/>
        </w:rPr>
        <w:t xml:space="preserve"> и Уставом</w:t>
      </w:r>
      <w:r>
        <w:rPr>
          <w:sz w:val="28"/>
          <w:szCs w:val="28"/>
        </w:rPr>
        <w:t xml:space="preserve"> муниципального образования Горбунковское сельское поселение, совет депутатов муниципального образования Горбунковское сельское поселение </w:t>
      </w:r>
      <w:proofErr w:type="gramEnd"/>
    </w:p>
    <w:p w:rsidR="00BE3D05" w:rsidRDefault="00BE3D05" w:rsidP="008B0993">
      <w:pPr>
        <w:pStyle w:val="formattexttopleveltext"/>
        <w:widowControl w:val="0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8B0993" w:rsidRDefault="008B0993" w:rsidP="008B0993">
      <w:pPr>
        <w:pStyle w:val="formattexttopleveltext"/>
        <w:widowControl w:val="0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8B0993" w:rsidRDefault="008B0993" w:rsidP="008B0993">
      <w:pPr>
        <w:pStyle w:val="formattexttopleveltext"/>
        <w:widowControl w:val="0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8B0993" w:rsidRPr="00BF1F8D" w:rsidRDefault="008B0993" w:rsidP="008B0993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pacing w:val="-28"/>
          <w:sz w:val="28"/>
          <w:szCs w:val="28"/>
        </w:rPr>
        <w:t>1. </w:t>
      </w:r>
      <w:r>
        <w:rPr>
          <w:spacing w:val="-1"/>
          <w:sz w:val="28"/>
          <w:szCs w:val="28"/>
        </w:rPr>
        <w:t>Утвердить Положение об инициативной комиссии на территории административного центра</w:t>
      </w:r>
      <w:r w:rsidR="00BF1F8D">
        <w:rPr>
          <w:spacing w:val="-1"/>
          <w:sz w:val="28"/>
          <w:szCs w:val="28"/>
        </w:rPr>
        <w:t xml:space="preserve"> </w:t>
      </w:r>
      <w:r w:rsidR="00BF1F8D" w:rsidRPr="00BF1F8D">
        <w:rPr>
          <w:sz w:val="28"/>
          <w:szCs w:val="28"/>
        </w:rPr>
        <w:t>муниципального образования Горбунковское сельское поселение (Приложение 1).</w:t>
      </w:r>
    </w:p>
    <w:p w:rsidR="008B0993" w:rsidRDefault="008B0993" w:rsidP="008B0993">
      <w:pPr>
        <w:shd w:val="clear" w:color="auto" w:fill="FFFFFF"/>
        <w:tabs>
          <w:tab w:val="left" w:pos="1085"/>
        </w:tabs>
        <w:ind w:firstLine="709"/>
        <w:jc w:val="both"/>
        <w:rPr>
          <w:bCs/>
          <w:sz w:val="28"/>
          <w:szCs w:val="28"/>
        </w:rPr>
      </w:pPr>
      <w:r>
        <w:rPr>
          <w:spacing w:val="-1"/>
          <w:sz w:val="28"/>
          <w:szCs w:val="28"/>
        </w:rPr>
        <w:t>2. </w:t>
      </w:r>
      <w:proofErr w:type="gramStart"/>
      <w:r>
        <w:rPr>
          <w:bCs/>
          <w:sz w:val="28"/>
          <w:szCs w:val="28"/>
        </w:rPr>
        <w:t xml:space="preserve">Установить границы территории </w:t>
      </w:r>
      <w:r>
        <w:rPr>
          <w:sz w:val="28"/>
          <w:szCs w:val="28"/>
        </w:rPr>
        <w:t>административного центра</w:t>
      </w:r>
      <w:r w:rsidR="00BF1F8D" w:rsidRPr="00BF1F8D">
        <w:rPr>
          <w:sz w:val="28"/>
          <w:szCs w:val="28"/>
        </w:rPr>
        <w:t xml:space="preserve"> муниципального образования Горбунковское сельское поселение</w:t>
      </w:r>
      <w:r>
        <w:rPr>
          <w:bCs/>
          <w:sz w:val="28"/>
          <w:szCs w:val="28"/>
        </w:rPr>
        <w:t>, на которой осуществляет свою деятельность инициативная комиссия (Приложение 2).</w:t>
      </w:r>
      <w:proofErr w:type="gramEnd"/>
    </w:p>
    <w:p w:rsidR="00BF1F8D" w:rsidRDefault="008B0993" w:rsidP="00BF1F8D">
      <w:pPr>
        <w:shd w:val="clear" w:color="auto" w:fill="FFFFFF"/>
        <w:tabs>
          <w:tab w:val="left" w:pos="108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Утвердить Порядок выдвижения инициативных предложений и участия населения территории административного центра в их реализации, осуществления контроля реализации инициативных предложений (Приложение 3).</w:t>
      </w:r>
    </w:p>
    <w:p w:rsidR="008B0993" w:rsidRDefault="00BF1F8D" w:rsidP="00BF1F8D">
      <w:pPr>
        <w:shd w:val="clear" w:color="auto" w:fill="FFFFFF"/>
        <w:tabs>
          <w:tab w:val="left" w:pos="108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8B0993">
        <w:rPr>
          <w:bCs/>
          <w:sz w:val="28"/>
          <w:szCs w:val="28"/>
        </w:rPr>
        <w:t xml:space="preserve">. Признать утратившим силу решение совета депутатов </w:t>
      </w:r>
      <w:r w:rsidR="00703ADA" w:rsidRPr="00BF1F8D">
        <w:rPr>
          <w:sz w:val="28"/>
          <w:szCs w:val="28"/>
        </w:rPr>
        <w:t>муниципального образования Горбунковское сельское поселение</w:t>
      </w:r>
      <w:r w:rsidR="00703ADA">
        <w:rPr>
          <w:bCs/>
          <w:sz w:val="28"/>
          <w:szCs w:val="28"/>
        </w:rPr>
        <w:t xml:space="preserve"> </w:t>
      </w:r>
      <w:r w:rsidR="008B0993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07.03.2018 года</w:t>
      </w:r>
      <w:r w:rsidR="008B0993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07</w:t>
      </w:r>
      <w:r w:rsidR="008B09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BF1F8D">
        <w:rPr>
          <w:sz w:val="28"/>
          <w:szCs w:val="28"/>
        </w:rPr>
        <w:t xml:space="preserve">Об организации участия населения в осуществлении </w:t>
      </w:r>
      <w:r w:rsidRPr="00BF1F8D">
        <w:rPr>
          <w:sz w:val="28"/>
          <w:szCs w:val="28"/>
        </w:rPr>
        <w:lastRenderedPageBreak/>
        <w:t xml:space="preserve">местного самоуправления в иных формах на территории административного центра </w:t>
      </w:r>
      <w:r>
        <w:rPr>
          <w:sz w:val="28"/>
          <w:szCs w:val="28"/>
        </w:rPr>
        <w:t>МО</w:t>
      </w:r>
      <w:r w:rsidRPr="00BF1F8D">
        <w:rPr>
          <w:sz w:val="28"/>
          <w:szCs w:val="28"/>
        </w:rPr>
        <w:t xml:space="preserve"> Горбунковское сельское поселение</w:t>
      </w:r>
      <w:r>
        <w:rPr>
          <w:bCs/>
          <w:sz w:val="28"/>
          <w:szCs w:val="28"/>
        </w:rPr>
        <w:t>»</w:t>
      </w:r>
      <w:r w:rsidR="008B0993">
        <w:rPr>
          <w:bCs/>
          <w:sz w:val="28"/>
          <w:szCs w:val="28"/>
        </w:rPr>
        <w:t xml:space="preserve">. </w:t>
      </w:r>
    </w:p>
    <w:p w:rsidR="00BF1F8D" w:rsidRPr="00BF1F8D" w:rsidRDefault="00BF1F8D" w:rsidP="00BF1F8D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F1F8D">
        <w:rPr>
          <w:rFonts w:ascii="Times New Roman" w:hAnsi="Times New Roman"/>
          <w:sz w:val="28"/>
          <w:szCs w:val="28"/>
        </w:rPr>
        <w:t xml:space="preserve">5. 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BF1F8D">
        <w:rPr>
          <w:rFonts w:ascii="Times New Roman" w:hAnsi="Times New Roman"/>
          <w:sz w:val="28"/>
          <w:szCs w:val="28"/>
        </w:rPr>
        <w:t xml:space="preserve"> подлежит размещению на официальном сайте муниципального образования Горбунковское сельское поселение по электронному адресу: </w:t>
      </w:r>
      <w:hyperlink r:id="rId8" w:history="1">
        <w:r w:rsidRPr="00BF1F8D">
          <w:rPr>
            <w:rStyle w:val="a8"/>
            <w:rFonts w:ascii="Times New Roman" w:hAnsi="Times New Roman"/>
            <w:sz w:val="28"/>
            <w:szCs w:val="28"/>
          </w:rPr>
          <w:t>www.gorbunki-lmr.ru</w:t>
        </w:r>
      </w:hyperlink>
      <w:r w:rsidRPr="00BF1F8D">
        <w:rPr>
          <w:rFonts w:ascii="Times New Roman" w:hAnsi="Times New Roman"/>
          <w:sz w:val="28"/>
          <w:szCs w:val="28"/>
        </w:rPr>
        <w:t>.</w:t>
      </w:r>
    </w:p>
    <w:p w:rsidR="00BF1F8D" w:rsidRPr="00BF1F8D" w:rsidRDefault="00BF1F8D" w:rsidP="00BF1F8D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F1F8D"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Настоящее решение</w:t>
      </w:r>
      <w:r w:rsidRPr="00BF1F8D">
        <w:rPr>
          <w:rFonts w:ascii="Times New Roman" w:hAnsi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8B0993" w:rsidRDefault="008B0993" w:rsidP="00BF1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0993" w:rsidRDefault="008B0993" w:rsidP="008B099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B0993" w:rsidRDefault="008B0993" w:rsidP="008B099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B0993" w:rsidRDefault="008B0993" w:rsidP="008B099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 муниципального образования</w:t>
      </w:r>
    </w:p>
    <w:p w:rsidR="008B0993" w:rsidRDefault="008B0993" w:rsidP="008B099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Горбунковское сельское поселение                                            Ю.А. Нецветаев</w:t>
      </w:r>
      <w:r>
        <w:rPr>
          <w:sz w:val="28"/>
          <w:szCs w:val="28"/>
        </w:rPr>
        <w:br w:type="page"/>
      </w:r>
    </w:p>
    <w:p w:rsidR="008B0993" w:rsidRDefault="008B0993" w:rsidP="00703AD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>
        <w:rPr>
          <w:bCs/>
        </w:rPr>
        <w:t>Приложение 1</w:t>
      </w:r>
    </w:p>
    <w:p w:rsidR="008B0993" w:rsidRDefault="008B0993" w:rsidP="00703ADA">
      <w:pPr>
        <w:widowControl w:val="0"/>
        <w:tabs>
          <w:tab w:val="left" w:pos="4995"/>
          <w:tab w:val="right" w:pos="9923"/>
        </w:tabs>
        <w:ind w:left="4678"/>
        <w:jc w:val="right"/>
        <w:rPr>
          <w:bCs/>
        </w:rPr>
      </w:pPr>
      <w:r>
        <w:rPr>
          <w:bCs/>
        </w:rPr>
        <w:t xml:space="preserve">                             к решению совета депутатов</w:t>
      </w:r>
    </w:p>
    <w:p w:rsidR="008B0993" w:rsidRDefault="008B0993" w:rsidP="00703ADA">
      <w:pPr>
        <w:widowControl w:val="0"/>
        <w:tabs>
          <w:tab w:val="left" w:pos="4995"/>
          <w:tab w:val="right" w:pos="9923"/>
        </w:tabs>
        <w:ind w:left="4678"/>
        <w:jc w:val="right"/>
        <w:rPr>
          <w:bCs/>
        </w:rPr>
      </w:pPr>
      <w:r>
        <w:rPr>
          <w:bCs/>
        </w:rPr>
        <w:t xml:space="preserve">          МО Горбунковское сельское поселение</w:t>
      </w:r>
    </w:p>
    <w:p w:rsidR="008B0993" w:rsidRDefault="008B0993" w:rsidP="00703ADA">
      <w:pPr>
        <w:widowControl w:val="0"/>
        <w:jc w:val="right"/>
        <w:rPr>
          <w:sz w:val="28"/>
          <w:szCs w:val="28"/>
        </w:rPr>
      </w:pPr>
      <w:r>
        <w:rPr>
          <w:bCs/>
        </w:rPr>
        <w:t xml:space="preserve">                                                                                                  от </w:t>
      </w:r>
      <w:r w:rsidR="00345C6D">
        <w:rPr>
          <w:bCs/>
        </w:rPr>
        <w:t>«10» апреля 2020 года № 16</w:t>
      </w:r>
      <w:bookmarkStart w:id="0" w:name="_GoBack"/>
      <w:bookmarkEnd w:id="0"/>
    </w:p>
    <w:p w:rsidR="008B0993" w:rsidRDefault="008B0993" w:rsidP="008B0993">
      <w:pPr>
        <w:shd w:val="clear" w:color="auto" w:fill="FFFFFF"/>
        <w:jc w:val="right"/>
        <w:rPr>
          <w:sz w:val="28"/>
          <w:szCs w:val="28"/>
        </w:rPr>
      </w:pPr>
    </w:p>
    <w:p w:rsidR="008B0993" w:rsidRDefault="008B0993" w:rsidP="008B0993">
      <w:pPr>
        <w:shd w:val="clear" w:color="auto" w:fill="FFFFFF"/>
        <w:jc w:val="center"/>
        <w:rPr>
          <w:sz w:val="28"/>
          <w:szCs w:val="28"/>
        </w:rPr>
      </w:pPr>
    </w:p>
    <w:p w:rsidR="008B0993" w:rsidRDefault="008B0993" w:rsidP="008B099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ПОЛОЖЕНИЕ</w:t>
      </w:r>
    </w:p>
    <w:p w:rsidR="008B0993" w:rsidRDefault="008B0993" w:rsidP="008B0993">
      <w:pPr>
        <w:shd w:val="clear" w:color="auto" w:fill="FFFFFF"/>
        <w:jc w:val="center"/>
        <w:rPr>
          <w:b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об инициативной комиссии на</w:t>
      </w:r>
      <w:r>
        <w:rPr>
          <w:b/>
          <w:spacing w:val="-1"/>
          <w:sz w:val="28"/>
          <w:szCs w:val="28"/>
        </w:rPr>
        <w:t xml:space="preserve"> территории </w:t>
      </w:r>
      <w:r w:rsidR="00BE3D05" w:rsidRPr="00BE3D05">
        <w:rPr>
          <w:b/>
          <w:spacing w:val="-1"/>
          <w:sz w:val="28"/>
          <w:szCs w:val="28"/>
        </w:rPr>
        <w:t>административного центра</w:t>
      </w:r>
      <w:r w:rsidR="00BE3D05">
        <w:rPr>
          <w:spacing w:val="-1"/>
          <w:sz w:val="28"/>
          <w:szCs w:val="28"/>
        </w:rPr>
        <w:t xml:space="preserve"> </w:t>
      </w:r>
      <w:r w:rsidR="00BE3D05">
        <w:rPr>
          <w:sz w:val="28"/>
          <w:szCs w:val="28"/>
        </w:rPr>
        <w:t xml:space="preserve"> </w:t>
      </w:r>
    </w:p>
    <w:p w:rsidR="008B0993" w:rsidRDefault="008B0993" w:rsidP="008B0993">
      <w:pPr>
        <w:shd w:val="clear" w:color="auto" w:fill="FFFFFF"/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 xml:space="preserve">муниципального образования Горбунковское сельское поселение </w:t>
      </w:r>
    </w:p>
    <w:p w:rsidR="008B0993" w:rsidRDefault="008B0993" w:rsidP="008B0993">
      <w:pPr>
        <w:shd w:val="clear" w:color="auto" w:fill="FFFFFF"/>
        <w:jc w:val="center"/>
        <w:rPr>
          <w:sz w:val="28"/>
          <w:szCs w:val="28"/>
        </w:rPr>
      </w:pPr>
    </w:p>
    <w:p w:rsidR="008B0993" w:rsidRDefault="008B0993" w:rsidP="008B0993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 Общие положения</w:t>
      </w:r>
    </w:p>
    <w:p w:rsidR="008B0993" w:rsidRPr="008B0993" w:rsidRDefault="008B0993" w:rsidP="00BE3D05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1.1. </w:t>
      </w:r>
      <w:proofErr w:type="gramStart"/>
      <w:r>
        <w:rPr>
          <w:spacing w:val="-1"/>
          <w:sz w:val="28"/>
          <w:szCs w:val="28"/>
        </w:rPr>
        <w:t xml:space="preserve">Настоящее Положение об инициативной комиссии на территории административного центра </w:t>
      </w:r>
      <w:r w:rsidR="00BE3D05" w:rsidRPr="00BE3D05">
        <w:rPr>
          <w:spacing w:val="-1"/>
          <w:sz w:val="28"/>
          <w:szCs w:val="28"/>
        </w:rPr>
        <w:t>муниципального образования Горбунковское сельское поселение</w:t>
      </w:r>
      <w:r w:rsidR="00BE3D05">
        <w:rPr>
          <w:b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разработано на основании Федерального закона от 06.10.2003 № 131-ФЗ «Об общих принципах организации местного самоуправления в Российской Федерации», Областного закона Ленинградской области от 15.01.2018 года № 3-оз «О содействии участию населения в осуществлении местного самоуправления в иных формах на тер</w:t>
      </w:r>
      <w:r w:rsidRPr="008B0993">
        <w:rPr>
          <w:sz w:val="28"/>
          <w:szCs w:val="28"/>
        </w:rPr>
        <w:t>риториях административных центров муниципальных образований Ленинградской области»</w:t>
      </w:r>
      <w:r w:rsidRPr="008B0993">
        <w:rPr>
          <w:spacing w:val="-3"/>
          <w:sz w:val="28"/>
          <w:szCs w:val="28"/>
        </w:rPr>
        <w:t xml:space="preserve"> </w:t>
      </w:r>
      <w:r w:rsidRPr="008B0993">
        <w:rPr>
          <w:sz w:val="28"/>
          <w:szCs w:val="28"/>
        </w:rPr>
        <w:t xml:space="preserve">и </w:t>
      </w:r>
      <w:r w:rsidRPr="008B0993">
        <w:rPr>
          <w:spacing w:val="-3"/>
          <w:sz w:val="28"/>
          <w:szCs w:val="28"/>
        </w:rPr>
        <w:t>Устава</w:t>
      </w:r>
      <w:proofErr w:type="gramEnd"/>
      <w:r w:rsidRPr="008B0993">
        <w:rPr>
          <w:sz w:val="28"/>
          <w:szCs w:val="28"/>
        </w:rPr>
        <w:t xml:space="preserve"> муниципального образования Горбунковское сельское поселение Ломоносовского муниципального района Ленинградской области (далее </w:t>
      </w:r>
      <w:r w:rsidRPr="008B0993">
        <w:rPr>
          <w:sz w:val="28"/>
          <w:szCs w:val="28"/>
        </w:rPr>
        <w:noBreakHyphen/>
        <w:t xml:space="preserve"> Устав).</w:t>
      </w:r>
    </w:p>
    <w:p w:rsidR="008B0993" w:rsidRDefault="008B0993" w:rsidP="008B0993">
      <w:pPr>
        <w:shd w:val="clear" w:color="auto" w:fill="FFFFFF"/>
        <w:ind w:firstLine="709"/>
        <w:rPr>
          <w:sz w:val="28"/>
          <w:szCs w:val="28"/>
        </w:rPr>
      </w:pPr>
      <w:r w:rsidRPr="008B0993">
        <w:rPr>
          <w:sz w:val="28"/>
          <w:szCs w:val="28"/>
        </w:rPr>
        <w:t>1.2. Основные термины и понятия:</w:t>
      </w:r>
    </w:p>
    <w:p w:rsidR="00BF1F8D" w:rsidRPr="008B0993" w:rsidRDefault="00BF1F8D" w:rsidP="00790750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административный цент муниципального образования Горбунковское сельское поселение - </w:t>
      </w:r>
      <w:r w:rsidRPr="008B0993">
        <w:rPr>
          <w:sz w:val="28"/>
          <w:szCs w:val="28"/>
        </w:rPr>
        <w:t>населенн</w:t>
      </w:r>
      <w:r>
        <w:rPr>
          <w:sz w:val="28"/>
          <w:szCs w:val="28"/>
        </w:rPr>
        <w:t>ый</w:t>
      </w:r>
      <w:r w:rsidRPr="008B0993">
        <w:rPr>
          <w:sz w:val="28"/>
          <w:szCs w:val="28"/>
        </w:rPr>
        <w:t xml:space="preserve"> пункт</w:t>
      </w:r>
      <w:r>
        <w:rPr>
          <w:sz w:val="28"/>
          <w:szCs w:val="28"/>
        </w:rPr>
        <w:t xml:space="preserve"> деревня Горбунки;</w:t>
      </w:r>
    </w:p>
    <w:p w:rsidR="008B0993" w:rsidRPr="008B0993" w:rsidRDefault="008B0993" w:rsidP="008B099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8B0993">
        <w:rPr>
          <w:rFonts w:ascii="Times New Roman" w:hAnsi="Times New Roman"/>
          <w:sz w:val="28"/>
          <w:szCs w:val="28"/>
        </w:rPr>
        <w:t>территория административного центра – территория населенного пункта</w:t>
      </w:r>
      <w:r w:rsidR="00BE3D05">
        <w:rPr>
          <w:rFonts w:ascii="Times New Roman" w:hAnsi="Times New Roman"/>
          <w:sz w:val="28"/>
          <w:szCs w:val="28"/>
        </w:rPr>
        <w:t xml:space="preserve"> деревн</w:t>
      </w:r>
      <w:r w:rsidR="00BF1F8D">
        <w:rPr>
          <w:rFonts w:ascii="Times New Roman" w:hAnsi="Times New Roman"/>
          <w:sz w:val="28"/>
          <w:szCs w:val="28"/>
        </w:rPr>
        <w:t>я</w:t>
      </w:r>
      <w:r w:rsidR="00BE3D05">
        <w:rPr>
          <w:rFonts w:ascii="Times New Roman" w:hAnsi="Times New Roman"/>
          <w:sz w:val="28"/>
          <w:szCs w:val="28"/>
        </w:rPr>
        <w:t xml:space="preserve"> Горбунки</w:t>
      </w:r>
      <w:r w:rsidR="00D76F34">
        <w:rPr>
          <w:rFonts w:ascii="Times New Roman" w:hAnsi="Times New Roman"/>
          <w:sz w:val="28"/>
          <w:szCs w:val="28"/>
        </w:rPr>
        <w:t xml:space="preserve"> </w:t>
      </w:r>
      <w:r w:rsidRPr="008B0993">
        <w:rPr>
          <w:rFonts w:ascii="Times New Roman" w:hAnsi="Times New Roman"/>
          <w:sz w:val="28"/>
          <w:szCs w:val="28"/>
        </w:rPr>
        <w:t>или часть его территории, в границах которых население участвует в осуществлении местного самоуправления в иных формах путем выборов инициативных комиссий;</w:t>
      </w:r>
    </w:p>
    <w:p w:rsidR="008B0993" w:rsidRPr="008B0993" w:rsidRDefault="008B0993" w:rsidP="008B0993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r w:rsidRPr="008B0993">
        <w:rPr>
          <w:sz w:val="28"/>
          <w:szCs w:val="28"/>
        </w:rPr>
        <w:t xml:space="preserve">нициативная комиссия - </w:t>
      </w:r>
      <w:r w:rsidRPr="008B0993">
        <w:rPr>
          <w:rFonts w:eastAsia="Times New Roman"/>
          <w:sz w:val="28"/>
          <w:szCs w:val="28"/>
        </w:rPr>
        <w:t>граждане Российской Федерации, иностранные граждане,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 (далее - граждане), избранные на собрании (конференции) граждан территории административного центра (городского поселка) из числа лиц, постоянно или преимущественно проживающих на территории административного центра и обладающих активным избирательным правом</w:t>
      </w:r>
      <w:r w:rsidRPr="008B0993">
        <w:rPr>
          <w:sz w:val="28"/>
          <w:szCs w:val="28"/>
        </w:rPr>
        <w:t>;</w:t>
      </w:r>
      <w:proofErr w:type="gramEnd"/>
    </w:p>
    <w:p w:rsidR="008B0993" w:rsidRPr="008B0993" w:rsidRDefault="008B0993" w:rsidP="008B0993">
      <w:pPr>
        <w:ind w:firstLine="567"/>
        <w:jc w:val="both"/>
        <w:rPr>
          <w:rFonts w:ascii="Verdana" w:eastAsia="Times New Roman" w:hAnsi="Verdana"/>
          <w:sz w:val="28"/>
          <w:szCs w:val="28"/>
        </w:rPr>
      </w:pPr>
      <w:proofErr w:type="gramStart"/>
      <w:r w:rsidRPr="008B0993">
        <w:rPr>
          <w:sz w:val="28"/>
          <w:szCs w:val="28"/>
        </w:rPr>
        <w:t xml:space="preserve">инициативные предложения жителей территории административного центра  (далее – инициативные предложения) </w:t>
      </w:r>
      <w:r w:rsidRPr="008B0993">
        <w:rPr>
          <w:b/>
          <w:sz w:val="28"/>
          <w:szCs w:val="28"/>
        </w:rPr>
        <w:t>–</w:t>
      </w:r>
      <w:r w:rsidRPr="008B0993">
        <w:rPr>
          <w:sz w:val="28"/>
          <w:szCs w:val="28"/>
        </w:rPr>
        <w:t xml:space="preserve"> </w:t>
      </w:r>
      <w:r w:rsidRPr="008B0993">
        <w:rPr>
          <w:rFonts w:eastAsia="Times New Roman"/>
          <w:sz w:val="28"/>
          <w:szCs w:val="28"/>
        </w:rPr>
        <w:t xml:space="preserve">предложения (предложение) граждан, обладающих активным избирательным правом, постоянно или преимущественно проживающих на территории административного центра, либо граждан, обладающих зарегистрированным в установленном Федеральным законом порядке правом на недвижимое имущество, находящееся в границах административного центра, направленные (направленное) на развитие объектов общественной инфраструктуры </w:t>
      </w:r>
      <w:r w:rsidRPr="008B0993">
        <w:rPr>
          <w:rFonts w:eastAsia="Times New Roman"/>
          <w:sz w:val="28"/>
          <w:szCs w:val="28"/>
        </w:rPr>
        <w:lastRenderedPageBreak/>
        <w:t>муниципального образования, предназначенных для обеспечения жизнедеятельности населения территории административного центра, создаваемых</w:t>
      </w:r>
      <w:proofErr w:type="gramEnd"/>
      <w:r w:rsidRPr="008B0993">
        <w:rPr>
          <w:rFonts w:eastAsia="Times New Roman"/>
          <w:sz w:val="28"/>
          <w:szCs w:val="28"/>
        </w:rPr>
        <w:t xml:space="preserve"> </w:t>
      </w:r>
      <w:proofErr w:type="gramStart"/>
      <w:r w:rsidRPr="008B0993">
        <w:rPr>
          <w:rFonts w:eastAsia="Times New Roman"/>
          <w:sz w:val="28"/>
          <w:szCs w:val="28"/>
        </w:rPr>
        <w:t>и(</w:t>
      </w:r>
      <w:proofErr w:type="gramEnd"/>
      <w:r w:rsidRPr="008B0993">
        <w:rPr>
          <w:rFonts w:eastAsia="Times New Roman"/>
          <w:sz w:val="28"/>
          <w:szCs w:val="28"/>
        </w:rPr>
        <w:t>или) используемых в рамках решения вопросов местного значения;</w:t>
      </w:r>
    </w:p>
    <w:p w:rsidR="008B0993" w:rsidRPr="008B0993" w:rsidRDefault="008B0993" w:rsidP="008B0993">
      <w:pPr>
        <w:ind w:firstLine="567"/>
        <w:jc w:val="both"/>
        <w:rPr>
          <w:rFonts w:ascii="Verdana" w:eastAsia="Times New Roman" w:hAnsi="Verdana"/>
          <w:sz w:val="28"/>
          <w:szCs w:val="28"/>
        </w:rPr>
      </w:pPr>
      <w:proofErr w:type="gramStart"/>
      <w:r w:rsidRPr="008B0993">
        <w:rPr>
          <w:sz w:val="28"/>
          <w:szCs w:val="28"/>
        </w:rPr>
        <w:t xml:space="preserve">средства на поддержку муниципальных образований - </w:t>
      </w:r>
      <w:r w:rsidRPr="008B0993">
        <w:rPr>
          <w:rFonts w:eastAsia="Times New Roman"/>
          <w:sz w:val="28"/>
          <w:szCs w:val="28"/>
        </w:rPr>
        <w:t>субсидии, предоставляемые из областного бюджета Ленинградской области бюджет</w:t>
      </w:r>
      <w:r w:rsidR="009F1B11">
        <w:rPr>
          <w:rFonts w:eastAsia="Times New Roman"/>
          <w:sz w:val="28"/>
          <w:szCs w:val="28"/>
        </w:rPr>
        <w:t>у</w:t>
      </w:r>
      <w:r w:rsidRPr="008B0993">
        <w:rPr>
          <w:rFonts w:eastAsia="Times New Roman"/>
          <w:sz w:val="28"/>
          <w:szCs w:val="28"/>
        </w:rPr>
        <w:t xml:space="preserve"> муниципальн</w:t>
      </w:r>
      <w:r w:rsidR="009F1B11">
        <w:rPr>
          <w:rFonts w:eastAsia="Times New Roman"/>
          <w:sz w:val="28"/>
          <w:szCs w:val="28"/>
        </w:rPr>
        <w:t>ого</w:t>
      </w:r>
      <w:r w:rsidRPr="008B0993">
        <w:rPr>
          <w:rFonts w:eastAsia="Times New Roman"/>
          <w:sz w:val="28"/>
          <w:szCs w:val="28"/>
        </w:rPr>
        <w:t xml:space="preserve"> образовани</w:t>
      </w:r>
      <w:r w:rsidR="009F1B11">
        <w:rPr>
          <w:rFonts w:eastAsia="Times New Roman"/>
          <w:sz w:val="28"/>
          <w:szCs w:val="28"/>
        </w:rPr>
        <w:t>я Горбунковское сельское поселение</w:t>
      </w:r>
      <w:r w:rsidRPr="008B0993">
        <w:rPr>
          <w:rFonts w:eastAsia="Times New Roman"/>
          <w:sz w:val="28"/>
          <w:szCs w:val="28"/>
        </w:rPr>
        <w:t xml:space="preserve"> в целях содействия участию населения в осуществлении местного самоуправления в иных формах на территори</w:t>
      </w:r>
      <w:r w:rsidR="009F1B11">
        <w:rPr>
          <w:rFonts w:eastAsia="Times New Roman"/>
          <w:sz w:val="28"/>
          <w:szCs w:val="28"/>
        </w:rPr>
        <w:t>и</w:t>
      </w:r>
      <w:r w:rsidRPr="008B0993">
        <w:rPr>
          <w:rFonts w:eastAsia="Times New Roman"/>
          <w:sz w:val="28"/>
          <w:szCs w:val="28"/>
        </w:rPr>
        <w:t xml:space="preserve"> административн</w:t>
      </w:r>
      <w:r w:rsidR="009F1B11">
        <w:rPr>
          <w:rFonts w:eastAsia="Times New Roman"/>
          <w:sz w:val="28"/>
          <w:szCs w:val="28"/>
        </w:rPr>
        <w:t>ого</w:t>
      </w:r>
      <w:r w:rsidRPr="008B0993">
        <w:rPr>
          <w:rFonts w:eastAsia="Times New Roman"/>
          <w:sz w:val="28"/>
          <w:szCs w:val="28"/>
        </w:rPr>
        <w:t xml:space="preserve"> центр</w:t>
      </w:r>
      <w:r w:rsidR="009F1B11">
        <w:rPr>
          <w:rFonts w:eastAsia="Times New Roman"/>
          <w:sz w:val="28"/>
          <w:szCs w:val="28"/>
        </w:rPr>
        <w:t>а</w:t>
      </w:r>
      <w:r w:rsidRPr="008B0993">
        <w:rPr>
          <w:rFonts w:eastAsia="Times New Roman"/>
          <w:sz w:val="28"/>
          <w:szCs w:val="28"/>
        </w:rPr>
        <w:t xml:space="preserve"> для </w:t>
      </w:r>
      <w:proofErr w:type="spellStart"/>
      <w:r w:rsidRPr="008B0993">
        <w:rPr>
          <w:rFonts w:eastAsia="Times New Roman"/>
          <w:sz w:val="28"/>
          <w:szCs w:val="28"/>
        </w:rPr>
        <w:t>софинансирования</w:t>
      </w:r>
      <w:proofErr w:type="spellEnd"/>
      <w:r w:rsidRPr="008B0993">
        <w:rPr>
          <w:rFonts w:eastAsia="Times New Roman"/>
          <w:sz w:val="28"/>
          <w:szCs w:val="28"/>
        </w:rPr>
        <w:t xml:space="preserve"> расходных обязательств, возникающих при осуществлении органами местного самоуправления муниципальн</w:t>
      </w:r>
      <w:r w:rsidR="009F1B11">
        <w:rPr>
          <w:rFonts w:eastAsia="Times New Roman"/>
          <w:sz w:val="28"/>
          <w:szCs w:val="28"/>
        </w:rPr>
        <w:t>ого</w:t>
      </w:r>
      <w:r w:rsidRPr="008B0993">
        <w:rPr>
          <w:rFonts w:eastAsia="Times New Roman"/>
          <w:sz w:val="28"/>
          <w:szCs w:val="28"/>
        </w:rPr>
        <w:t xml:space="preserve"> образовани</w:t>
      </w:r>
      <w:r w:rsidR="009F1B11">
        <w:rPr>
          <w:rFonts w:eastAsia="Times New Roman"/>
          <w:sz w:val="28"/>
          <w:szCs w:val="28"/>
        </w:rPr>
        <w:t>я Горбунковское сельское поселение</w:t>
      </w:r>
      <w:r w:rsidRPr="008B0993">
        <w:rPr>
          <w:rFonts w:eastAsia="Times New Roman"/>
          <w:sz w:val="28"/>
          <w:szCs w:val="28"/>
        </w:rPr>
        <w:t xml:space="preserve"> полномочий по решению вопросов местного значения, основанных на инициативных предложениях жителей</w:t>
      </w:r>
      <w:proofErr w:type="gramEnd"/>
      <w:r w:rsidRPr="008B0993">
        <w:rPr>
          <w:rFonts w:eastAsia="Times New Roman"/>
          <w:sz w:val="28"/>
          <w:szCs w:val="28"/>
        </w:rPr>
        <w:t xml:space="preserve"> территори</w:t>
      </w:r>
      <w:r w:rsidR="009F1B11">
        <w:rPr>
          <w:rFonts w:eastAsia="Times New Roman"/>
          <w:sz w:val="28"/>
          <w:szCs w:val="28"/>
        </w:rPr>
        <w:t>и</w:t>
      </w:r>
      <w:r w:rsidRPr="008B0993">
        <w:rPr>
          <w:rFonts w:eastAsia="Times New Roman"/>
          <w:sz w:val="28"/>
          <w:szCs w:val="28"/>
        </w:rPr>
        <w:t xml:space="preserve"> административн</w:t>
      </w:r>
      <w:r w:rsidR="009F1B11">
        <w:rPr>
          <w:rFonts w:eastAsia="Times New Roman"/>
          <w:sz w:val="28"/>
          <w:szCs w:val="28"/>
        </w:rPr>
        <w:t>ого</w:t>
      </w:r>
      <w:r w:rsidRPr="008B0993">
        <w:rPr>
          <w:rFonts w:eastAsia="Times New Roman"/>
          <w:sz w:val="28"/>
          <w:szCs w:val="28"/>
        </w:rPr>
        <w:t xml:space="preserve"> центр</w:t>
      </w:r>
      <w:r w:rsidR="009F1B11">
        <w:rPr>
          <w:rFonts w:eastAsia="Times New Roman"/>
          <w:sz w:val="28"/>
          <w:szCs w:val="28"/>
        </w:rPr>
        <w:t>а</w:t>
      </w:r>
      <w:r w:rsidRPr="008B0993">
        <w:rPr>
          <w:rFonts w:eastAsia="Times New Roman"/>
          <w:sz w:val="28"/>
          <w:szCs w:val="28"/>
        </w:rPr>
        <w:t>;</w:t>
      </w:r>
    </w:p>
    <w:p w:rsidR="008B0993" w:rsidRPr="008B0993" w:rsidRDefault="008B0993" w:rsidP="008B0993">
      <w:pPr>
        <w:ind w:firstLine="567"/>
        <w:jc w:val="both"/>
        <w:rPr>
          <w:rFonts w:ascii="Verdana" w:eastAsia="Times New Roman" w:hAnsi="Verdana"/>
          <w:sz w:val="28"/>
          <w:szCs w:val="28"/>
        </w:rPr>
      </w:pPr>
      <w:r w:rsidRPr="008B0993">
        <w:rPr>
          <w:sz w:val="28"/>
          <w:szCs w:val="28"/>
        </w:rPr>
        <w:t>утрата доверия</w:t>
      </w:r>
      <w:r w:rsidRPr="008B0993">
        <w:rPr>
          <w:b/>
          <w:sz w:val="28"/>
          <w:szCs w:val="28"/>
        </w:rPr>
        <w:t xml:space="preserve"> –</w:t>
      </w:r>
      <w:r w:rsidRPr="008B0993">
        <w:rPr>
          <w:sz w:val="28"/>
          <w:szCs w:val="28"/>
        </w:rPr>
        <w:t xml:space="preserve"> </w:t>
      </w:r>
      <w:r w:rsidRPr="008B0993">
        <w:rPr>
          <w:rFonts w:eastAsia="Times New Roman"/>
          <w:sz w:val="28"/>
          <w:szCs w:val="28"/>
        </w:rPr>
        <w:t xml:space="preserve">поступление в </w:t>
      </w:r>
      <w:r w:rsidR="009F1B11">
        <w:rPr>
          <w:rFonts w:eastAsia="Times New Roman"/>
          <w:sz w:val="28"/>
          <w:szCs w:val="28"/>
        </w:rPr>
        <w:t xml:space="preserve">местную </w:t>
      </w:r>
      <w:r w:rsidRPr="008B0993">
        <w:rPr>
          <w:rFonts w:eastAsia="Times New Roman"/>
          <w:sz w:val="28"/>
          <w:szCs w:val="28"/>
        </w:rPr>
        <w:t>администрацию муниципального образования</w:t>
      </w:r>
      <w:r w:rsidR="009F1B11">
        <w:rPr>
          <w:rFonts w:eastAsia="Times New Roman"/>
          <w:sz w:val="28"/>
          <w:szCs w:val="28"/>
        </w:rPr>
        <w:t xml:space="preserve"> Горбунковское сельское поселение</w:t>
      </w:r>
      <w:r w:rsidRPr="008B0993">
        <w:rPr>
          <w:rFonts w:eastAsia="Times New Roman"/>
          <w:sz w:val="28"/>
          <w:szCs w:val="28"/>
        </w:rPr>
        <w:t xml:space="preserve"> предложений о досрочном прекращении полномочий члена инициативной комиссии, подтвержденных подписями не менее 25 процентов обладающих активным избирательным правом граждан, постоянно или преимущественно проживающих на территории административного центра.</w:t>
      </w:r>
    </w:p>
    <w:p w:rsidR="008B0993" w:rsidRDefault="008B0993" w:rsidP="008B0993">
      <w:pPr>
        <w:shd w:val="clear" w:color="auto" w:fill="FFFFFF"/>
        <w:tabs>
          <w:tab w:val="left" w:leader="underscore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Инициативная комиссия является коллегиальным органом, представляет интересы населения, имеет право принимать от его имени решения, носящие </w:t>
      </w:r>
      <w:proofErr w:type="gramStart"/>
      <w:r>
        <w:rPr>
          <w:sz w:val="28"/>
          <w:szCs w:val="28"/>
        </w:rPr>
        <w:t>рекомендательных</w:t>
      </w:r>
      <w:proofErr w:type="gramEnd"/>
      <w:r>
        <w:rPr>
          <w:sz w:val="28"/>
          <w:szCs w:val="28"/>
        </w:rPr>
        <w:t xml:space="preserve"> характер. Инициативная комиссия избирается на собрании (конференции) граждан территории </w:t>
      </w:r>
      <w:r>
        <w:rPr>
          <w:spacing w:val="-1"/>
          <w:sz w:val="28"/>
          <w:szCs w:val="28"/>
        </w:rPr>
        <w:t>административного центра</w:t>
      </w:r>
      <w:r w:rsidR="00CC15FA">
        <w:rPr>
          <w:sz w:val="28"/>
          <w:szCs w:val="28"/>
        </w:rPr>
        <w:t xml:space="preserve"> сроком на 5 лет.</w:t>
      </w:r>
    </w:p>
    <w:p w:rsidR="008B0993" w:rsidRDefault="008B0993" w:rsidP="008B0993">
      <w:pPr>
        <w:shd w:val="clear" w:color="auto" w:fill="FFFFFF"/>
        <w:tabs>
          <w:tab w:val="left" w:leader="underscore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pacing w:val="-12"/>
          <w:sz w:val="28"/>
          <w:szCs w:val="28"/>
        </w:rPr>
        <w:t>.4. </w:t>
      </w:r>
      <w:r>
        <w:rPr>
          <w:sz w:val="28"/>
          <w:szCs w:val="28"/>
        </w:rPr>
        <w:t>В своей деятельности инициативная комиссия руководствуется Федеральными законами, законами Ленинградской области, Уставом, муниципальными правовыми актами, настоящим Положением.</w:t>
      </w:r>
    </w:p>
    <w:p w:rsidR="008B0993" w:rsidRDefault="008B0993" w:rsidP="008B0993">
      <w:pPr>
        <w:shd w:val="clear" w:color="auto" w:fill="FFFFFF"/>
        <w:tabs>
          <w:tab w:val="left" w:pos="864"/>
        </w:tabs>
        <w:ind w:firstLine="709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1.5.</w:t>
      </w:r>
      <w:r>
        <w:rPr>
          <w:sz w:val="28"/>
          <w:szCs w:val="28"/>
        </w:rPr>
        <w:t> </w:t>
      </w:r>
      <w:r>
        <w:rPr>
          <w:spacing w:val="-1"/>
          <w:sz w:val="28"/>
          <w:szCs w:val="28"/>
        </w:rPr>
        <w:t xml:space="preserve">Инициативная комиссия работает на общественных началах и не является </w:t>
      </w:r>
      <w:r>
        <w:rPr>
          <w:sz w:val="28"/>
          <w:szCs w:val="28"/>
        </w:rPr>
        <w:t>юридическим лицом, осуществляет самостоятельное делопроизводство. Инициативную комиссию возглавляет председатель.</w:t>
      </w:r>
    </w:p>
    <w:p w:rsidR="008B0993" w:rsidRDefault="008B0993" w:rsidP="008B0993">
      <w:pPr>
        <w:shd w:val="clear" w:color="auto" w:fill="FFFFFF"/>
        <w:tabs>
          <w:tab w:val="left" w:pos="8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Инициативная комиссия ежегодно </w:t>
      </w:r>
      <w:proofErr w:type="gramStart"/>
      <w:r>
        <w:rPr>
          <w:sz w:val="28"/>
          <w:szCs w:val="28"/>
        </w:rPr>
        <w:t>отчитывается о</w:t>
      </w:r>
      <w:proofErr w:type="gramEnd"/>
      <w:r>
        <w:rPr>
          <w:sz w:val="28"/>
          <w:szCs w:val="28"/>
        </w:rPr>
        <w:t xml:space="preserve"> своей деятельности на собрании (конференции) граждан территории административного центра, назначение и проведение которого (которой) осуществляется </w:t>
      </w:r>
      <w:r w:rsidR="009F1B11">
        <w:rPr>
          <w:sz w:val="28"/>
          <w:szCs w:val="28"/>
        </w:rPr>
        <w:t xml:space="preserve">местной </w:t>
      </w:r>
      <w:r>
        <w:rPr>
          <w:sz w:val="28"/>
          <w:szCs w:val="28"/>
        </w:rPr>
        <w:t xml:space="preserve">администрацией муниципального образования </w:t>
      </w:r>
      <w:r w:rsidR="009F1B11">
        <w:rPr>
          <w:sz w:val="28"/>
          <w:szCs w:val="28"/>
        </w:rPr>
        <w:t xml:space="preserve">Горбунковское сельское поселение </w:t>
      </w:r>
      <w:r>
        <w:rPr>
          <w:sz w:val="28"/>
          <w:szCs w:val="28"/>
        </w:rPr>
        <w:t>в порядке, предусмотренном решением совета депутатов муниципального образования</w:t>
      </w:r>
      <w:r w:rsidR="009F1B11">
        <w:rPr>
          <w:sz w:val="28"/>
          <w:szCs w:val="28"/>
        </w:rPr>
        <w:t xml:space="preserve"> Горбунковское сельское поселение.</w:t>
      </w:r>
    </w:p>
    <w:p w:rsidR="008B0993" w:rsidRDefault="008B0993" w:rsidP="008B0993">
      <w:pPr>
        <w:shd w:val="clear" w:color="auto" w:fill="FFFFFF"/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8B0993" w:rsidRDefault="008B0993" w:rsidP="008B0993">
      <w:pPr>
        <w:shd w:val="clear" w:color="auto" w:fill="FFFFFF"/>
        <w:tabs>
          <w:tab w:val="left" w:pos="567"/>
        </w:tabs>
        <w:ind w:left="10" w:right="10" w:hanging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 Порядок избрания инициативной комиссии</w:t>
      </w:r>
    </w:p>
    <w:p w:rsidR="008B0993" w:rsidRDefault="008B0993" w:rsidP="008B0993">
      <w:pPr>
        <w:shd w:val="clear" w:color="auto" w:fill="FFFFFF"/>
        <w:tabs>
          <w:tab w:val="left" w:pos="864"/>
        </w:tabs>
        <w:ind w:firstLine="709"/>
        <w:rPr>
          <w:spacing w:val="-12"/>
          <w:sz w:val="28"/>
          <w:szCs w:val="28"/>
        </w:rPr>
      </w:pPr>
    </w:p>
    <w:p w:rsidR="00EE2CD0" w:rsidRPr="00EE2CD0" w:rsidRDefault="008B0993" w:rsidP="00EE2CD0">
      <w:pPr>
        <w:ind w:firstLine="709"/>
        <w:jc w:val="both"/>
        <w:rPr>
          <w:rFonts w:ascii="Verdana" w:eastAsia="Times New Roman" w:hAnsi="Verdana"/>
          <w:sz w:val="28"/>
          <w:szCs w:val="28"/>
        </w:rPr>
      </w:pPr>
      <w:r w:rsidRPr="00EE2CD0">
        <w:rPr>
          <w:sz w:val="28"/>
          <w:szCs w:val="28"/>
        </w:rPr>
        <w:t xml:space="preserve">2.1. </w:t>
      </w:r>
      <w:r w:rsidR="00EE2CD0" w:rsidRPr="00EE2CD0">
        <w:rPr>
          <w:rFonts w:eastAsia="Times New Roman"/>
          <w:sz w:val="28"/>
          <w:szCs w:val="28"/>
        </w:rPr>
        <w:t>Назначение и проведение собрания (конференции) граждан территории административного центра по вопросу избрания (переизбрания) инициативной комиссии осуществляется</w:t>
      </w:r>
      <w:r w:rsidR="009F1B11">
        <w:rPr>
          <w:rFonts w:eastAsia="Times New Roman"/>
          <w:sz w:val="28"/>
          <w:szCs w:val="28"/>
        </w:rPr>
        <w:t xml:space="preserve"> местной </w:t>
      </w:r>
      <w:r w:rsidR="00EE2CD0" w:rsidRPr="00EE2CD0">
        <w:rPr>
          <w:rFonts w:eastAsia="Times New Roman"/>
          <w:sz w:val="28"/>
          <w:szCs w:val="28"/>
        </w:rPr>
        <w:t xml:space="preserve">администрацией муниципального образования </w:t>
      </w:r>
      <w:r w:rsidR="009F1B11">
        <w:rPr>
          <w:rFonts w:eastAsia="Times New Roman"/>
          <w:sz w:val="28"/>
          <w:szCs w:val="28"/>
        </w:rPr>
        <w:t xml:space="preserve">Горбунковское сельское поселение </w:t>
      </w:r>
      <w:r w:rsidR="00EE2CD0" w:rsidRPr="00EE2CD0">
        <w:rPr>
          <w:rFonts w:eastAsia="Times New Roman"/>
          <w:sz w:val="28"/>
          <w:szCs w:val="28"/>
        </w:rPr>
        <w:t xml:space="preserve">с </w:t>
      </w:r>
      <w:r w:rsidR="00EE2CD0" w:rsidRPr="00EE2CD0">
        <w:rPr>
          <w:rFonts w:eastAsia="Times New Roman"/>
          <w:sz w:val="28"/>
          <w:szCs w:val="28"/>
        </w:rPr>
        <w:lastRenderedPageBreak/>
        <w:t>обязательным участием уполномоченного представителя органа местного самоуправления в порядке, предусмотренном решением совета депутатов</w:t>
      </w:r>
      <w:r w:rsidR="009F1B11">
        <w:rPr>
          <w:rFonts w:eastAsia="Times New Roman"/>
          <w:sz w:val="28"/>
          <w:szCs w:val="28"/>
        </w:rPr>
        <w:t xml:space="preserve"> муниципального образования Горбунковское сельское поселение</w:t>
      </w:r>
      <w:r w:rsidR="00EE2CD0" w:rsidRPr="00EE2CD0">
        <w:rPr>
          <w:rFonts w:eastAsia="Times New Roman"/>
          <w:sz w:val="28"/>
          <w:szCs w:val="28"/>
        </w:rPr>
        <w:t>.</w:t>
      </w:r>
    </w:p>
    <w:p w:rsidR="008B0993" w:rsidRDefault="008B0993" w:rsidP="008B0993">
      <w:pPr>
        <w:shd w:val="clear" w:color="auto" w:fill="FFFFFF"/>
        <w:tabs>
          <w:tab w:val="left" w:pos="864"/>
        </w:tabs>
        <w:ind w:firstLine="709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</w:t>
      </w:r>
      <w:r>
        <w:rPr>
          <w:spacing w:val="-1"/>
          <w:sz w:val="28"/>
          <w:szCs w:val="28"/>
        </w:rPr>
        <w:t xml:space="preserve">.2. Члены инициативной комиссии избираются на собраниях (конференциях) </w:t>
      </w:r>
      <w:r w:rsidR="00CC15FA">
        <w:rPr>
          <w:spacing w:val="-1"/>
          <w:sz w:val="28"/>
          <w:szCs w:val="28"/>
        </w:rPr>
        <w:t>г</w:t>
      </w:r>
      <w:r>
        <w:rPr>
          <w:spacing w:val="-1"/>
          <w:sz w:val="28"/>
          <w:szCs w:val="28"/>
        </w:rPr>
        <w:t>раждан на территории административного центра</w:t>
      </w:r>
      <w:r w:rsidR="00CC15FA">
        <w:rPr>
          <w:sz w:val="28"/>
          <w:szCs w:val="28"/>
        </w:rPr>
        <w:t>.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 Количество членов инициативной комиссии составляет 5 человек. </w:t>
      </w:r>
    </w:p>
    <w:p w:rsidR="00CC15FA" w:rsidRPr="00CC15FA" w:rsidRDefault="00CC15FA" w:rsidP="00CC15FA">
      <w:pPr>
        <w:ind w:firstLine="540"/>
        <w:jc w:val="both"/>
        <w:rPr>
          <w:rFonts w:ascii="Verdana" w:eastAsia="Times New Roman" w:hAnsi="Verdana"/>
          <w:sz w:val="28"/>
          <w:szCs w:val="28"/>
        </w:rPr>
      </w:pPr>
      <w:r w:rsidRPr="00CC15FA">
        <w:rPr>
          <w:rFonts w:eastAsia="Times New Roman"/>
          <w:sz w:val="28"/>
          <w:szCs w:val="28"/>
        </w:rPr>
        <w:t>Членом инициативной комиссии не может быть избрано лицо:</w:t>
      </w:r>
    </w:p>
    <w:p w:rsidR="00CC15FA" w:rsidRPr="00CC15FA" w:rsidRDefault="00CC15FA" w:rsidP="00CC15FA">
      <w:pPr>
        <w:ind w:firstLine="540"/>
        <w:jc w:val="both"/>
        <w:rPr>
          <w:rFonts w:ascii="Verdana" w:eastAsia="Times New Roman" w:hAnsi="Verdana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proofErr w:type="gramStart"/>
      <w:r w:rsidRPr="00CC15FA">
        <w:rPr>
          <w:rFonts w:eastAsia="Times New Roman"/>
          <w:sz w:val="28"/>
          <w:szCs w:val="28"/>
        </w:rPr>
        <w:t>замещающее</w:t>
      </w:r>
      <w:proofErr w:type="gramEnd"/>
      <w:r w:rsidRPr="00CC15FA">
        <w:rPr>
          <w:rFonts w:eastAsia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CC15FA" w:rsidRPr="00CC15FA" w:rsidRDefault="00CC15FA" w:rsidP="00CC15FA">
      <w:pPr>
        <w:ind w:firstLine="540"/>
        <w:jc w:val="both"/>
        <w:rPr>
          <w:rFonts w:ascii="Verdana" w:eastAsia="Times New Roman" w:hAnsi="Verdana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proofErr w:type="gramStart"/>
      <w:r w:rsidRPr="00CC15FA">
        <w:rPr>
          <w:rFonts w:eastAsia="Times New Roman"/>
          <w:sz w:val="28"/>
          <w:szCs w:val="28"/>
        </w:rPr>
        <w:t>признанное</w:t>
      </w:r>
      <w:proofErr w:type="gramEnd"/>
      <w:r w:rsidRPr="00CC15FA">
        <w:rPr>
          <w:rFonts w:eastAsia="Times New Roman"/>
          <w:sz w:val="28"/>
          <w:szCs w:val="28"/>
        </w:rPr>
        <w:t xml:space="preserve"> судом недееспособным или ограниченно дееспособным;</w:t>
      </w:r>
    </w:p>
    <w:p w:rsidR="00CC15FA" w:rsidRPr="00CC15FA" w:rsidRDefault="00CC15FA" w:rsidP="00CC15FA">
      <w:pPr>
        <w:ind w:firstLine="540"/>
        <w:jc w:val="both"/>
        <w:rPr>
          <w:rFonts w:ascii="Verdana" w:eastAsia="Times New Roman" w:hAnsi="Verdana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proofErr w:type="gramStart"/>
      <w:r w:rsidRPr="00CC15FA">
        <w:rPr>
          <w:rFonts w:eastAsia="Times New Roman"/>
          <w:sz w:val="28"/>
          <w:szCs w:val="28"/>
        </w:rPr>
        <w:t>имеющее</w:t>
      </w:r>
      <w:proofErr w:type="gramEnd"/>
      <w:r w:rsidRPr="00CC15FA">
        <w:rPr>
          <w:rFonts w:eastAsia="Times New Roman"/>
          <w:sz w:val="28"/>
          <w:szCs w:val="28"/>
        </w:rPr>
        <w:t xml:space="preserve"> непогашенную или неснятую судимость.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 Собрание граждан по избранию (переизбранию) инициативной комиссии назначается постановлением </w:t>
      </w:r>
      <w:r w:rsidR="009F1B11">
        <w:rPr>
          <w:sz w:val="28"/>
          <w:szCs w:val="28"/>
        </w:rPr>
        <w:t>местной</w:t>
      </w:r>
      <w:r>
        <w:rPr>
          <w:sz w:val="28"/>
          <w:szCs w:val="28"/>
        </w:rPr>
        <w:t xml:space="preserve"> администрации  муниципального образования Горбунковское сельское поселение. Информация о месте и времени проведения собрания (конференции) граждан может доводиться до сведения населения любыми законными способами в течение 5 дней с даты их назначения.</w:t>
      </w:r>
    </w:p>
    <w:p w:rsidR="008B0993" w:rsidRDefault="008B0993" w:rsidP="008B0993">
      <w:pPr>
        <w:shd w:val="clear" w:color="auto" w:fill="FFFFFF"/>
        <w:tabs>
          <w:tab w:val="left" w:pos="13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  Кандидатуры членов инициативной комиссии могут быть выдвинуты:</w:t>
      </w:r>
    </w:p>
    <w:p w:rsidR="008B0993" w:rsidRPr="00CC15FA" w:rsidRDefault="008B0993" w:rsidP="00CC15FA">
      <w:pPr>
        <w:ind w:firstLine="540"/>
        <w:jc w:val="both"/>
        <w:rPr>
          <w:sz w:val="28"/>
          <w:szCs w:val="28"/>
        </w:rPr>
      </w:pPr>
      <w:r w:rsidRPr="00CC15FA">
        <w:rPr>
          <w:sz w:val="28"/>
          <w:szCs w:val="28"/>
        </w:rPr>
        <w:t xml:space="preserve">- </w:t>
      </w:r>
      <w:r w:rsidR="00CC15FA" w:rsidRPr="00CC15FA">
        <w:rPr>
          <w:rFonts w:eastAsia="Times New Roman"/>
          <w:sz w:val="28"/>
          <w:szCs w:val="28"/>
        </w:rPr>
        <w:t>гражданами, проживающими постоянно или преимущественно на территории административного центра и обладающими активным избирательным правом;</w:t>
      </w:r>
    </w:p>
    <w:p w:rsidR="008B0993" w:rsidRDefault="008B0993" w:rsidP="008B0993">
      <w:pPr>
        <w:shd w:val="clear" w:color="auto" w:fill="FFFFFF"/>
        <w:tabs>
          <w:tab w:val="left" w:pos="1330"/>
        </w:tabs>
        <w:ind w:firstLine="709"/>
        <w:jc w:val="both"/>
        <w:rPr>
          <w:sz w:val="28"/>
          <w:szCs w:val="28"/>
        </w:rPr>
      </w:pPr>
      <w:r w:rsidRPr="00CC15FA">
        <w:rPr>
          <w:sz w:val="28"/>
          <w:szCs w:val="28"/>
        </w:rPr>
        <w:t>- по предложению органа местного самоуправления муниципального образования</w:t>
      </w:r>
      <w:r w:rsidR="009F1B11">
        <w:rPr>
          <w:sz w:val="28"/>
          <w:szCs w:val="28"/>
        </w:rPr>
        <w:t xml:space="preserve"> Горбунковское сельское поселение</w:t>
      </w:r>
      <w:r>
        <w:rPr>
          <w:sz w:val="28"/>
          <w:szCs w:val="28"/>
        </w:rPr>
        <w:t>;</w:t>
      </w:r>
    </w:p>
    <w:p w:rsidR="008B0993" w:rsidRDefault="008B0993" w:rsidP="008B0993">
      <w:pPr>
        <w:shd w:val="clear" w:color="auto" w:fill="FFFFFF"/>
        <w:tabs>
          <w:tab w:val="left" w:pos="13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путем самовыдвижения.</w:t>
      </w:r>
    </w:p>
    <w:p w:rsidR="008B0993" w:rsidRDefault="008B0993" w:rsidP="008B0993">
      <w:pPr>
        <w:shd w:val="clear" w:color="auto" w:fill="FFFFFF"/>
        <w:tabs>
          <w:tab w:val="left" w:pos="13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Голосование проводится открыто по каждой кандидатуре отдельно.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 Для ведения собрания (конференции) граждан избирается председатель и секретарь.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 Решение принимается простым большинством голосов от присутствующих на собрании граждан.</w:t>
      </w:r>
    </w:p>
    <w:p w:rsidR="008B0993" w:rsidRDefault="008B0993" w:rsidP="008B0993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    2.8. Решения собрания (конференции) граждан оформляются протоколом, который подписывается председателем и секретарем собрания (приложение 1 к Положению </w:t>
      </w:r>
      <w:r>
        <w:rPr>
          <w:bCs/>
          <w:spacing w:val="-1"/>
          <w:sz w:val="28"/>
          <w:szCs w:val="28"/>
        </w:rPr>
        <w:t>об инициативной комиссии на</w:t>
      </w:r>
      <w:r>
        <w:rPr>
          <w:spacing w:val="-1"/>
          <w:sz w:val="28"/>
          <w:szCs w:val="28"/>
        </w:rPr>
        <w:t xml:space="preserve"> территории муниципального образования </w:t>
      </w:r>
      <w:r>
        <w:rPr>
          <w:sz w:val="28"/>
          <w:szCs w:val="28"/>
        </w:rPr>
        <w:t xml:space="preserve">Горбунковское сельское поселение Ломоносовского </w:t>
      </w:r>
      <w:r>
        <w:rPr>
          <w:spacing w:val="-1"/>
          <w:sz w:val="28"/>
          <w:szCs w:val="28"/>
        </w:rPr>
        <w:t>муниципального района Ленинградской области).</w:t>
      </w:r>
    </w:p>
    <w:p w:rsidR="008B0993" w:rsidRDefault="008B0993" w:rsidP="008B0993">
      <w:pPr>
        <w:ind w:firstLine="709"/>
        <w:rPr>
          <w:sz w:val="28"/>
          <w:szCs w:val="28"/>
        </w:rPr>
      </w:pPr>
    </w:p>
    <w:p w:rsidR="008B0993" w:rsidRDefault="008B0993" w:rsidP="008B0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 Досрочное прекращение </w:t>
      </w:r>
    </w:p>
    <w:p w:rsidR="008B0993" w:rsidRDefault="008B0993" w:rsidP="008B0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полномочий инициативной комиссии, члена инициативной комиссии</w:t>
      </w:r>
    </w:p>
    <w:p w:rsidR="008B0993" w:rsidRDefault="008B0993" w:rsidP="008B0993">
      <w:pPr>
        <w:ind w:firstLine="709"/>
        <w:rPr>
          <w:sz w:val="28"/>
          <w:szCs w:val="28"/>
        </w:rPr>
      </w:pP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Деятельность инициативной комиссии прекращается досрочно в следующих случаях: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принятия решения о роспуске (самороспуске) в порядке, определенном решением совета депутатов муниципального образования.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несоответствия требованиям части 4 статьи 3 областного закона;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 Деятельность члена инициативной комиссии, председателя досрочно прекращается в порядке, предусмотренном решением совета депутатов муниципального образования, по следующим основаниям: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прекращение деятельности инициативной комиссии;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сложение полномочий на основании личного заявления;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связи с ненадлежащим исполнением своих обязанностей;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утрата доверия;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переезд на постоянное место жительства за пределы территории административного центра, на которой осуществляется их деятельность;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вступление в законную силу обвинительного приговора суда;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признания судом недееспособным или ограниченно дееспособным;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признания судом безвестно отсутствующим или объявления умершим;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смерти;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призыва на военную службу или направления на заменяющую ее альтернативную гражданскую службу.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Деятельность членов инициативной комиссии прекращается досрочно при непосещении двух заседаний инициативной комиссии без уважительных причин. 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соответствием деятельности инициативной комиссии действующему законодательству, муниципальным правовым актам осуществляют органы местного самоуправления муниципального образования</w:t>
      </w:r>
      <w:r w:rsidR="009F1B11">
        <w:rPr>
          <w:sz w:val="28"/>
          <w:szCs w:val="28"/>
        </w:rPr>
        <w:t xml:space="preserve"> Горбунковское сельское поселение</w:t>
      </w:r>
      <w:r>
        <w:rPr>
          <w:sz w:val="28"/>
          <w:szCs w:val="28"/>
        </w:rPr>
        <w:t>.</w:t>
      </w:r>
    </w:p>
    <w:p w:rsidR="008B0993" w:rsidRDefault="009F1B11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8B0993">
        <w:rPr>
          <w:sz w:val="28"/>
          <w:szCs w:val="28"/>
        </w:rPr>
        <w:t xml:space="preserve"> Досрочное переизбрание инициативной комиссии, членов и председателя инициативной комиссии осуществляется в порядке, предусмотренном для их избрания.</w:t>
      </w:r>
    </w:p>
    <w:p w:rsidR="008B0993" w:rsidRDefault="008B0993" w:rsidP="008B0993">
      <w:pPr>
        <w:jc w:val="both"/>
        <w:rPr>
          <w:sz w:val="28"/>
          <w:szCs w:val="28"/>
        </w:rPr>
      </w:pPr>
    </w:p>
    <w:p w:rsidR="008B0993" w:rsidRDefault="008B0993" w:rsidP="008B0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 Направления деятельности инициативной комиссии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</w:p>
    <w:p w:rsidR="008B0993" w:rsidRDefault="008B0993" w:rsidP="008B0993">
      <w:pPr>
        <w:shd w:val="clear" w:color="auto" w:fill="FFFFFF"/>
        <w:tabs>
          <w:tab w:val="left" w:pos="8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Деятельность инициативной комиссии и полномочия направлены на выборы приоритетных проектов на основе инициативных предложений населения административного центра, на взаимодействие с органами местного самоуправления муниципального образования</w:t>
      </w:r>
      <w:r w:rsidR="009F1B11">
        <w:rPr>
          <w:sz w:val="28"/>
          <w:szCs w:val="28"/>
        </w:rPr>
        <w:t xml:space="preserve"> Горбунковское сельское поселение</w:t>
      </w:r>
      <w:r>
        <w:rPr>
          <w:sz w:val="28"/>
          <w:szCs w:val="28"/>
        </w:rPr>
        <w:t xml:space="preserve"> по подготовке проектов, осуществления контроля их реализации.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Основными задачами деятельности инициативной комиссии, председателя инициативной комиссии являются: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Содействие </w:t>
      </w:r>
      <w:r w:rsidR="009F1B11">
        <w:rPr>
          <w:sz w:val="28"/>
          <w:szCs w:val="28"/>
        </w:rPr>
        <w:t xml:space="preserve">местной </w:t>
      </w:r>
      <w:r>
        <w:rPr>
          <w:sz w:val="28"/>
          <w:szCs w:val="28"/>
        </w:rPr>
        <w:t xml:space="preserve">администрации </w:t>
      </w:r>
      <w:r w:rsidR="009F1B11" w:rsidRPr="00BF1F8D">
        <w:rPr>
          <w:sz w:val="28"/>
          <w:szCs w:val="28"/>
        </w:rPr>
        <w:t>муниципального образования Горбунковское сельское поселение</w:t>
      </w:r>
      <w:r w:rsidR="009F1B11">
        <w:rPr>
          <w:sz w:val="28"/>
          <w:szCs w:val="28"/>
        </w:rPr>
        <w:t xml:space="preserve"> </w:t>
      </w:r>
      <w:r>
        <w:rPr>
          <w:sz w:val="28"/>
          <w:szCs w:val="28"/>
        </w:rPr>
        <w:t>в подготовке и проведении собраний (конференций) граждан территории административного центра для выдвижения и отбора инициативных предложений, информировании граждан о проведении собраний (конференций), а также определения вида вклада граждан в реализацию инициативных предложений;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Содействие в оформлении финансового, трудового, материально-технического участия граждан и юридических лиц в реализации инициативных предложений;</w:t>
      </w:r>
    </w:p>
    <w:p w:rsidR="008B0993" w:rsidRDefault="008B0993" w:rsidP="008B0993">
      <w:pPr>
        <w:pStyle w:val="a4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Содействие в осуществлении </w:t>
      </w:r>
      <w:r>
        <w:rPr>
          <w:rFonts w:ascii="Times New Roman" w:hAnsi="Times New Roman"/>
          <w:spacing w:val="2"/>
          <w:sz w:val="28"/>
          <w:szCs w:val="28"/>
        </w:rPr>
        <w:t>фот</w:t>
      </w:r>
      <w:proofErr w:type="gramStart"/>
      <w:r>
        <w:rPr>
          <w:rFonts w:ascii="Times New Roman" w:hAnsi="Times New Roman"/>
          <w:spacing w:val="2"/>
          <w:sz w:val="28"/>
          <w:szCs w:val="28"/>
        </w:rPr>
        <w:t>о-</w:t>
      </w:r>
      <w:proofErr w:type="gramEnd"/>
      <w:r>
        <w:rPr>
          <w:rFonts w:ascii="Times New Roman" w:hAnsi="Times New Roman"/>
          <w:spacing w:val="2"/>
          <w:sz w:val="28"/>
          <w:szCs w:val="28"/>
        </w:rPr>
        <w:t xml:space="preserve"> и (или) </w:t>
      </w:r>
      <w:proofErr w:type="spellStart"/>
      <w:r>
        <w:rPr>
          <w:rFonts w:ascii="Times New Roman" w:hAnsi="Times New Roman"/>
          <w:spacing w:val="2"/>
          <w:sz w:val="28"/>
          <w:szCs w:val="28"/>
        </w:rPr>
        <w:t>видеофиксации</w:t>
      </w:r>
      <w:proofErr w:type="spellEnd"/>
      <w:r>
        <w:rPr>
          <w:rFonts w:ascii="Times New Roman" w:hAnsi="Times New Roman"/>
          <w:spacing w:val="2"/>
          <w:sz w:val="28"/>
          <w:szCs w:val="28"/>
        </w:rPr>
        <w:t xml:space="preserve"> проведения собраний (конференций) граждан территории административного центра и заседаний инициативных комиссий или заседаний инициативных комиссий с участием населения территории административного центра, </w:t>
      </w:r>
      <w:r>
        <w:rPr>
          <w:rFonts w:ascii="Times New Roman" w:hAnsi="Times New Roman"/>
          <w:sz w:val="28"/>
          <w:szCs w:val="28"/>
        </w:rPr>
        <w:t>осуществленной с соблюдений положений статьи 152.1. Гражданского кодекса Российской Федерации</w:t>
      </w:r>
      <w:r>
        <w:rPr>
          <w:rFonts w:ascii="Times New Roman" w:hAnsi="Times New Roman"/>
          <w:spacing w:val="2"/>
          <w:sz w:val="28"/>
          <w:szCs w:val="28"/>
        </w:rPr>
        <w:t>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Обеспечение подготовки документов для направления инициативных предложений в </w:t>
      </w:r>
      <w:r w:rsidR="009F1B11">
        <w:rPr>
          <w:sz w:val="28"/>
          <w:szCs w:val="28"/>
        </w:rPr>
        <w:t xml:space="preserve">местную </w:t>
      </w:r>
      <w:r>
        <w:rPr>
          <w:sz w:val="28"/>
          <w:szCs w:val="28"/>
        </w:rPr>
        <w:t xml:space="preserve">администрацию </w:t>
      </w:r>
      <w:r w:rsidR="009F1B11" w:rsidRPr="00BF1F8D">
        <w:rPr>
          <w:sz w:val="28"/>
          <w:szCs w:val="28"/>
        </w:rPr>
        <w:t>муниципального образования Горбунковское сельское поселение</w:t>
      </w:r>
      <w:r w:rsidR="009F1B11">
        <w:rPr>
          <w:sz w:val="28"/>
          <w:szCs w:val="28"/>
        </w:rPr>
        <w:t xml:space="preserve"> </w:t>
      </w:r>
      <w:r>
        <w:rPr>
          <w:sz w:val="28"/>
          <w:szCs w:val="28"/>
        </w:rPr>
        <w:t>для отбора в целях включения инициативных предложений в муниципальную программу (подпрограмму);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граждан о ходе реализации инициативных предложений, включенных в муниципальную программу, на всех стадиях;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Участие в мониторинге качества выполняемых работ по реализации инициативных предложений, включенных в муниципальную программу (подпрограмму);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Участие в приемке работ и обеспечение сохранности результатов реализации инициативных предложений;</w:t>
      </w:r>
    </w:p>
    <w:p w:rsidR="008B0993" w:rsidRDefault="008B0993" w:rsidP="009F1B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  <w:shd w:val="clear" w:color="auto" w:fill="FFFFFF"/>
        </w:rPr>
        <w:t xml:space="preserve">Информирование </w:t>
      </w:r>
      <w:r w:rsidR="009F1B11">
        <w:rPr>
          <w:color w:val="000000"/>
          <w:sz w:val="28"/>
          <w:szCs w:val="28"/>
          <w:shd w:val="clear" w:color="auto" w:fill="FFFFFF"/>
        </w:rPr>
        <w:t xml:space="preserve">местной </w:t>
      </w:r>
      <w:r>
        <w:rPr>
          <w:color w:val="000000"/>
          <w:sz w:val="28"/>
          <w:szCs w:val="28"/>
          <w:shd w:val="clear" w:color="auto" w:fill="FFFFFF"/>
        </w:rPr>
        <w:t xml:space="preserve">администрации </w:t>
      </w:r>
      <w:r w:rsidR="009F1B11" w:rsidRPr="00BF1F8D">
        <w:rPr>
          <w:sz w:val="28"/>
          <w:szCs w:val="28"/>
        </w:rPr>
        <w:t>муниципального образования Горбунковское сельское поселение</w:t>
      </w:r>
      <w:r w:rsidR="009F1B1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 проблемных вопросах реализации инициативных предложений (нарушение сроков при выполнении работ, некачественное исполнение и др.).</w:t>
      </w:r>
    </w:p>
    <w:p w:rsidR="008B0993" w:rsidRDefault="008B0993" w:rsidP="008B0993">
      <w:pPr>
        <w:jc w:val="both"/>
        <w:rPr>
          <w:sz w:val="28"/>
          <w:szCs w:val="28"/>
        </w:rPr>
      </w:pPr>
    </w:p>
    <w:p w:rsidR="008B0993" w:rsidRDefault="008B0993" w:rsidP="008B0993">
      <w:pPr>
        <w:shd w:val="clear" w:color="auto" w:fill="FFFFFF"/>
        <w:ind w:left="29" w:hanging="2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 Полномочия инициативной комиссии, председателя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своей деятельности председатель инициативной комиссии, инициативная комиссия обладают следующими полномочиями: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 в сфере взаимодействия с органами местного самоуправления, государственными органами, предприятиями и организациями: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 представляют интересы граждан, проживающих на территории осуществления деятельности инициативной комиссии (далее – на подведомственной территории);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5.1.2. доводят до сведения граждан информацию об изменениях в законодательстве, муниципальных правовых актах;</w:t>
      </w:r>
    </w:p>
    <w:p w:rsidR="008B0993" w:rsidRDefault="003F20FC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5.1.3. участвуют в заседаниях с</w:t>
      </w:r>
      <w:r w:rsidR="008B0993">
        <w:rPr>
          <w:sz w:val="28"/>
          <w:szCs w:val="28"/>
        </w:rPr>
        <w:t xml:space="preserve">овета депутатов </w:t>
      </w:r>
      <w:r>
        <w:rPr>
          <w:sz w:val="28"/>
          <w:szCs w:val="28"/>
        </w:rPr>
        <w:t xml:space="preserve">муниципального образования Горбунковское сельское поселение </w:t>
      </w:r>
      <w:r w:rsidR="008B0993">
        <w:rPr>
          <w:sz w:val="28"/>
          <w:szCs w:val="28"/>
        </w:rPr>
        <w:t>при обсуждении вопросов, затрагивающих интересы граждан, проживающих на подведомственной территории в порядке, установленном решением совета депутатов;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5.1.4. содействуют реализации муниципальных правовых актов, направленных на улучшение условий жизни граждан;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5.1.5. обеспечивают исполнение решений, принятых на собраниях (конференциях) граждан, в пределах своих полномочий;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5.1.6. обращаются с письменными и устными запросами, заявлениями и документами в органы местного самоуправления, к руководителям предприятий, организаций, учреждений, от которых зависит решение того или иного вопроса, затрагивающего интересы граждан, проживающих на подведомственной территории;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5.1.7. взаи</w:t>
      </w:r>
      <w:r w:rsidR="003F20FC">
        <w:rPr>
          <w:sz w:val="28"/>
          <w:szCs w:val="28"/>
        </w:rPr>
        <w:t>модействуют с депутатом</w:t>
      </w:r>
      <w:proofErr w:type="gramStart"/>
      <w:r w:rsidR="003F20FC">
        <w:rPr>
          <w:sz w:val="28"/>
          <w:szCs w:val="28"/>
        </w:rPr>
        <w:t> (-</w:t>
      </w:r>
      <w:proofErr w:type="spellStart"/>
      <w:proofErr w:type="gramEnd"/>
      <w:r w:rsidR="003F20FC">
        <w:rPr>
          <w:sz w:val="28"/>
          <w:szCs w:val="28"/>
        </w:rPr>
        <w:t>ами</w:t>
      </w:r>
      <w:proofErr w:type="spellEnd"/>
      <w:r w:rsidR="003F20FC">
        <w:rPr>
          <w:sz w:val="28"/>
          <w:szCs w:val="28"/>
        </w:rPr>
        <w:t>) с</w:t>
      </w:r>
      <w:r>
        <w:rPr>
          <w:sz w:val="28"/>
          <w:szCs w:val="28"/>
        </w:rPr>
        <w:t>овета депутатов</w:t>
      </w:r>
      <w:r w:rsidR="003F20FC" w:rsidRPr="003F20FC">
        <w:rPr>
          <w:sz w:val="28"/>
          <w:szCs w:val="28"/>
        </w:rPr>
        <w:t xml:space="preserve"> </w:t>
      </w:r>
      <w:r w:rsidR="003F20FC">
        <w:rPr>
          <w:sz w:val="28"/>
          <w:szCs w:val="28"/>
        </w:rPr>
        <w:t>муниципального образования Горбунковское сельское поселение</w:t>
      </w:r>
      <w:r>
        <w:rPr>
          <w:sz w:val="28"/>
          <w:szCs w:val="28"/>
        </w:rPr>
        <w:t xml:space="preserve">, депутатом Законодательного собрания Ленинградской области соответствующего избирательного округа, </w:t>
      </w:r>
      <w:r w:rsidR="009F1B11">
        <w:rPr>
          <w:sz w:val="28"/>
          <w:szCs w:val="28"/>
        </w:rPr>
        <w:t xml:space="preserve">местной </w:t>
      </w:r>
      <w:r w:rsidR="003F20FC">
        <w:rPr>
          <w:sz w:val="28"/>
          <w:szCs w:val="28"/>
        </w:rPr>
        <w:t>а</w:t>
      </w:r>
      <w:r>
        <w:rPr>
          <w:sz w:val="28"/>
          <w:szCs w:val="28"/>
        </w:rPr>
        <w:t>дминистрацией</w:t>
      </w:r>
      <w:r w:rsidR="003F20FC" w:rsidRPr="003F20FC">
        <w:rPr>
          <w:sz w:val="28"/>
          <w:szCs w:val="28"/>
        </w:rPr>
        <w:t xml:space="preserve"> </w:t>
      </w:r>
      <w:r w:rsidR="003F20FC">
        <w:rPr>
          <w:sz w:val="28"/>
          <w:szCs w:val="28"/>
        </w:rPr>
        <w:t>муниципального образования Горбунковское сельское поселение</w:t>
      </w:r>
      <w:r>
        <w:rPr>
          <w:sz w:val="28"/>
          <w:szCs w:val="28"/>
        </w:rPr>
        <w:t>.</w:t>
      </w:r>
    </w:p>
    <w:p w:rsidR="009F1B11" w:rsidRDefault="009F1B11" w:rsidP="008B0993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8B0993" w:rsidRDefault="008B0993" w:rsidP="008B0993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Порядок деятельности инициативной комиссии</w:t>
      </w:r>
    </w:p>
    <w:p w:rsidR="008B0993" w:rsidRDefault="008B0993" w:rsidP="008B0993">
      <w:pPr>
        <w:shd w:val="clear" w:color="auto" w:fill="FFFFFF"/>
        <w:jc w:val="both"/>
        <w:rPr>
          <w:sz w:val="28"/>
          <w:szCs w:val="28"/>
        </w:rPr>
      </w:pP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6.1.</w:t>
      </w:r>
      <w:r>
        <w:rPr>
          <w:sz w:val="28"/>
          <w:szCs w:val="28"/>
        </w:rPr>
        <w:t> Инициативная комиссия избирает из своего состава председателя открытым голосованием большинством голосов избранных членов инициативной комиссии.</w:t>
      </w:r>
    </w:p>
    <w:p w:rsidR="008B0993" w:rsidRDefault="008B0993" w:rsidP="008B0993">
      <w:pPr>
        <w:shd w:val="clear" w:color="auto" w:fill="FFFFFF"/>
        <w:tabs>
          <w:tab w:val="left" w:pos="110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6.1.1. Решение инициативной комиссии об избрании председателя оформляется протоколом заседания инициативной комиссии. Председатель инициативной комиссии имеет удостоверение, которое подписывается Главой муниципального образования.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6.1.2. Председатель в соответствии с решением совета депутатов муниципального образования </w:t>
      </w:r>
      <w:r w:rsidR="00F70AB2">
        <w:rPr>
          <w:sz w:val="28"/>
          <w:szCs w:val="28"/>
        </w:rPr>
        <w:t xml:space="preserve">Горбунковское сельское поселение </w:t>
      </w:r>
      <w:r>
        <w:rPr>
          <w:sz w:val="28"/>
          <w:szCs w:val="28"/>
        </w:rPr>
        <w:t xml:space="preserve">исполняет свои полномочия по договору или на безвозмездной (общественной) основе. 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Расходы, связанные с заключенным договором могут осуществляться за счет средств </w:t>
      </w:r>
      <w:r w:rsidR="00F70AB2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 </w:t>
      </w:r>
      <w:r w:rsidR="00F70AB2">
        <w:rPr>
          <w:sz w:val="28"/>
          <w:szCs w:val="28"/>
        </w:rPr>
        <w:t>муниципального образования Горбунковское сельское поселение</w:t>
      </w:r>
      <w:r>
        <w:rPr>
          <w:sz w:val="28"/>
          <w:szCs w:val="28"/>
        </w:rPr>
        <w:t>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исполнении председателем полномочий на безвозмездной (общественной) основе </w:t>
      </w:r>
      <w:r w:rsidR="00F70AB2">
        <w:rPr>
          <w:sz w:val="28"/>
          <w:szCs w:val="28"/>
        </w:rPr>
        <w:t xml:space="preserve">местной </w:t>
      </w:r>
      <w:r>
        <w:rPr>
          <w:sz w:val="28"/>
          <w:szCs w:val="28"/>
        </w:rPr>
        <w:t xml:space="preserve">администрацией </w:t>
      </w:r>
      <w:r w:rsidR="00F70AB2">
        <w:rPr>
          <w:sz w:val="28"/>
          <w:szCs w:val="28"/>
        </w:rPr>
        <w:t xml:space="preserve">муниципального образования Горбунковское сельское поселение </w:t>
      </w:r>
      <w:r>
        <w:rPr>
          <w:sz w:val="28"/>
          <w:szCs w:val="28"/>
        </w:rPr>
        <w:t>может производиться возмещение затрат, связанных с исполнением председателем полномочий, в порядке и размере, установленном решением совета депутатов муниципального образования.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6.2.</w:t>
      </w:r>
      <w:r>
        <w:rPr>
          <w:sz w:val="28"/>
          <w:szCs w:val="28"/>
        </w:rPr>
        <w:t> Заседания инициативной комиссии могут созываться по инициативе председателя инициативной комиссии или органа местного самоуправления поселения.</w:t>
      </w:r>
    </w:p>
    <w:p w:rsidR="008B0993" w:rsidRDefault="008B0993" w:rsidP="008B0993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>
        <w:rPr>
          <w:spacing w:val="-2"/>
          <w:sz w:val="28"/>
          <w:szCs w:val="28"/>
        </w:rPr>
        <w:t>Организация и проведение заседания обеспечивается председателем инициативной комиссии</w:t>
      </w:r>
      <w:r>
        <w:rPr>
          <w:spacing w:val="-1"/>
          <w:sz w:val="28"/>
          <w:szCs w:val="28"/>
        </w:rPr>
        <w:t>.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правомочно при участии в нем не менее половины членов инициативной комиссии.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заседания члены инициативной комиссии имеют право:</w:t>
      </w:r>
    </w:p>
    <w:p w:rsidR="008B0993" w:rsidRDefault="008B0993" w:rsidP="008B0993">
      <w:pPr>
        <w:shd w:val="clear" w:color="auto" w:fill="FFFFFF"/>
        <w:tabs>
          <w:tab w:val="left" w:pos="10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и замечания по повестке дня, порядку рассмотрения и существу обсуждаемых вопросов;</w:t>
      </w:r>
    </w:p>
    <w:p w:rsidR="008B0993" w:rsidRDefault="008B0993" w:rsidP="008B0993">
      <w:pPr>
        <w:shd w:val="clear" w:color="auto" w:fill="FFFFFF"/>
        <w:tabs>
          <w:tab w:val="left" w:pos="922"/>
        </w:tabs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выступать и голосовать по принимаемым решениям.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Заседание проводится гласно. В работе заседания принимают участие представители органов местного самоуправления, а также иные лица, приглашенные для рассмотрения обсуждаемых на заседании вопросов, в том числе, авторы инициативных предложений.</w:t>
      </w:r>
    </w:p>
    <w:p w:rsidR="008B0993" w:rsidRDefault="008B0993" w:rsidP="008B0993">
      <w:pPr>
        <w:shd w:val="clear" w:color="auto" w:fill="FFFFFF"/>
        <w:ind w:left="38" w:right="14" w:firstLine="706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Решения инициативной комиссии принимаются открытым голосованием </w:t>
      </w:r>
      <w:r>
        <w:rPr>
          <w:sz w:val="28"/>
          <w:szCs w:val="28"/>
        </w:rPr>
        <w:t>членов инициативной комиссии, присутствующих на заседании.</w:t>
      </w:r>
    </w:p>
    <w:p w:rsidR="008B0993" w:rsidRDefault="008B0993" w:rsidP="008B0993">
      <w:pPr>
        <w:shd w:val="clear" w:color="auto" w:fill="FFFFFF"/>
        <w:ind w:left="38" w:firstLine="706"/>
        <w:jc w:val="both"/>
        <w:rPr>
          <w:sz w:val="28"/>
          <w:szCs w:val="28"/>
        </w:rPr>
      </w:pPr>
      <w:r>
        <w:rPr>
          <w:sz w:val="28"/>
          <w:szCs w:val="28"/>
        </w:rPr>
        <w:t>Решение инициативной считаются принятым, если за него проголосовало более половины членов инициативной комиссии, присутствующих на заседании.</w:t>
      </w:r>
    </w:p>
    <w:p w:rsidR="008B0993" w:rsidRDefault="008B0993" w:rsidP="008B0993">
      <w:pPr>
        <w:shd w:val="clear" w:color="auto" w:fill="FFFFFF"/>
        <w:ind w:left="34" w:right="24" w:firstLine="701"/>
        <w:jc w:val="both"/>
        <w:rPr>
          <w:sz w:val="28"/>
          <w:szCs w:val="28"/>
        </w:rPr>
      </w:pPr>
      <w:r>
        <w:rPr>
          <w:sz w:val="28"/>
          <w:szCs w:val="28"/>
        </w:rPr>
        <w:t>Решение инициативной комиссии оформляется в виде протокола заседания.</w:t>
      </w:r>
    </w:p>
    <w:p w:rsidR="008B0993" w:rsidRDefault="008B0993" w:rsidP="008B0993">
      <w:pPr>
        <w:shd w:val="clear" w:color="auto" w:fill="FFFFFF"/>
        <w:ind w:left="34" w:right="24" w:firstLine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Решения инициативной комиссии в недельный срок доводятся до сведения граждан  и </w:t>
      </w:r>
      <w:r w:rsidR="009F1B11">
        <w:rPr>
          <w:sz w:val="28"/>
          <w:szCs w:val="28"/>
        </w:rPr>
        <w:t xml:space="preserve"> местной а</w:t>
      </w:r>
      <w:r>
        <w:rPr>
          <w:sz w:val="28"/>
          <w:szCs w:val="28"/>
        </w:rPr>
        <w:t>дминистрации</w:t>
      </w:r>
      <w:r w:rsidR="009F1B11" w:rsidRPr="009F1B11">
        <w:rPr>
          <w:sz w:val="28"/>
          <w:szCs w:val="28"/>
        </w:rPr>
        <w:t xml:space="preserve"> </w:t>
      </w:r>
      <w:r w:rsidR="009F1B11" w:rsidRPr="00BF1F8D">
        <w:rPr>
          <w:sz w:val="28"/>
          <w:szCs w:val="28"/>
        </w:rPr>
        <w:t>муниципального образования Горбунковское сельское поселение</w:t>
      </w:r>
      <w:r>
        <w:rPr>
          <w:sz w:val="28"/>
          <w:szCs w:val="28"/>
        </w:rPr>
        <w:t>.</w:t>
      </w:r>
    </w:p>
    <w:p w:rsidR="008B0993" w:rsidRDefault="008B0993" w:rsidP="008B09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Решение подписывается председателем инициативной комиссии.</w:t>
      </w:r>
    </w:p>
    <w:p w:rsidR="008B0993" w:rsidRDefault="008B0993" w:rsidP="008B09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Инициативная комиссия подотчетна собранию граждан и ежегодно </w:t>
      </w:r>
      <w:proofErr w:type="gramStart"/>
      <w:r>
        <w:rPr>
          <w:sz w:val="28"/>
          <w:szCs w:val="28"/>
        </w:rPr>
        <w:t>отчитывается о</w:t>
      </w:r>
      <w:proofErr w:type="gramEnd"/>
      <w:r>
        <w:rPr>
          <w:sz w:val="28"/>
          <w:szCs w:val="28"/>
        </w:rPr>
        <w:t xml:space="preserve"> своей работе.</w:t>
      </w:r>
    </w:p>
    <w:p w:rsidR="008B0993" w:rsidRDefault="008B0993" w:rsidP="008B0993">
      <w:pPr>
        <w:ind w:firstLine="720"/>
        <w:jc w:val="both"/>
        <w:rPr>
          <w:sz w:val="28"/>
          <w:szCs w:val="28"/>
        </w:rPr>
      </w:pPr>
    </w:p>
    <w:p w:rsidR="008B0993" w:rsidRDefault="008B0993" w:rsidP="008B099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 Взаимодействие инициативной комиссии</w:t>
      </w:r>
    </w:p>
    <w:p w:rsidR="008B0993" w:rsidRDefault="008B0993" w:rsidP="008B099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органами местного самоуправления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 К основным полномочиям органов местного самоуправления </w:t>
      </w:r>
      <w:r>
        <w:rPr>
          <w:spacing w:val="-1"/>
          <w:sz w:val="28"/>
          <w:szCs w:val="28"/>
        </w:rPr>
        <w:t>относительно инициативной комиссии относятся:</w:t>
      </w:r>
    </w:p>
    <w:p w:rsidR="008B0993" w:rsidRDefault="008B0993" w:rsidP="008B0993">
      <w:pPr>
        <w:shd w:val="clear" w:color="auto" w:fill="FFFFFF"/>
        <w:tabs>
          <w:tab w:val="left" w:pos="79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права участвовать председателю инициативной комиссии или иным уполномоченным представителям инициативной комиссии в заседаниях совета депутатов</w:t>
      </w:r>
      <w:r w:rsidR="009F1B11">
        <w:rPr>
          <w:sz w:val="28"/>
          <w:szCs w:val="28"/>
        </w:rPr>
        <w:t xml:space="preserve"> </w:t>
      </w:r>
      <w:r w:rsidR="009F1B11" w:rsidRPr="00BF1F8D">
        <w:rPr>
          <w:sz w:val="28"/>
          <w:szCs w:val="28"/>
        </w:rPr>
        <w:t>муниципального образования Горбунковское сельское поселение</w:t>
      </w:r>
      <w:r>
        <w:rPr>
          <w:sz w:val="28"/>
          <w:szCs w:val="28"/>
        </w:rPr>
        <w:t xml:space="preserve">, </w:t>
      </w:r>
      <w:r w:rsidR="009F1B11">
        <w:rPr>
          <w:sz w:val="28"/>
          <w:szCs w:val="28"/>
        </w:rPr>
        <w:t xml:space="preserve">местной </w:t>
      </w:r>
      <w:r>
        <w:rPr>
          <w:sz w:val="28"/>
          <w:szCs w:val="28"/>
        </w:rPr>
        <w:t xml:space="preserve">администрации </w:t>
      </w:r>
      <w:r w:rsidR="009F1B11" w:rsidRPr="00BF1F8D">
        <w:rPr>
          <w:sz w:val="28"/>
          <w:szCs w:val="28"/>
        </w:rPr>
        <w:t>муниципального образования Горбунковское сельское поселение</w:t>
      </w:r>
      <w:r w:rsidR="009F1B11">
        <w:rPr>
          <w:sz w:val="28"/>
          <w:szCs w:val="28"/>
        </w:rPr>
        <w:t xml:space="preserve"> </w:t>
      </w:r>
      <w:r>
        <w:rPr>
          <w:sz w:val="28"/>
          <w:szCs w:val="28"/>
        </w:rPr>
        <w:t>при обсуждении вопросов, затрагивающих интересы жителей соответствующих территорий;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помощи инициативной комиссии в проведении </w:t>
      </w:r>
      <w:r>
        <w:rPr>
          <w:spacing w:val="-1"/>
          <w:sz w:val="28"/>
          <w:szCs w:val="28"/>
        </w:rPr>
        <w:t xml:space="preserve">собраний, заседаний, предоставление помещения для </w:t>
      </w:r>
      <w:r>
        <w:rPr>
          <w:sz w:val="28"/>
          <w:szCs w:val="28"/>
        </w:rPr>
        <w:t>осуществления их деятельности;</w:t>
      </w:r>
    </w:p>
    <w:p w:rsidR="008B0993" w:rsidRDefault="008B0993" w:rsidP="008B0993">
      <w:pPr>
        <w:shd w:val="clear" w:color="auto" w:fill="FFFFFF"/>
        <w:tabs>
          <w:tab w:val="left" w:pos="90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установление сферы совместной компетенции, а также перечня </w:t>
      </w:r>
      <w:r>
        <w:rPr>
          <w:spacing w:val="-2"/>
          <w:sz w:val="28"/>
          <w:szCs w:val="28"/>
        </w:rPr>
        <w:t xml:space="preserve">вопросов, решения по которым не могут быть приняты без согласия собрания </w:t>
      </w:r>
      <w:r>
        <w:rPr>
          <w:sz w:val="28"/>
          <w:szCs w:val="28"/>
        </w:rPr>
        <w:t>граждан;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организационной, правовой, методической, информационной помощи инициативной комиссии;</w:t>
      </w:r>
    </w:p>
    <w:p w:rsidR="008B0993" w:rsidRDefault="008B0993" w:rsidP="008B099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содействие выполнению решений собрания граждан, инициативной комиссии</w:t>
      </w:r>
      <w:r>
        <w:rPr>
          <w:sz w:val="28"/>
          <w:szCs w:val="28"/>
        </w:rPr>
        <w:t>, принятых в пределах их компетенции.</w:t>
      </w:r>
    </w:p>
    <w:p w:rsidR="008B0993" w:rsidRDefault="008B0993" w:rsidP="008B0993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8B0993" w:rsidRDefault="008B0993" w:rsidP="008B0993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 Заключительные положения</w:t>
      </w:r>
    </w:p>
    <w:p w:rsidR="008B0993" w:rsidRDefault="008B0993" w:rsidP="008B0993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8B0993" w:rsidRDefault="008B0993" w:rsidP="008B0993">
      <w:pPr>
        <w:shd w:val="clear" w:color="auto" w:fill="FFFFFF"/>
        <w:tabs>
          <w:tab w:val="left" w:pos="1440"/>
        </w:tabs>
        <w:ind w:left="10" w:right="24" w:firstLine="725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8.1.</w:t>
      </w:r>
      <w:r>
        <w:rPr>
          <w:sz w:val="28"/>
          <w:szCs w:val="28"/>
        </w:rPr>
        <w:t xml:space="preserve"> Инициативная комиссия осуществляет свою деятельность во взаимодействии с органами государственной власти Ленинградской области, органами местного самоуправления Ломоносовского муниципального </w:t>
      </w:r>
      <w:r>
        <w:rPr>
          <w:sz w:val="28"/>
          <w:szCs w:val="28"/>
        </w:rPr>
        <w:lastRenderedPageBreak/>
        <w:t xml:space="preserve">района и </w:t>
      </w:r>
      <w:r w:rsidR="00F70AB2">
        <w:rPr>
          <w:sz w:val="28"/>
          <w:szCs w:val="28"/>
        </w:rPr>
        <w:t xml:space="preserve">муниципального образования Горбунковское сельское поселение </w:t>
      </w:r>
      <w:r>
        <w:rPr>
          <w:sz w:val="28"/>
          <w:szCs w:val="28"/>
        </w:rPr>
        <w:t xml:space="preserve"> в соответствии с федеральным и областным законодательством, а также соглашениями, договорами, заключенными между </w:t>
      </w:r>
      <w:r w:rsidR="00322397">
        <w:rPr>
          <w:sz w:val="28"/>
          <w:szCs w:val="28"/>
        </w:rPr>
        <w:t>инициативными комиссиями</w:t>
      </w:r>
      <w:r>
        <w:rPr>
          <w:sz w:val="28"/>
          <w:szCs w:val="28"/>
        </w:rPr>
        <w:t xml:space="preserve"> и органами государственной власти и органами местного самоуправления.</w:t>
      </w:r>
    </w:p>
    <w:p w:rsidR="008B0993" w:rsidRDefault="008B0993" w:rsidP="008B0993">
      <w:pPr>
        <w:shd w:val="clear" w:color="auto" w:fill="FFFFFF"/>
        <w:tabs>
          <w:tab w:val="left" w:pos="1330"/>
        </w:tabs>
        <w:ind w:right="38" w:firstLine="73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8.2.</w:t>
      </w:r>
      <w:r>
        <w:rPr>
          <w:sz w:val="28"/>
          <w:szCs w:val="28"/>
        </w:rPr>
        <w:t> Изменения и дополнения, вносимые в настоящее По</w:t>
      </w:r>
      <w:r w:rsidR="00F70AB2">
        <w:rPr>
          <w:sz w:val="28"/>
          <w:szCs w:val="28"/>
        </w:rPr>
        <w:t>ложение, утверждаются решением с</w:t>
      </w:r>
      <w:r>
        <w:rPr>
          <w:sz w:val="28"/>
          <w:szCs w:val="28"/>
        </w:rPr>
        <w:t>овета депутатов муниципального образования Горбунковское сельское поселение.</w:t>
      </w:r>
    </w:p>
    <w:p w:rsidR="008B0993" w:rsidRDefault="008B0993" w:rsidP="008B0993">
      <w:pPr>
        <w:shd w:val="clear" w:color="auto" w:fill="FFFFFF"/>
        <w:tabs>
          <w:tab w:val="left" w:pos="1330"/>
        </w:tabs>
        <w:ind w:right="38" w:firstLine="730"/>
        <w:jc w:val="both"/>
        <w:rPr>
          <w:sz w:val="28"/>
          <w:szCs w:val="28"/>
        </w:rPr>
      </w:pPr>
      <w:r>
        <w:rPr>
          <w:sz w:val="28"/>
          <w:szCs w:val="28"/>
        </w:rPr>
        <w:t>8.3. 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соответствием деятельности инициативной комиссии действующему законодательству, муниципальным правовым актам осуществляют органы местного самоуправления муниципального образования.</w:t>
      </w:r>
    </w:p>
    <w:p w:rsidR="008B0993" w:rsidRDefault="008B0993" w:rsidP="008B0993">
      <w:pPr>
        <w:widowControl w:val="0"/>
        <w:tabs>
          <w:tab w:val="left" w:pos="1276"/>
          <w:tab w:val="left" w:pos="1418"/>
        </w:tabs>
        <w:suppressAutoHyphens/>
        <w:autoSpaceDE w:val="0"/>
        <w:autoSpaceDN w:val="0"/>
        <w:adjustRightInd w:val="0"/>
        <w:spacing w:line="240" w:lineRule="exact"/>
        <w:jc w:val="right"/>
        <w:rPr>
          <w:rFonts w:eastAsia="Times-Roman"/>
        </w:rPr>
      </w:pPr>
      <w:r>
        <w:rPr>
          <w:sz w:val="28"/>
          <w:szCs w:val="28"/>
        </w:rPr>
        <w:br w:type="page"/>
      </w:r>
      <w:r>
        <w:rPr>
          <w:rFonts w:eastAsia="Times-Roman"/>
        </w:rPr>
        <w:lastRenderedPageBreak/>
        <w:t>Приложение №1</w:t>
      </w:r>
    </w:p>
    <w:p w:rsidR="008B0993" w:rsidRDefault="008B0993" w:rsidP="008B0993">
      <w:pPr>
        <w:widowControl w:val="0"/>
        <w:tabs>
          <w:tab w:val="left" w:pos="1276"/>
          <w:tab w:val="left" w:pos="1418"/>
        </w:tabs>
        <w:suppressAutoHyphens/>
        <w:autoSpaceDE w:val="0"/>
        <w:autoSpaceDN w:val="0"/>
        <w:adjustRightInd w:val="0"/>
        <w:spacing w:line="240" w:lineRule="exact"/>
        <w:jc w:val="right"/>
        <w:rPr>
          <w:rFonts w:eastAsia="Times-Roman"/>
        </w:rPr>
      </w:pPr>
      <w:r>
        <w:rPr>
          <w:rFonts w:eastAsia="Times-Roman"/>
        </w:rPr>
        <w:t xml:space="preserve">к Положению об </w:t>
      </w:r>
      <w:proofErr w:type="gramStart"/>
      <w:r>
        <w:rPr>
          <w:rFonts w:eastAsia="Times-Roman"/>
        </w:rPr>
        <w:t>инициативной</w:t>
      </w:r>
      <w:proofErr w:type="gramEnd"/>
    </w:p>
    <w:p w:rsidR="008B0993" w:rsidRDefault="008B0993" w:rsidP="008B0993">
      <w:pPr>
        <w:widowControl w:val="0"/>
        <w:tabs>
          <w:tab w:val="left" w:pos="1276"/>
          <w:tab w:val="left" w:pos="1418"/>
        </w:tabs>
        <w:suppressAutoHyphens/>
        <w:autoSpaceDE w:val="0"/>
        <w:autoSpaceDN w:val="0"/>
        <w:adjustRightInd w:val="0"/>
        <w:spacing w:line="240" w:lineRule="exact"/>
        <w:jc w:val="right"/>
        <w:rPr>
          <w:rFonts w:eastAsia="Times-Roman"/>
        </w:rPr>
      </w:pPr>
      <w:r>
        <w:rPr>
          <w:rFonts w:eastAsia="Times-Roman"/>
        </w:rPr>
        <w:t>комиссии на территории</w:t>
      </w:r>
    </w:p>
    <w:p w:rsidR="005E6087" w:rsidRDefault="005E6087" w:rsidP="008B0993">
      <w:pPr>
        <w:widowControl w:val="0"/>
        <w:tabs>
          <w:tab w:val="left" w:pos="1276"/>
          <w:tab w:val="left" w:pos="1418"/>
        </w:tabs>
        <w:suppressAutoHyphens/>
        <w:autoSpaceDE w:val="0"/>
        <w:autoSpaceDN w:val="0"/>
        <w:adjustRightInd w:val="0"/>
        <w:spacing w:line="240" w:lineRule="exact"/>
        <w:jc w:val="right"/>
        <w:rPr>
          <w:rFonts w:eastAsia="Times-Roman"/>
        </w:rPr>
      </w:pPr>
      <w:r>
        <w:rPr>
          <w:rFonts w:eastAsia="Times-Roman"/>
        </w:rPr>
        <w:t>муниципального образования</w:t>
      </w:r>
      <w:r w:rsidR="008B0993">
        <w:rPr>
          <w:rFonts w:eastAsia="Times-Roman"/>
        </w:rPr>
        <w:t xml:space="preserve"> </w:t>
      </w:r>
    </w:p>
    <w:p w:rsidR="008B0993" w:rsidRDefault="008B0993" w:rsidP="008B0993">
      <w:pPr>
        <w:widowControl w:val="0"/>
        <w:tabs>
          <w:tab w:val="left" w:pos="1276"/>
          <w:tab w:val="left" w:pos="1418"/>
        </w:tabs>
        <w:suppressAutoHyphens/>
        <w:autoSpaceDE w:val="0"/>
        <w:autoSpaceDN w:val="0"/>
        <w:adjustRightInd w:val="0"/>
        <w:spacing w:line="240" w:lineRule="exact"/>
        <w:jc w:val="right"/>
        <w:rPr>
          <w:rFonts w:eastAsia="Times-Roman"/>
        </w:rPr>
      </w:pPr>
      <w:r>
        <w:rPr>
          <w:rFonts w:eastAsia="Times-Roman"/>
        </w:rPr>
        <w:t xml:space="preserve">Горбунковское сельское поселение 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b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b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b/>
          <w:sz w:val="28"/>
          <w:szCs w:val="28"/>
        </w:rPr>
      </w:pPr>
      <w:r>
        <w:rPr>
          <w:rFonts w:eastAsia="Times-Roman"/>
          <w:b/>
          <w:sz w:val="28"/>
          <w:szCs w:val="28"/>
        </w:rPr>
        <w:t xml:space="preserve">ПРОТОКОЛ 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b/>
          <w:sz w:val="28"/>
          <w:szCs w:val="28"/>
        </w:rPr>
      </w:pPr>
      <w:r>
        <w:rPr>
          <w:rFonts w:eastAsia="Times-Roman"/>
          <w:b/>
          <w:sz w:val="28"/>
          <w:szCs w:val="28"/>
        </w:rPr>
        <w:t xml:space="preserve">собрания (конференции) граждан об избрании инициативной комиссии </w:t>
      </w:r>
    </w:p>
    <w:p w:rsidR="008B0993" w:rsidRDefault="008B0993" w:rsidP="008B0993">
      <w:pPr>
        <w:pStyle w:val="ConsPlusNormal"/>
        <w:ind w:firstLine="540"/>
        <w:jc w:val="both"/>
        <w:outlineLvl w:val="0"/>
      </w:pPr>
    </w:p>
    <w:p w:rsidR="008B0993" w:rsidRDefault="008B0993" w:rsidP="008B0993">
      <w:pPr>
        <w:pStyle w:val="ConsPlusNormal"/>
        <w:ind w:firstLine="540"/>
        <w:jc w:val="both"/>
        <w:outlineLvl w:val="0"/>
      </w:pPr>
    </w:p>
    <w:p w:rsidR="008B0993" w:rsidRDefault="008B0993" w:rsidP="008B0993">
      <w:pPr>
        <w:pStyle w:val="ConsPlusNormal"/>
        <w:ind w:firstLine="540"/>
        <w:jc w:val="both"/>
        <w:outlineLvl w:val="0"/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Дата проведения собрания: «___»___________20___г.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Адрес проведения собрания:_______________________________________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Время начала </w:t>
      </w:r>
      <w:proofErr w:type="spellStart"/>
      <w:r>
        <w:rPr>
          <w:rFonts w:eastAsia="Times-Roman"/>
          <w:sz w:val="28"/>
          <w:szCs w:val="28"/>
        </w:rPr>
        <w:t>собрания:_____час</w:t>
      </w:r>
      <w:proofErr w:type="spellEnd"/>
      <w:proofErr w:type="gramStart"/>
      <w:r>
        <w:rPr>
          <w:rFonts w:eastAsia="Times-Roman"/>
          <w:sz w:val="28"/>
          <w:szCs w:val="28"/>
        </w:rPr>
        <w:t>.</w:t>
      </w:r>
      <w:proofErr w:type="gramEnd"/>
      <w:r>
        <w:rPr>
          <w:rFonts w:eastAsia="Times-Roman"/>
          <w:sz w:val="28"/>
          <w:szCs w:val="28"/>
        </w:rPr>
        <w:t xml:space="preserve"> _____</w:t>
      </w:r>
      <w:proofErr w:type="gramStart"/>
      <w:r>
        <w:rPr>
          <w:rFonts w:eastAsia="Times-Roman"/>
          <w:sz w:val="28"/>
          <w:szCs w:val="28"/>
        </w:rPr>
        <w:t>м</w:t>
      </w:r>
      <w:proofErr w:type="gramEnd"/>
      <w:r>
        <w:rPr>
          <w:rFonts w:eastAsia="Times-Roman"/>
          <w:sz w:val="28"/>
          <w:szCs w:val="28"/>
        </w:rPr>
        <w:t>ин.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Время окончания </w:t>
      </w:r>
      <w:proofErr w:type="spellStart"/>
      <w:r>
        <w:rPr>
          <w:rFonts w:eastAsia="Times-Roman"/>
          <w:sz w:val="28"/>
          <w:szCs w:val="28"/>
        </w:rPr>
        <w:t>собрания:_____час</w:t>
      </w:r>
      <w:proofErr w:type="spellEnd"/>
      <w:proofErr w:type="gramStart"/>
      <w:r>
        <w:rPr>
          <w:rFonts w:eastAsia="Times-Roman"/>
          <w:sz w:val="28"/>
          <w:szCs w:val="28"/>
        </w:rPr>
        <w:t>.</w:t>
      </w:r>
      <w:proofErr w:type="gramEnd"/>
      <w:r>
        <w:rPr>
          <w:rFonts w:eastAsia="Times-Roman"/>
          <w:sz w:val="28"/>
          <w:szCs w:val="28"/>
        </w:rPr>
        <w:t xml:space="preserve"> _____</w:t>
      </w:r>
      <w:proofErr w:type="gramStart"/>
      <w:r>
        <w:rPr>
          <w:rFonts w:eastAsia="Times-Roman"/>
          <w:sz w:val="28"/>
          <w:szCs w:val="28"/>
        </w:rPr>
        <w:t>м</w:t>
      </w:r>
      <w:proofErr w:type="gramEnd"/>
      <w:r>
        <w:rPr>
          <w:rFonts w:eastAsia="Times-Roman"/>
          <w:sz w:val="28"/>
          <w:szCs w:val="28"/>
        </w:rPr>
        <w:t>ин.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Количество присутствующих: _____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Повестка собрания:_____________________________________________________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40" w:lineRule="exact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Ход собрания:_________________________________________________________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40" w:lineRule="exact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(описывается ход проведения собрания с указанием вопросов рассмотрения;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40" w:lineRule="exact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выступающих лиц и сути их выступления по каждому вопросу; принятых решений по каждому вопросу; количества проголосовавших за, против, воздержавшихся)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Итоги голосования и принятые решения:</w:t>
      </w:r>
    </w:p>
    <w:p w:rsidR="008B0993" w:rsidRDefault="008B0993" w:rsidP="008B0993">
      <w:pPr>
        <w:pStyle w:val="ConsPlusNormal"/>
        <w:ind w:firstLine="540"/>
        <w:jc w:val="both"/>
        <w:outlineLvl w:val="0"/>
      </w:pPr>
    </w:p>
    <w:p w:rsidR="008B0993" w:rsidRDefault="008B0993" w:rsidP="008B0993">
      <w:pPr>
        <w:pStyle w:val="ConsPlusNormal"/>
        <w:ind w:firstLine="540"/>
        <w:jc w:val="both"/>
        <w:outlineLvl w:val="0"/>
      </w:pPr>
    </w:p>
    <w:p w:rsidR="008B0993" w:rsidRDefault="008B0993" w:rsidP="008B0993">
      <w:pPr>
        <w:pStyle w:val="ConsPlusNormal"/>
        <w:ind w:firstLine="540"/>
        <w:jc w:val="both"/>
        <w:outlineLvl w:val="0"/>
      </w:pPr>
    </w:p>
    <w:p w:rsidR="008B0993" w:rsidRDefault="008B0993" w:rsidP="008B0993">
      <w:pPr>
        <w:pStyle w:val="ConsPlusNormal"/>
        <w:ind w:firstLine="540"/>
        <w:jc w:val="both"/>
        <w:outlineLvl w:val="0"/>
      </w:pPr>
    </w:p>
    <w:p w:rsidR="008B0993" w:rsidRDefault="008B0993" w:rsidP="008B0993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(конференции)            </w:t>
      </w:r>
      <w:r>
        <w:rPr>
          <w:i/>
          <w:sz w:val="28"/>
          <w:szCs w:val="28"/>
        </w:rPr>
        <w:t>подпись</w:t>
      </w:r>
      <w:r>
        <w:rPr>
          <w:sz w:val="28"/>
          <w:szCs w:val="28"/>
        </w:rPr>
        <w:t xml:space="preserve">                                                     Ф.И.О.</w:t>
      </w:r>
    </w:p>
    <w:p w:rsidR="008B0993" w:rsidRDefault="008B0993" w:rsidP="008B0993">
      <w:pPr>
        <w:rPr>
          <w:sz w:val="28"/>
          <w:szCs w:val="28"/>
        </w:rPr>
      </w:pPr>
    </w:p>
    <w:p w:rsidR="008B0993" w:rsidRDefault="008B0993" w:rsidP="008B0993">
      <w:pPr>
        <w:rPr>
          <w:sz w:val="28"/>
          <w:szCs w:val="28"/>
        </w:rPr>
      </w:pPr>
    </w:p>
    <w:p w:rsidR="008B0993" w:rsidRDefault="008B0993" w:rsidP="008B0993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собрания (конференции)                   </w:t>
      </w:r>
      <w:r>
        <w:rPr>
          <w:i/>
          <w:sz w:val="28"/>
          <w:szCs w:val="28"/>
        </w:rPr>
        <w:t xml:space="preserve">подпись  </w:t>
      </w:r>
      <w:r>
        <w:rPr>
          <w:sz w:val="28"/>
          <w:szCs w:val="28"/>
        </w:rPr>
        <w:t xml:space="preserve">                                                   Ф.И.О.</w:t>
      </w:r>
    </w:p>
    <w:p w:rsidR="008B0993" w:rsidRDefault="008B0993" w:rsidP="008B0993">
      <w:pPr>
        <w:widowControl w:val="0"/>
        <w:ind w:left="4678"/>
        <w:rPr>
          <w:bCs/>
          <w:sz w:val="28"/>
          <w:szCs w:val="28"/>
        </w:rPr>
      </w:pPr>
    </w:p>
    <w:p w:rsidR="008B0993" w:rsidRDefault="008B0993" w:rsidP="008B0993">
      <w:pPr>
        <w:widowControl w:val="0"/>
        <w:ind w:left="4678"/>
        <w:rPr>
          <w:bCs/>
          <w:sz w:val="28"/>
          <w:szCs w:val="28"/>
        </w:rPr>
      </w:pPr>
    </w:p>
    <w:p w:rsidR="008B0993" w:rsidRDefault="008B0993" w:rsidP="008B0993">
      <w:pPr>
        <w:widowControl w:val="0"/>
        <w:ind w:left="4678"/>
        <w:rPr>
          <w:bCs/>
          <w:sz w:val="28"/>
          <w:szCs w:val="28"/>
        </w:rPr>
      </w:pPr>
    </w:p>
    <w:p w:rsidR="008B0993" w:rsidRDefault="008B0993" w:rsidP="008B0993">
      <w:pPr>
        <w:widowControl w:val="0"/>
        <w:ind w:left="4678"/>
        <w:jc w:val="right"/>
        <w:rPr>
          <w:bCs/>
        </w:rPr>
      </w:pPr>
      <w:r>
        <w:rPr>
          <w:bCs/>
        </w:rPr>
        <w:lastRenderedPageBreak/>
        <w:t>Приложение 2</w:t>
      </w:r>
    </w:p>
    <w:p w:rsidR="008B0993" w:rsidRDefault="008B0993" w:rsidP="008B0993">
      <w:pPr>
        <w:widowControl w:val="0"/>
        <w:ind w:left="4678"/>
        <w:jc w:val="right"/>
        <w:rPr>
          <w:bCs/>
        </w:rPr>
      </w:pPr>
      <w:r>
        <w:rPr>
          <w:bCs/>
        </w:rPr>
        <w:t>к решению совета депутатов</w:t>
      </w:r>
    </w:p>
    <w:p w:rsidR="008B0993" w:rsidRDefault="008B0993" w:rsidP="008B0993">
      <w:pPr>
        <w:widowControl w:val="0"/>
        <w:ind w:left="4678"/>
        <w:jc w:val="right"/>
        <w:rPr>
          <w:bCs/>
        </w:rPr>
      </w:pPr>
      <w:r>
        <w:t>МО Горбунковское сельское поселение</w:t>
      </w:r>
    </w:p>
    <w:p w:rsidR="008B0993" w:rsidRDefault="008B0993" w:rsidP="008B0993">
      <w:pPr>
        <w:widowControl w:val="0"/>
        <w:ind w:left="4678"/>
        <w:jc w:val="right"/>
      </w:pPr>
      <w:r>
        <w:rPr>
          <w:bCs/>
        </w:rPr>
        <w:t xml:space="preserve">от </w:t>
      </w:r>
      <w:r w:rsidR="007C20DD">
        <w:rPr>
          <w:bCs/>
        </w:rPr>
        <w:t>«___» апреля 2020 года № ___</w:t>
      </w:r>
    </w:p>
    <w:p w:rsidR="008B0993" w:rsidRDefault="008B0993" w:rsidP="008B0993">
      <w:pPr>
        <w:shd w:val="clear" w:color="auto" w:fill="FFFFFF"/>
        <w:jc w:val="right"/>
        <w:rPr>
          <w:bCs/>
          <w:sz w:val="28"/>
          <w:szCs w:val="28"/>
        </w:rPr>
      </w:pPr>
    </w:p>
    <w:p w:rsidR="008B0993" w:rsidRDefault="008B0993" w:rsidP="008B0993">
      <w:pPr>
        <w:shd w:val="clear" w:color="auto" w:fill="FFFFFF"/>
        <w:jc w:val="center"/>
        <w:rPr>
          <w:bCs/>
          <w:sz w:val="28"/>
          <w:szCs w:val="28"/>
        </w:rPr>
      </w:pPr>
    </w:p>
    <w:p w:rsidR="008B0993" w:rsidRDefault="008B0993" w:rsidP="008B0993">
      <w:pPr>
        <w:shd w:val="clear" w:color="auto" w:fill="FFFFFF"/>
        <w:jc w:val="center"/>
        <w:rPr>
          <w:bCs/>
          <w:sz w:val="28"/>
          <w:szCs w:val="28"/>
        </w:rPr>
      </w:pPr>
    </w:p>
    <w:p w:rsidR="008B0993" w:rsidRDefault="008B0993" w:rsidP="008B0993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Границы территории административного центра, </w:t>
      </w:r>
    </w:p>
    <w:p w:rsidR="008B0993" w:rsidRDefault="008B0993" w:rsidP="008B0993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proofErr w:type="gramStart"/>
      <w:r>
        <w:rPr>
          <w:bCs/>
          <w:sz w:val="28"/>
          <w:szCs w:val="28"/>
        </w:rPr>
        <w:t>которой</w:t>
      </w:r>
      <w:proofErr w:type="gramEnd"/>
      <w:r>
        <w:rPr>
          <w:bCs/>
          <w:sz w:val="28"/>
          <w:szCs w:val="28"/>
        </w:rPr>
        <w:t xml:space="preserve"> осуществляет свою деятельность Инициативная комиссия (ИК)*</w:t>
      </w:r>
    </w:p>
    <w:p w:rsidR="008B0993" w:rsidRDefault="008B0993" w:rsidP="008B0993">
      <w:pPr>
        <w:shd w:val="clear" w:color="auto" w:fill="FFFFFF"/>
        <w:jc w:val="center"/>
        <w:rPr>
          <w:bCs/>
          <w:sz w:val="28"/>
          <w:szCs w:val="28"/>
          <w:highlight w:val="yellow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988"/>
        <w:gridCol w:w="1419"/>
        <w:gridCol w:w="1843"/>
      </w:tblGrid>
      <w:tr w:rsidR="008B0993" w:rsidTr="00AB5F2B">
        <w:trPr>
          <w:trHeight w:val="4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Границы территории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8B0993" w:rsidRDefault="00AB5F2B">
            <w:pPr>
              <w:jc w:val="center"/>
              <w:rPr>
                <w:sz w:val="28"/>
                <w:szCs w:val="28"/>
              </w:rPr>
            </w:pPr>
            <w:r w:rsidRPr="008B0993">
              <w:rPr>
                <w:rFonts w:eastAsia="Times New Roman"/>
                <w:sz w:val="28"/>
                <w:szCs w:val="28"/>
              </w:rPr>
              <w:t xml:space="preserve">постоянно или преимущественно проживающих </w:t>
            </w:r>
          </w:p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 представительства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членов ИК</w:t>
            </w:r>
          </w:p>
        </w:tc>
      </w:tr>
      <w:tr w:rsidR="008B0993" w:rsidTr="00AB5F2B">
        <w:trPr>
          <w:trHeight w:val="11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Горбунки, дома №№2, 4, 6, 8 ,10 ,12 ,14/1, 14/2,14/3,16/1,16/2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</w:p>
          <w:p w:rsidR="008B0993" w:rsidRDefault="008B0993">
            <w:pPr>
              <w:jc w:val="center"/>
              <w:rPr>
                <w:sz w:val="28"/>
                <w:szCs w:val="28"/>
              </w:rPr>
            </w:pPr>
            <w:r w:rsidRPr="00B72737">
              <w:rPr>
                <w:sz w:val="28"/>
                <w:szCs w:val="28"/>
                <w:highlight w:val="yellow"/>
              </w:rPr>
              <w:t>2266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</w:p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ind w:firstLine="34"/>
              <w:jc w:val="center"/>
              <w:rPr>
                <w:sz w:val="28"/>
                <w:szCs w:val="28"/>
              </w:rPr>
            </w:pPr>
          </w:p>
          <w:p w:rsidR="008B0993" w:rsidRDefault="008B0993">
            <w:pPr>
              <w:widowControl w:val="0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B0993" w:rsidTr="00AB5F2B">
        <w:trPr>
          <w:trHeight w:val="13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Горбунки, дома №№1,3,5,7,9,11,13,15,17,19,21,23,25,47,</w:t>
            </w:r>
            <w:r w:rsidR="00B72737">
              <w:rPr>
                <w:sz w:val="28"/>
                <w:szCs w:val="28"/>
              </w:rPr>
              <w:t xml:space="preserve"> </w:t>
            </w:r>
            <w:r w:rsidR="00B72737" w:rsidRPr="00B72737">
              <w:rPr>
                <w:sz w:val="28"/>
                <w:szCs w:val="28"/>
                <w:highlight w:val="yellow"/>
              </w:rPr>
              <w:t>49</w:t>
            </w:r>
            <w:r w:rsidR="00B7273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50,52, дома частного сектора</w:t>
            </w:r>
            <w:r w:rsidR="001074A4">
              <w:rPr>
                <w:sz w:val="28"/>
                <w:szCs w:val="28"/>
              </w:rPr>
              <w:t xml:space="preserve">, </w:t>
            </w:r>
            <w:r w:rsidR="001074A4" w:rsidRPr="00703ADA">
              <w:rPr>
                <w:sz w:val="28"/>
                <w:szCs w:val="28"/>
                <w:highlight w:val="yellow"/>
              </w:rPr>
              <w:t>территория СНТ «Горбунки»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  <w:r w:rsidRPr="00B72737">
              <w:rPr>
                <w:sz w:val="28"/>
                <w:szCs w:val="28"/>
                <w:highlight w:val="yellow"/>
              </w:rPr>
              <w:t>2737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B0993" w:rsidTr="00AB5F2B">
        <w:trPr>
          <w:trHeight w:val="13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Горбунки, дома №№ 18,20,22,24,26,28,30,34,36,38,40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  <w:r w:rsidRPr="00B72737">
              <w:rPr>
                <w:sz w:val="28"/>
                <w:szCs w:val="28"/>
                <w:highlight w:val="yellow"/>
              </w:rPr>
              <w:t>2245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8B0993" w:rsidRDefault="008B0993" w:rsidP="008B099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B0993" w:rsidRDefault="008B0993" w:rsidP="008B099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B0993" w:rsidRDefault="008B0993" w:rsidP="008B099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E3D05" w:rsidRDefault="00BE3D05">
      <w:p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B0993" w:rsidRDefault="008B0993" w:rsidP="008B0993">
      <w:pPr>
        <w:widowControl w:val="0"/>
        <w:ind w:left="4860"/>
        <w:jc w:val="right"/>
        <w:rPr>
          <w:bCs/>
        </w:rPr>
      </w:pPr>
      <w:r>
        <w:rPr>
          <w:bCs/>
        </w:rPr>
        <w:lastRenderedPageBreak/>
        <w:t>Приложение 3</w:t>
      </w:r>
    </w:p>
    <w:p w:rsidR="008B0993" w:rsidRDefault="008B0993" w:rsidP="008B0993">
      <w:pPr>
        <w:widowControl w:val="0"/>
        <w:ind w:left="4678"/>
        <w:jc w:val="right"/>
        <w:rPr>
          <w:bCs/>
        </w:rPr>
      </w:pPr>
      <w:r>
        <w:rPr>
          <w:bCs/>
        </w:rPr>
        <w:t>к решению совета депутатов</w:t>
      </w:r>
    </w:p>
    <w:p w:rsidR="008B0993" w:rsidRDefault="008B0993" w:rsidP="008B0993">
      <w:pPr>
        <w:widowControl w:val="0"/>
        <w:ind w:left="4678"/>
        <w:jc w:val="right"/>
      </w:pPr>
      <w:r>
        <w:t>МО Горбунковское сельское поселение</w:t>
      </w:r>
    </w:p>
    <w:p w:rsidR="008B0993" w:rsidRDefault="008B0993" w:rsidP="008B0993">
      <w:pPr>
        <w:widowControl w:val="0"/>
        <w:ind w:left="4678"/>
        <w:jc w:val="right"/>
      </w:pPr>
      <w:r>
        <w:rPr>
          <w:bCs/>
        </w:rPr>
        <w:t xml:space="preserve">от </w:t>
      </w:r>
      <w:r w:rsidR="00BE3D05">
        <w:rPr>
          <w:bCs/>
        </w:rPr>
        <w:t>«___» ______2020</w:t>
      </w:r>
      <w:r>
        <w:rPr>
          <w:bCs/>
        </w:rPr>
        <w:t xml:space="preserve"> года </w:t>
      </w:r>
      <w:r w:rsidR="00BE3D05">
        <w:t>№ __</w:t>
      </w:r>
    </w:p>
    <w:p w:rsidR="008B0993" w:rsidRDefault="008B0993" w:rsidP="008B0993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8B0993" w:rsidRDefault="008B0993" w:rsidP="008B099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0993" w:rsidRDefault="008B0993" w:rsidP="008B099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 выдвижения инициативных предложений и участия населения территории административного центра в их реализации, осуществления контроля реализации инициативных предложений</w:t>
      </w:r>
    </w:p>
    <w:p w:rsidR="008B0993" w:rsidRDefault="008B0993" w:rsidP="008B099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0993" w:rsidRDefault="008B0993" w:rsidP="008B099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Отбор инициативных предложений для направления инициативных предложений в </w:t>
      </w:r>
      <w:r w:rsidR="00BE3D05">
        <w:rPr>
          <w:sz w:val="28"/>
          <w:szCs w:val="28"/>
        </w:rPr>
        <w:t xml:space="preserve">местную </w:t>
      </w:r>
      <w:r>
        <w:rPr>
          <w:sz w:val="28"/>
          <w:szCs w:val="28"/>
        </w:rPr>
        <w:t xml:space="preserve">администрацию </w:t>
      </w:r>
      <w:r w:rsidR="00BE3D05">
        <w:rPr>
          <w:sz w:val="28"/>
          <w:szCs w:val="28"/>
        </w:rPr>
        <w:t xml:space="preserve">муниципального образования Горбунковское сельское поселение </w:t>
      </w:r>
      <w:r>
        <w:rPr>
          <w:sz w:val="28"/>
          <w:szCs w:val="28"/>
        </w:rPr>
        <w:t xml:space="preserve">в целях включения инициативных предложений в муниципальную программу (подпрограмму), выбор представителей инициативных комиссий для участия </w:t>
      </w:r>
      <w:r>
        <w:rPr>
          <w:bCs/>
          <w:sz w:val="28"/>
          <w:szCs w:val="28"/>
        </w:rPr>
        <w:t>в реализации инициативных предложений, включенных в муниципальную программу (подпрограмму), в том числе, для осуществления контроля реализации инициативных предложений</w:t>
      </w:r>
      <w:r>
        <w:rPr>
          <w:sz w:val="28"/>
          <w:szCs w:val="28"/>
        </w:rPr>
        <w:t xml:space="preserve"> осуществляются на собраниях жителей.</w:t>
      </w:r>
      <w:proofErr w:type="gramEnd"/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Собрание жителей может выбрать как один, так и несколько инициативных предложений, одного или несколько представителей инициативных групп. По итогам проведения собрания оформляется протокол согласно приложению 1 к настоящему Порядку.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Инициативная комиссия собирает подписи в поддержку инициативных предложений по форме согласно приложению 2 к настоящему Порядку.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Инициативные предложений, выбранные по итогам собрания жителей, направляются на рассмотрение в </w:t>
      </w:r>
      <w:r w:rsidR="00BE3D05">
        <w:rPr>
          <w:sz w:val="28"/>
          <w:szCs w:val="28"/>
        </w:rPr>
        <w:t>местную администрацию муниципального образования Горбунковское сельское поселение</w:t>
      </w:r>
      <w:r>
        <w:rPr>
          <w:sz w:val="28"/>
          <w:szCs w:val="28"/>
        </w:rPr>
        <w:t xml:space="preserve"> в целях участия в отборе для включения инициативных предложений в муниципальную программу (подпрограмму) в порядке, установленном правовым актом </w:t>
      </w:r>
      <w:r w:rsidR="00BE3D05">
        <w:rPr>
          <w:sz w:val="28"/>
          <w:szCs w:val="28"/>
        </w:rPr>
        <w:t>местной администрации муниципального образования Горбунковское сельское поселение</w:t>
      </w:r>
      <w:r>
        <w:rPr>
          <w:sz w:val="28"/>
          <w:szCs w:val="28"/>
        </w:rPr>
        <w:t>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BE3D05">
        <w:rPr>
          <w:sz w:val="28"/>
          <w:szCs w:val="28"/>
        </w:rPr>
        <w:t xml:space="preserve"> Местная администрация муниципального образования Горбунковское сельское поселение</w:t>
      </w:r>
      <w:r>
        <w:rPr>
          <w:sz w:val="28"/>
          <w:szCs w:val="28"/>
        </w:rPr>
        <w:t xml:space="preserve"> вправе осуществлять консультационное сопровождение, оказывать помощь инициативной комиссии в подготовке инициативных предложений (проектов) и сопроводительной документации.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работ и реализацией инициативных предложений (проектов) осуществляется структурными подразделениями </w:t>
      </w:r>
      <w:r w:rsidR="00BE3D05">
        <w:rPr>
          <w:sz w:val="28"/>
          <w:szCs w:val="28"/>
        </w:rPr>
        <w:t>местной администрации муниципального образования Горбунковское сельское поселение</w:t>
      </w:r>
      <w:r>
        <w:rPr>
          <w:sz w:val="28"/>
          <w:szCs w:val="28"/>
        </w:rPr>
        <w:t>, в чьей компетенции находится решение вопроса местного значения, предусмотренного инициативным предложением (проектом), инициативной комиссией, гражданами – авторами инициативных предложений.</w:t>
      </w:r>
    </w:p>
    <w:p w:rsidR="008B0993" w:rsidRDefault="008B0993" w:rsidP="008B099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8"/>
        <w:gridCol w:w="4333"/>
      </w:tblGrid>
      <w:tr w:rsidR="008B0993" w:rsidTr="00BE3D05">
        <w:tc>
          <w:tcPr>
            <w:tcW w:w="5238" w:type="dxa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4333" w:type="dxa"/>
            <w:hideMark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Times-Roman"/>
              </w:rPr>
            </w:pPr>
            <w:r>
              <w:rPr>
                <w:rFonts w:eastAsia="Times-Roman"/>
              </w:rPr>
              <w:t>Приложение 1</w:t>
            </w:r>
          </w:p>
          <w:p w:rsidR="008B0993" w:rsidRDefault="008B0993">
            <w:pPr>
              <w:pStyle w:val="ConsPlusNormal"/>
              <w:rPr>
                <w:rFonts w:eastAsia="Times-Roman"/>
                <w:b w:val="0"/>
                <w:sz w:val="24"/>
                <w:szCs w:val="24"/>
              </w:rPr>
            </w:pPr>
            <w:r>
              <w:rPr>
                <w:rFonts w:eastAsia="Times-Roman"/>
                <w:b w:val="0"/>
                <w:sz w:val="24"/>
                <w:szCs w:val="24"/>
              </w:rPr>
              <w:t>к порядку выдвижения инициативных предложений и участия населения территории административного центра в их реализации, осуществления контроля реализации инициативных предложений</w:t>
            </w:r>
          </w:p>
        </w:tc>
      </w:tr>
    </w:tbl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 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b/>
          <w:sz w:val="28"/>
          <w:szCs w:val="28"/>
        </w:rPr>
      </w:pPr>
      <w:r>
        <w:rPr>
          <w:rFonts w:eastAsia="Times-Roman"/>
          <w:b/>
          <w:sz w:val="28"/>
          <w:szCs w:val="28"/>
        </w:rPr>
        <w:t xml:space="preserve">ПРОТОКОЛ 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  <w:r>
        <w:rPr>
          <w:rFonts w:eastAsia="Times-Roman"/>
          <w:b/>
          <w:sz w:val="28"/>
          <w:szCs w:val="28"/>
        </w:rPr>
        <w:t xml:space="preserve">собрания (конференции) граждан территории административного центр, заседания инициативной комиссии (заседания инициативных комиссий с участием населения территории  административного центра), </w:t>
      </w:r>
      <w:r>
        <w:rPr>
          <w:rFonts w:eastAsia="Times-Roman"/>
          <w:sz w:val="28"/>
          <w:szCs w:val="28"/>
        </w:rPr>
        <w:t>содержащие инициативные предложения и информацию о видах участия граждан в реализации инициативных предложений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b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 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Дата проведения собрания: «___»___________20___г.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Адрес проведения собрания:_______________________________________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Время начала </w:t>
      </w:r>
      <w:proofErr w:type="spellStart"/>
      <w:r>
        <w:rPr>
          <w:rFonts w:eastAsia="Times-Roman"/>
          <w:sz w:val="28"/>
          <w:szCs w:val="28"/>
        </w:rPr>
        <w:t>собрания:_____час</w:t>
      </w:r>
      <w:proofErr w:type="spellEnd"/>
      <w:proofErr w:type="gramStart"/>
      <w:r>
        <w:rPr>
          <w:rFonts w:eastAsia="Times-Roman"/>
          <w:sz w:val="28"/>
          <w:szCs w:val="28"/>
        </w:rPr>
        <w:t>.</w:t>
      </w:r>
      <w:proofErr w:type="gramEnd"/>
      <w:r>
        <w:rPr>
          <w:rFonts w:eastAsia="Times-Roman"/>
          <w:sz w:val="28"/>
          <w:szCs w:val="28"/>
        </w:rPr>
        <w:t xml:space="preserve"> _____</w:t>
      </w:r>
      <w:proofErr w:type="gramStart"/>
      <w:r>
        <w:rPr>
          <w:rFonts w:eastAsia="Times-Roman"/>
          <w:sz w:val="28"/>
          <w:szCs w:val="28"/>
        </w:rPr>
        <w:t>м</w:t>
      </w:r>
      <w:proofErr w:type="gramEnd"/>
      <w:r>
        <w:rPr>
          <w:rFonts w:eastAsia="Times-Roman"/>
          <w:sz w:val="28"/>
          <w:szCs w:val="28"/>
        </w:rPr>
        <w:t>ин.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Время окончания </w:t>
      </w:r>
      <w:proofErr w:type="spellStart"/>
      <w:r>
        <w:rPr>
          <w:rFonts w:eastAsia="Times-Roman"/>
          <w:sz w:val="28"/>
          <w:szCs w:val="28"/>
        </w:rPr>
        <w:t>собрания:_____час</w:t>
      </w:r>
      <w:proofErr w:type="spellEnd"/>
      <w:proofErr w:type="gramStart"/>
      <w:r>
        <w:rPr>
          <w:rFonts w:eastAsia="Times-Roman"/>
          <w:sz w:val="28"/>
          <w:szCs w:val="28"/>
        </w:rPr>
        <w:t>.</w:t>
      </w:r>
      <w:proofErr w:type="gramEnd"/>
      <w:r>
        <w:rPr>
          <w:rFonts w:eastAsia="Times-Roman"/>
          <w:sz w:val="28"/>
          <w:szCs w:val="28"/>
        </w:rPr>
        <w:t xml:space="preserve"> _____</w:t>
      </w:r>
      <w:proofErr w:type="gramStart"/>
      <w:r>
        <w:rPr>
          <w:rFonts w:eastAsia="Times-Roman"/>
          <w:sz w:val="28"/>
          <w:szCs w:val="28"/>
        </w:rPr>
        <w:t>м</w:t>
      </w:r>
      <w:proofErr w:type="gramEnd"/>
      <w:r>
        <w:rPr>
          <w:rFonts w:eastAsia="Times-Roman"/>
          <w:sz w:val="28"/>
          <w:szCs w:val="28"/>
        </w:rPr>
        <w:t>ин.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Повестка собрания:_____________________________________________________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40" w:lineRule="exact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Ход собрания:_________________________________________________________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40" w:lineRule="exact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(описывается ход проведения собрания с указанием вопросов рассмотрения;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40" w:lineRule="exact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выступающих лиц и сути их выступления по каждому вопросу; принятых решений по каждому вопросу; количества проголосовавших за, против, воздержавшихся)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Итоги собрания и принятые решения: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6246"/>
        <w:gridCol w:w="2530"/>
      </w:tblGrid>
      <w:tr w:rsidR="008B0993" w:rsidTr="008B09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eastAsia="Times-Roman"/>
                <w:sz w:val="28"/>
                <w:szCs w:val="28"/>
              </w:rPr>
              <w:t>п</w:t>
            </w:r>
            <w:proofErr w:type="gramEnd"/>
            <w:r>
              <w:rPr>
                <w:rFonts w:eastAsia="Times-Roman"/>
                <w:sz w:val="28"/>
                <w:szCs w:val="28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Наименование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Итоги собрания и принятые решения</w:t>
            </w:r>
          </w:p>
        </w:tc>
      </w:tr>
      <w:tr w:rsidR="008B0993" w:rsidTr="008B09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 xml:space="preserve">Количество граждан, присутствующих на собрании (чел) (подписные листы прилагаются)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rPr>
          <w:trHeight w:val="1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Наименования инициативных предложений, которые обсуждались на собрании граждан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rPr>
          <w:trHeight w:val="1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Наименования инициативных продолжений, выбранных для участия в отборе на уровне администрации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rPr>
          <w:trHeight w:val="1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Предполагаемая общая стоимость реализации</w:t>
            </w:r>
          </w:p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инициативного предложения (проекта) (руб.):</w:t>
            </w:r>
          </w:p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1…</w:t>
            </w:r>
          </w:p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2…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rPr>
          <w:trHeight w:val="1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Предполагаемая сумма вклада населения на реализацию выбранных инициативных предложений (руб.):</w:t>
            </w:r>
          </w:p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1…</w:t>
            </w:r>
          </w:p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2…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rPr>
          <w:trHeight w:val="1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Предполагаемая сумма вклада юридических лиц, индивидуальных предпринимателей (руб.):</w:t>
            </w:r>
          </w:p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1…</w:t>
            </w:r>
          </w:p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2…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rPr>
          <w:trHeight w:val="1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Не денежный вклад населения в реализацию</w:t>
            </w:r>
          </w:p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Инициативного предложения (трудовое участие, материалы, техника и др.):…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rPr>
          <w:trHeight w:val="1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 xml:space="preserve">Председатель инициативной комиссии (ФИО, тел, </w:t>
            </w:r>
            <w:proofErr w:type="spellStart"/>
            <w:r>
              <w:rPr>
                <w:rFonts w:eastAsia="Times-Roman"/>
                <w:sz w:val="28"/>
                <w:szCs w:val="28"/>
              </w:rPr>
              <w:t>эл</w:t>
            </w:r>
            <w:proofErr w:type="gramStart"/>
            <w:r>
              <w:rPr>
                <w:rFonts w:eastAsia="Times-Roman"/>
                <w:sz w:val="28"/>
                <w:szCs w:val="28"/>
              </w:rPr>
              <w:t>.а</w:t>
            </w:r>
            <w:proofErr w:type="gramEnd"/>
            <w:r>
              <w:rPr>
                <w:rFonts w:eastAsia="Times-Roman"/>
                <w:sz w:val="28"/>
                <w:szCs w:val="28"/>
              </w:rPr>
              <w:t>дрес</w:t>
            </w:r>
            <w:proofErr w:type="spellEnd"/>
            <w:r>
              <w:rPr>
                <w:rFonts w:eastAsia="Times-Roman"/>
                <w:sz w:val="28"/>
                <w:szCs w:val="28"/>
              </w:rPr>
              <w:t>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rPr>
          <w:trHeight w:val="1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Состав инициативной комиссии (чел)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rPr>
          <w:trHeight w:val="1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10.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Приглашенные лица (специалисты)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</w:tbl>
    <w:p w:rsidR="008B0993" w:rsidRDefault="008B0993" w:rsidP="008B0993">
      <w:pPr>
        <w:widowControl w:val="0"/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Председатель собрания:____________________ (ФИО)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                                                    (подпись)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Секретарь собрания:_______________________ (ФИО)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                                                     (подпись)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4"/>
        <w:gridCol w:w="4326"/>
      </w:tblGrid>
      <w:tr w:rsidR="008B0993" w:rsidTr="008B0993">
        <w:tc>
          <w:tcPr>
            <w:tcW w:w="5244" w:type="dxa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4326" w:type="dxa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Times-Roman"/>
                <w:sz w:val="28"/>
                <w:szCs w:val="28"/>
              </w:rPr>
            </w:pPr>
          </w:p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Times-Roman"/>
              </w:rPr>
            </w:pPr>
            <w:r>
              <w:rPr>
                <w:rFonts w:eastAsia="Times-Roman"/>
              </w:rPr>
              <w:t>Приложение 2</w:t>
            </w:r>
          </w:p>
          <w:p w:rsidR="008B0993" w:rsidRDefault="008B0993">
            <w:pPr>
              <w:pStyle w:val="ConsPlusNormal"/>
              <w:rPr>
                <w:b w:val="0"/>
                <w:sz w:val="24"/>
                <w:szCs w:val="24"/>
              </w:rPr>
            </w:pPr>
            <w:r>
              <w:rPr>
                <w:rFonts w:eastAsia="Times-Roman"/>
                <w:b w:val="0"/>
                <w:sz w:val="24"/>
                <w:szCs w:val="24"/>
              </w:rPr>
              <w:t>к порядку выдвижения инициативных предложений и участия населения территории административного центра в их реализации, осуществления контроля реализации инициативных предложений</w:t>
            </w:r>
          </w:p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Times-Roman"/>
                <w:sz w:val="28"/>
                <w:szCs w:val="28"/>
              </w:rPr>
            </w:pPr>
          </w:p>
        </w:tc>
      </w:tr>
    </w:tbl>
    <w:p w:rsidR="008B0993" w:rsidRDefault="008B0993" w:rsidP="008B0993">
      <w:pPr>
        <w:widowControl w:val="0"/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rPr>
          <w:rFonts w:eastAsia="Times-Roman"/>
          <w:sz w:val="28"/>
          <w:szCs w:val="28"/>
        </w:rPr>
      </w:pP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b/>
          <w:sz w:val="28"/>
          <w:szCs w:val="28"/>
        </w:rPr>
      </w:pPr>
      <w:r>
        <w:rPr>
          <w:rFonts w:eastAsia="Times-Roman"/>
          <w:b/>
          <w:sz w:val="28"/>
          <w:szCs w:val="28"/>
        </w:rPr>
        <w:t xml:space="preserve">РЕЕСТР 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b/>
          <w:sz w:val="28"/>
          <w:szCs w:val="28"/>
        </w:rPr>
      </w:pPr>
      <w:r>
        <w:rPr>
          <w:rFonts w:eastAsia="Times-Roman"/>
          <w:b/>
          <w:sz w:val="28"/>
          <w:szCs w:val="28"/>
        </w:rPr>
        <w:t>подписей в поддержку инициативного предложения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«_____________________________________________»</w:t>
      </w:r>
    </w:p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>(наименование инициативного предложения с адресом реализации)</w:t>
      </w:r>
    </w:p>
    <w:p w:rsidR="008B0993" w:rsidRDefault="008B0993" w:rsidP="008B0993">
      <w:pPr>
        <w:widowControl w:val="0"/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4928"/>
        <w:gridCol w:w="2477"/>
        <w:gridCol w:w="1434"/>
      </w:tblGrid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eastAsia="Times-Roman"/>
                <w:sz w:val="28"/>
                <w:szCs w:val="28"/>
              </w:rPr>
              <w:t>п</w:t>
            </w:r>
            <w:proofErr w:type="gramEnd"/>
            <w:r>
              <w:rPr>
                <w:rFonts w:eastAsia="Times-Roman"/>
                <w:sz w:val="28"/>
                <w:szCs w:val="28"/>
              </w:rPr>
              <w:t>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Фамилия имя отчество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Адрес местожительства, адрес электронной почты, номер тел.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Подпись</w:t>
            </w:r>
          </w:p>
        </w:tc>
      </w:tr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1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  <w:r>
              <w:rPr>
                <w:rFonts w:eastAsia="Times-Roman"/>
                <w:sz w:val="28"/>
                <w:szCs w:val="28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34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  <w:tab w:val="left" w:pos="34"/>
              </w:tabs>
              <w:suppressAutoHyphens/>
              <w:autoSpaceDE w:val="0"/>
              <w:autoSpaceDN w:val="0"/>
              <w:adjustRightInd w:val="0"/>
              <w:ind w:firstLine="34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  <w:tab w:val="left" w:pos="34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  <w:tab w:val="left" w:pos="34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  <w:tr w:rsidR="008B0993" w:rsidTr="008B0993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93" w:rsidRDefault="008B0993">
            <w:pPr>
              <w:widowControl w:val="0"/>
              <w:tabs>
                <w:tab w:val="left" w:pos="1276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eastAsia="Times-Roman"/>
                <w:sz w:val="28"/>
                <w:szCs w:val="28"/>
              </w:rPr>
            </w:pPr>
          </w:p>
        </w:tc>
      </w:tr>
    </w:tbl>
    <w:p w:rsidR="008B0993" w:rsidRDefault="008B0993" w:rsidP="008B099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eastAsia="Times-Roman"/>
          <w:sz w:val="28"/>
          <w:szCs w:val="28"/>
        </w:rPr>
      </w:pPr>
    </w:p>
    <w:p w:rsidR="008B0993" w:rsidRDefault="008B0993" w:rsidP="008B0993">
      <w:pPr>
        <w:rPr>
          <w:sz w:val="28"/>
          <w:szCs w:val="28"/>
        </w:rPr>
      </w:pPr>
    </w:p>
    <w:p w:rsidR="008B0993" w:rsidRDefault="008B0993" w:rsidP="008B0993">
      <w:pPr>
        <w:rPr>
          <w:sz w:val="28"/>
          <w:szCs w:val="28"/>
        </w:rPr>
      </w:pPr>
    </w:p>
    <w:p w:rsidR="00C71661" w:rsidRDefault="00C71661"/>
    <w:sectPr w:rsidR="00C71661" w:rsidSect="00C71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0993"/>
    <w:rsid w:val="001074A4"/>
    <w:rsid w:val="00322397"/>
    <w:rsid w:val="00345C6D"/>
    <w:rsid w:val="003F20FC"/>
    <w:rsid w:val="005E6087"/>
    <w:rsid w:val="00703ADA"/>
    <w:rsid w:val="00790750"/>
    <w:rsid w:val="007C20DD"/>
    <w:rsid w:val="008B0993"/>
    <w:rsid w:val="008B487D"/>
    <w:rsid w:val="009F1B11"/>
    <w:rsid w:val="00AB5F2B"/>
    <w:rsid w:val="00B72737"/>
    <w:rsid w:val="00BE3D05"/>
    <w:rsid w:val="00BF1F8D"/>
    <w:rsid w:val="00C204B8"/>
    <w:rsid w:val="00C71661"/>
    <w:rsid w:val="00CC15FA"/>
    <w:rsid w:val="00D76F34"/>
    <w:rsid w:val="00E3715A"/>
    <w:rsid w:val="00E831C6"/>
    <w:rsid w:val="00EE2CD0"/>
    <w:rsid w:val="00F7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9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B0993"/>
    <w:pPr>
      <w:spacing w:before="100" w:beforeAutospacing="1" w:after="100" w:afterAutospacing="1"/>
    </w:pPr>
    <w:rPr>
      <w:rFonts w:eastAsia="Times New Roman"/>
    </w:rPr>
  </w:style>
  <w:style w:type="paragraph" w:styleId="a4">
    <w:name w:val="No Spacing"/>
    <w:qFormat/>
    <w:rsid w:val="008B099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ttexttopleveltext">
    <w:name w:val="formattexttopleveltext"/>
    <w:basedOn w:val="a"/>
    <w:rsid w:val="008B0993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8B09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9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993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BF1F8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BF1F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bunki-lmr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fa6d4rInXK6/sGJ8Pu6UhxegZETwqabPuJ6K5Fn6soY=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W0wbLxahwIR19sP8XJGK3xn9rzZF+JTbs68XVDhxoD8=</DigestValue>
    </Reference>
  </SignedInfo>
  <SignatureValue>wRFmjaMb5KcubCU12ZK5pEdZ14lwwmZ9KWMyIxKd7wRQgPai+8Ge6l4N6byT6gBc
SoPyeZeyN44l68BxxGYzgg==</SignatureValue>
  <KeyInfo>
    <X509Data>
      <X509Certificate>MIII2DCCCIWgAwIBAgIRAZ6w9zrKuHma6hEhDYKIbKQwCgYIKoUDBwEBAwIwggEr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NuMKkhT+oRYN+/+9B4qSRlTCLlY=</DigestValue>
      </Reference>
      <Reference URI="/word/document.xml?ContentType=application/vnd.openxmlformats-officedocument.wordprocessingml.document.main+xml">
        <DigestMethod Algorithm="http://www.w3.org/2000/09/xmldsig#sha1"/>
        <DigestValue>3bHi9g33tQTkfcTmVN/8ntOPF+g=</DigestValue>
      </Reference>
      <Reference URI="/word/fontTable.xml?ContentType=application/vnd.openxmlformats-officedocument.wordprocessingml.fontTable+xml">
        <DigestMethod Algorithm="http://www.w3.org/2000/09/xmldsig#sha1"/>
        <DigestValue>fjFLWWlsbz2tezbkUXWB4yuLObQ=</DigestValue>
      </Reference>
      <Reference URI="/word/media/image1.jpeg?ContentType=image/jpeg">
        <DigestMethod Algorithm="http://www.w3.org/2000/09/xmldsig#sha1"/>
        <DigestValue>wv9Q1FmDlGNS48jDgr3d4CXvwbk=</DigestValue>
      </Reference>
      <Reference URI="/word/numbering.xml?ContentType=application/vnd.openxmlformats-officedocument.wordprocessingml.numbering+xml">
        <DigestMethod Algorithm="http://www.w3.org/2000/09/xmldsig#sha1"/>
        <DigestValue>GwFVp8tYZ/jtNGeSt12We6G/SZU=</DigestValue>
      </Reference>
      <Reference URI="/word/settings.xml?ContentType=application/vnd.openxmlformats-officedocument.wordprocessingml.settings+xml">
        <DigestMethod Algorithm="http://www.w3.org/2000/09/xmldsig#sha1"/>
        <DigestValue>taXGddwHkECPA1UePDPerNUOVxg=</DigestValue>
      </Reference>
      <Reference URI="/word/styles.xml?ContentType=application/vnd.openxmlformats-officedocument.wordprocessingml.styles+xml">
        <DigestMethod Algorithm="http://www.w3.org/2000/09/xmldsig#sha1"/>
        <DigestValue>dDDvVTKpJCV2UEtT8mZUjAxtmp4=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5sDvmcSCWTUkwn693xLg35wQtnk=</DigestValue>
      </Reference>
    </Manifest>
    <SignatureProperties>
      <SignatureProperty Id="idSignatureTime" Target="#idPackageSignature">
        <mdssi:SignatureTime>
          <mdssi:Format>YYYY-MM-DDThh:mm:ssTZD</mdssi:Format>
          <mdssi:Value>2020-04-24T14:00:17Z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2020-04-24T14:00:17Z</xd:SigningTime>
          <xd:SigningCertificate>
            <xd:Cert>
              <xd:CertDigest>
                <DigestMethod Algorithm="http://www.w3.org/2000/09/xmldsig#sha1"/>
                <DigestValue>LUyXaAPz77EvHntQQHaW1ebHd+M=</DigestValue>
              </xd:CertDigest>
              <xd:IssuerSerial>
                <X509IssuerName>CN="ГКУ ЛО ""ОЭП""", O="ГКУ ЛО ""ОЭП""", STREET="Колтушское шоссе, дом 138", L=Всеволожск, S=47 Ленинградская область, C=RU, ИНН=004703125956, ОГРН=1124703000333, E=udc@lenreg.ru</X509IssuerName>
                <X509SerialNumber>551219248915201817433453894356903160996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213DE-FD97-4EDF-82C0-3A8DC281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3972</Words>
  <Characters>22644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белый</dc:creator>
  <cp:lastModifiedBy>Burdinskaya</cp:lastModifiedBy>
  <cp:revision>3</cp:revision>
  <dcterms:created xsi:type="dcterms:W3CDTF">2020-04-10T11:12:00Z</dcterms:created>
  <dcterms:modified xsi:type="dcterms:W3CDTF">2020-04-24T13:59:00Z</dcterms:modified>
</cp:coreProperties>
</file>