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0180" w:rsidRPr="00EE6C04" w:rsidRDefault="00DA3738" w:rsidP="0089052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E50180" w:rsidRPr="00333EE2">
        <w:rPr>
          <w:rFonts w:ascii="Times New Roman" w:eastAsia="Times New Roman" w:hAnsi="Times New Roman"/>
          <w:noProof/>
          <w:sz w:val="24"/>
          <w:szCs w:val="24"/>
          <w:lang w:eastAsia="ru-RU"/>
        </w:rPr>
        <w:drawing>
          <wp:inline distT="0" distB="0" distL="0" distR="0">
            <wp:extent cx="476250" cy="733425"/>
            <wp:effectExtent l="0" t="0" r="0" b="9525"/>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733425"/>
                    </a:xfrm>
                    <a:prstGeom prst="rect">
                      <a:avLst/>
                    </a:prstGeom>
                    <a:noFill/>
                    <a:ln>
                      <a:noFill/>
                    </a:ln>
                  </pic:spPr>
                </pic:pic>
              </a:graphicData>
            </a:graphic>
          </wp:inline>
        </w:drawing>
      </w:r>
    </w:p>
    <w:p w:rsidR="00E50180" w:rsidRPr="00EE6C04" w:rsidRDefault="00E50180" w:rsidP="00E50180">
      <w:pPr>
        <w:spacing w:after="0" w:line="240" w:lineRule="auto"/>
        <w:jc w:val="center"/>
        <w:rPr>
          <w:rFonts w:ascii="Times New Roman" w:eastAsia="Times New Roman" w:hAnsi="Times New Roman"/>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 xml:space="preserve">МЕСТНАЯ АДМИНИСТРАЦИЯ МУНИЦИПАЛЬНОГО ОБРАЗОВАНИЯ </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ГОРБУНКОВСКОЕ СЕЛЬСКОЕ ПОСЕЛЕНИЕ МУНИЦИПАЛЬНОГО ОБРАЗОВАНИЯ ЛОМОНОСОВСКОГО МУНИЦИПАЛЬНОГО РАЙОНА ЛЕНИНГРАДСКОЙ ОБЛАСТИ</w:t>
      </w: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p>
    <w:p w:rsidR="00E50180" w:rsidRPr="00333EE2" w:rsidRDefault="00E50180" w:rsidP="00E50180">
      <w:pPr>
        <w:spacing w:after="0" w:line="240" w:lineRule="auto"/>
        <w:jc w:val="center"/>
        <w:rPr>
          <w:rFonts w:ascii="Times New Roman" w:eastAsia="Times New Roman" w:hAnsi="Times New Roman"/>
          <w:b/>
          <w:bCs/>
          <w:sz w:val="24"/>
          <w:szCs w:val="24"/>
          <w:lang w:eastAsia="ru-RU"/>
        </w:rPr>
      </w:pPr>
      <w:r w:rsidRPr="00333EE2">
        <w:rPr>
          <w:rFonts w:ascii="Times New Roman" w:eastAsia="Times New Roman" w:hAnsi="Times New Roman"/>
          <w:b/>
          <w:bCs/>
          <w:sz w:val="24"/>
          <w:szCs w:val="24"/>
          <w:lang w:eastAsia="ru-RU"/>
        </w:rPr>
        <w:t>П О С Т А Н О В Л Е Н И Е</w:t>
      </w:r>
    </w:p>
    <w:p w:rsidR="00E50180"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b/>
          <w:bCs/>
          <w:sz w:val="24"/>
          <w:szCs w:val="24"/>
          <w:lang w:eastAsia="ru-RU"/>
        </w:rPr>
      </w:pPr>
    </w:p>
    <w:p w:rsidR="00E50180" w:rsidRPr="00333EE2" w:rsidRDefault="00E50180" w:rsidP="00E50180">
      <w:pPr>
        <w:spacing w:after="0" w:line="240" w:lineRule="auto"/>
        <w:rPr>
          <w:rFonts w:ascii="Times New Roman" w:eastAsia="Times New Roman" w:hAnsi="Times New Roman"/>
          <w:sz w:val="24"/>
          <w:szCs w:val="24"/>
          <w:lang w:eastAsia="ru-RU"/>
        </w:rPr>
      </w:pPr>
      <w:r w:rsidRPr="00333EE2">
        <w:rPr>
          <w:rFonts w:ascii="Times New Roman" w:eastAsia="Times New Roman" w:hAnsi="Times New Roman"/>
          <w:sz w:val="24"/>
          <w:szCs w:val="24"/>
          <w:lang w:eastAsia="ru-RU"/>
        </w:rPr>
        <w:t>о</w:t>
      </w:r>
      <w:r>
        <w:rPr>
          <w:rFonts w:ascii="Times New Roman" w:eastAsia="Times New Roman" w:hAnsi="Times New Roman"/>
          <w:sz w:val="24"/>
          <w:szCs w:val="24"/>
          <w:lang w:eastAsia="ru-RU"/>
        </w:rPr>
        <w:t>т «</w:t>
      </w:r>
      <w:r w:rsidR="009644AB">
        <w:rPr>
          <w:rFonts w:ascii="Times New Roman" w:eastAsia="Times New Roman" w:hAnsi="Times New Roman"/>
          <w:sz w:val="24"/>
          <w:szCs w:val="24"/>
          <w:lang w:eastAsia="ru-RU"/>
        </w:rPr>
        <w:t>22</w:t>
      </w:r>
      <w:r>
        <w:rPr>
          <w:rFonts w:ascii="Times New Roman" w:eastAsia="Times New Roman" w:hAnsi="Times New Roman"/>
          <w:sz w:val="24"/>
          <w:szCs w:val="24"/>
          <w:lang w:eastAsia="ru-RU"/>
        </w:rPr>
        <w:t>»</w:t>
      </w:r>
      <w:r w:rsidR="00036E24">
        <w:rPr>
          <w:rFonts w:ascii="Times New Roman" w:eastAsia="Times New Roman" w:hAnsi="Times New Roman"/>
          <w:sz w:val="24"/>
          <w:szCs w:val="24"/>
          <w:lang w:eastAsia="ru-RU"/>
        </w:rPr>
        <w:t xml:space="preserve"> </w:t>
      </w:r>
      <w:r w:rsidR="009644AB">
        <w:rPr>
          <w:rFonts w:ascii="Times New Roman" w:eastAsia="Times New Roman" w:hAnsi="Times New Roman"/>
          <w:sz w:val="24"/>
          <w:szCs w:val="24"/>
          <w:lang w:eastAsia="ru-RU"/>
        </w:rPr>
        <w:t xml:space="preserve">апреля </w:t>
      </w:r>
      <w:r w:rsidRPr="00333EE2">
        <w:rPr>
          <w:rFonts w:ascii="Times New Roman" w:eastAsia="Times New Roman" w:hAnsi="Times New Roman"/>
          <w:sz w:val="24"/>
          <w:szCs w:val="24"/>
          <w:lang w:eastAsia="ru-RU"/>
        </w:rPr>
        <w:t>2020</w:t>
      </w:r>
      <w:r w:rsidR="00BA7BB5">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года</w:t>
      </w:r>
      <w:r w:rsidRPr="00333EE2">
        <w:rPr>
          <w:rFonts w:ascii="Times New Roman" w:eastAsia="Times New Roman" w:hAnsi="Times New Roman"/>
          <w:sz w:val="24"/>
          <w:szCs w:val="24"/>
          <w:lang w:eastAsia="ru-RU"/>
        </w:rPr>
        <w:tab/>
      </w:r>
      <w:r w:rsidRPr="00333EE2">
        <w:rPr>
          <w:rFonts w:ascii="Times New Roman" w:eastAsia="Times New Roman" w:hAnsi="Times New Roman"/>
          <w:sz w:val="24"/>
          <w:szCs w:val="24"/>
          <w:lang w:eastAsia="ru-RU"/>
        </w:rPr>
        <w:tab/>
      </w:r>
      <w:r w:rsidR="00BA7BB5">
        <w:rPr>
          <w:rFonts w:ascii="Times New Roman" w:eastAsia="Times New Roman" w:hAnsi="Times New Roman"/>
          <w:sz w:val="24"/>
          <w:szCs w:val="24"/>
          <w:lang w:eastAsia="ru-RU"/>
        </w:rPr>
        <w:t xml:space="preserve">                                                               </w:t>
      </w:r>
      <w:r w:rsidR="00DF1E33">
        <w:rPr>
          <w:rFonts w:ascii="Times New Roman" w:eastAsia="Times New Roman" w:hAnsi="Times New Roman"/>
          <w:sz w:val="24"/>
          <w:szCs w:val="24"/>
          <w:lang w:eastAsia="ru-RU"/>
        </w:rPr>
        <w:t xml:space="preserve">                         </w:t>
      </w:r>
      <w:r w:rsidR="00BA7BB5">
        <w:rPr>
          <w:rFonts w:ascii="Times New Roman" w:eastAsia="Times New Roman" w:hAnsi="Times New Roman"/>
          <w:sz w:val="24"/>
          <w:szCs w:val="24"/>
          <w:lang w:eastAsia="ru-RU"/>
        </w:rPr>
        <w:t xml:space="preserve"> </w:t>
      </w:r>
      <w:r w:rsidRPr="00333EE2">
        <w:rPr>
          <w:rFonts w:ascii="Times New Roman" w:eastAsia="Times New Roman" w:hAnsi="Times New Roman"/>
          <w:sz w:val="24"/>
          <w:szCs w:val="24"/>
          <w:lang w:eastAsia="ru-RU"/>
        </w:rPr>
        <w:t xml:space="preserve">№ </w:t>
      </w:r>
      <w:r w:rsidR="009644AB">
        <w:rPr>
          <w:rFonts w:ascii="Times New Roman" w:eastAsia="Times New Roman" w:hAnsi="Times New Roman"/>
          <w:sz w:val="24"/>
          <w:szCs w:val="24"/>
          <w:lang w:eastAsia="ru-RU"/>
        </w:rPr>
        <w:t>6</w:t>
      </w:r>
      <w:r w:rsidR="00792DFF">
        <w:rPr>
          <w:rFonts w:ascii="Times New Roman" w:eastAsia="Times New Roman" w:hAnsi="Times New Roman"/>
          <w:sz w:val="24"/>
          <w:szCs w:val="24"/>
          <w:lang w:eastAsia="ru-RU"/>
        </w:rPr>
        <w:t>3</w:t>
      </w:r>
    </w:p>
    <w:p w:rsidR="00E50180" w:rsidRDefault="00E50180" w:rsidP="00E50180">
      <w:pPr>
        <w:spacing w:after="0" w:line="240" w:lineRule="auto"/>
        <w:rPr>
          <w:rFonts w:ascii="Times New Roman" w:eastAsia="Times New Roman" w:hAnsi="Times New Roman"/>
          <w:sz w:val="24"/>
          <w:szCs w:val="24"/>
          <w:lang w:eastAsia="ru-RU"/>
        </w:rPr>
      </w:pPr>
    </w:p>
    <w:p w:rsidR="005B7E1F" w:rsidRDefault="005B7E1F" w:rsidP="00E50180">
      <w:pPr>
        <w:spacing w:after="0" w:line="240" w:lineRule="auto"/>
        <w:rPr>
          <w:rFonts w:ascii="Times New Roman" w:eastAsia="Times New Roman" w:hAnsi="Times New Roman"/>
          <w:sz w:val="24"/>
          <w:szCs w:val="24"/>
          <w:lang w:eastAsia="ru-RU"/>
        </w:rPr>
      </w:pPr>
    </w:p>
    <w:p w:rsidR="00E50180" w:rsidRPr="00BE3E9F" w:rsidRDefault="00E50180" w:rsidP="00E50180">
      <w:pPr>
        <w:autoSpaceDE w:val="0"/>
        <w:autoSpaceDN w:val="0"/>
        <w:adjustRightInd w:val="0"/>
        <w:spacing w:after="0" w:line="240" w:lineRule="auto"/>
        <w:jc w:val="center"/>
        <w:rPr>
          <w:rFonts w:ascii="Times New Roman" w:hAnsi="Times New Roman"/>
          <w:b/>
        </w:rPr>
      </w:pPr>
      <w:r w:rsidRPr="00BE3E9F">
        <w:rPr>
          <w:rFonts w:ascii="Times New Roman" w:hAnsi="Times New Roman"/>
          <w:b/>
        </w:rPr>
        <w:t>«</w:t>
      </w:r>
      <w:r w:rsidRPr="00BE3E9F">
        <w:rPr>
          <w:rFonts w:ascii="Times New Roman" w:hAnsi="Times New Roman"/>
          <w:b/>
          <w:bCs/>
        </w:rPr>
        <w:t xml:space="preserve">Об утверждении административного регламента </w:t>
      </w:r>
      <w:r w:rsidRPr="00BE3E9F">
        <w:rPr>
          <w:rFonts w:ascii="Times New Roman" w:hAnsi="Times New Roman"/>
          <w:b/>
          <w:bCs/>
          <w:lang w:eastAsia="ru-RU"/>
        </w:rPr>
        <w:t xml:space="preserve">по предоставлению муниципальной услуги </w:t>
      </w:r>
      <w:r w:rsidRPr="00BE3E9F">
        <w:rPr>
          <w:rFonts w:ascii="Times New Roman" w:hAnsi="Times New Roman"/>
          <w:b/>
        </w:rPr>
        <w:t>«</w:t>
      </w:r>
      <w:r w:rsidR="00BE3E9F" w:rsidRPr="00BE3E9F">
        <w:rPr>
          <w:rFonts w:ascii="Times New Roman" w:hAnsi="Times New Roman"/>
          <w:b/>
          <w:lang w:eastAsia="ar-SA"/>
        </w:rPr>
        <w:t>Выдача разрешений на захоронение</w:t>
      </w:r>
      <w:r w:rsidR="00BE3E9F">
        <w:rPr>
          <w:rFonts w:ascii="Times New Roman" w:hAnsi="Times New Roman"/>
          <w:b/>
          <w:lang w:eastAsia="ar-SA"/>
        </w:rPr>
        <w:t xml:space="preserve"> (перезахоронение)</w:t>
      </w:r>
      <w:r w:rsidR="00BE3E9F" w:rsidRPr="00BE3E9F">
        <w:rPr>
          <w:rFonts w:ascii="Times New Roman" w:hAnsi="Times New Roman"/>
          <w:b/>
          <w:lang w:eastAsia="ar-SA"/>
        </w:rPr>
        <w:t xml:space="preserve"> и подзахоронение на гражданск</w:t>
      </w:r>
      <w:r w:rsidR="00BE3E9F">
        <w:rPr>
          <w:rFonts w:ascii="Times New Roman" w:hAnsi="Times New Roman"/>
          <w:b/>
          <w:lang w:eastAsia="ar-SA"/>
        </w:rPr>
        <w:t xml:space="preserve">ом кладбище </w:t>
      </w:r>
      <w:r w:rsidR="00BE3E9F" w:rsidRPr="00BE3E9F">
        <w:rPr>
          <w:rFonts w:ascii="Times New Roman" w:hAnsi="Times New Roman"/>
          <w:b/>
          <w:lang w:eastAsia="ar-SA"/>
        </w:rPr>
        <w:t xml:space="preserve">муниципального образования </w:t>
      </w:r>
      <w:r w:rsidR="00BE3E9F">
        <w:rPr>
          <w:rFonts w:ascii="Times New Roman" w:hAnsi="Times New Roman"/>
          <w:b/>
          <w:lang w:eastAsia="ar-SA"/>
        </w:rPr>
        <w:t>Горбунковское сельское поселение»</w:t>
      </w:r>
      <w:r w:rsidRPr="00BE3E9F">
        <w:rPr>
          <w:rFonts w:ascii="Times New Roman" w:hAnsi="Times New Roman"/>
          <w:b/>
        </w:rPr>
        <w:t>»</w:t>
      </w:r>
    </w:p>
    <w:p w:rsidR="00E50180" w:rsidRPr="00083B47" w:rsidRDefault="00E50180" w:rsidP="00E50180">
      <w:pPr>
        <w:spacing w:after="0" w:line="240" w:lineRule="auto"/>
        <w:ind w:right="-1" w:firstLine="851"/>
        <w:jc w:val="both"/>
        <w:rPr>
          <w:rFonts w:ascii="Times New Roman" w:hAnsi="Times New Roman"/>
          <w:b/>
          <w:szCs w:val="24"/>
        </w:rPr>
      </w:pPr>
    </w:p>
    <w:p w:rsidR="00E50180" w:rsidRPr="00C01FE9" w:rsidRDefault="00E50180" w:rsidP="00E50180">
      <w:pPr>
        <w:spacing w:after="0" w:line="240" w:lineRule="auto"/>
        <w:ind w:firstLine="709"/>
        <w:jc w:val="both"/>
        <w:rPr>
          <w:rFonts w:ascii="Times New Roman" w:hAnsi="Times New Roman"/>
          <w:szCs w:val="28"/>
        </w:rPr>
      </w:pPr>
      <w:r>
        <w:rPr>
          <w:rFonts w:ascii="Times New Roman" w:hAnsi="Times New Roman"/>
          <w:szCs w:val="28"/>
        </w:rPr>
        <w:t>В</w:t>
      </w:r>
      <w:r w:rsidRPr="00C01FE9">
        <w:rPr>
          <w:rFonts w:ascii="Times New Roman" w:hAnsi="Times New Roman"/>
          <w:szCs w:val="28"/>
        </w:rPr>
        <w:t xml:space="preserve"> соответствии с Федеральным законом от 06.10.2003г. №131-ФЗ «Об общих принципах организации местного самоуправления</w:t>
      </w:r>
      <w:r>
        <w:rPr>
          <w:rFonts w:ascii="Times New Roman" w:hAnsi="Times New Roman"/>
          <w:szCs w:val="28"/>
        </w:rPr>
        <w:t xml:space="preserve"> в Российской Федерации»</w:t>
      </w:r>
      <w:r w:rsidRPr="00C01FE9">
        <w:rPr>
          <w:rFonts w:ascii="Times New Roman" w:hAnsi="Times New Roman"/>
          <w:szCs w:val="28"/>
        </w:rPr>
        <w:t xml:space="preserve">, Федеральным законом от 27.07.2010г. №210-ФЗ «Об организации предоставления государственных и муниципальных услуг», руководствуясь Уставом </w:t>
      </w:r>
      <w:r>
        <w:rPr>
          <w:rFonts w:ascii="Times New Roman" w:hAnsi="Times New Roman"/>
          <w:szCs w:val="28"/>
        </w:rPr>
        <w:t>муниципального образования Горбунковское</w:t>
      </w:r>
      <w:r w:rsidRPr="00C01FE9">
        <w:rPr>
          <w:rFonts w:ascii="Times New Roman" w:hAnsi="Times New Roman"/>
          <w:szCs w:val="28"/>
        </w:rPr>
        <w:t xml:space="preserve"> сельско</w:t>
      </w:r>
      <w:r>
        <w:rPr>
          <w:rFonts w:ascii="Times New Roman" w:hAnsi="Times New Roman"/>
          <w:szCs w:val="28"/>
        </w:rPr>
        <w:t>е</w:t>
      </w:r>
      <w:r w:rsidRPr="00C01FE9">
        <w:rPr>
          <w:rFonts w:ascii="Times New Roman" w:hAnsi="Times New Roman"/>
          <w:szCs w:val="28"/>
        </w:rPr>
        <w:t xml:space="preserve"> поселени</w:t>
      </w:r>
      <w:r>
        <w:rPr>
          <w:rFonts w:ascii="Times New Roman" w:hAnsi="Times New Roman"/>
          <w:szCs w:val="28"/>
        </w:rPr>
        <w:t>е</w:t>
      </w:r>
      <w:r w:rsidRPr="00C01FE9">
        <w:rPr>
          <w:rFonts w:ascii="Times New Roman" w:hAnsi="Times New Roman"/>
          <w:szCs w:val="28"/>
        </w:rPr>
        <w:t>,  местная администрация муниципального образования Горбунковское сельское поселение</w:t>
      </w:r>
    </w:p>
    <w:p w:rsidR="00E50180" w:rsidRPr="00C01FE9" w:rsidRDefault="00E50180" w:rsidP="00E50180">
      <w:pPr>
        <w:spacing w:after="0" w:line="240" w:lineRule="auto"/>
        <w:ind w:right="-1" w:firstLine="851"/>
        <w:jc w:val="center"/>
        <w:rPr>
          <w:rFonts w:ascii="Times New Roman" w:hAnsi="Times New Roman"/>
          <w:szCs w:val="24"/>
        </w:rPr>
      </w:pPr>
    </w:p>
    <w:p w:rsidR="00E50180" w:rsidRPr="00C01FE9" w:rsidRDefault="00E50180" w:rsidP="00E50180">
      <w:pPr>
        <w:spacing w:after="0" w:line="240" w:lineRule="auto"/>
        <w:ind w:right="-1"/>
        <w:jc w:val="center"/>
        <w:rPr>
          <w:rFonts w:ascii="Times New Roman" w:hAnsi="Times New Roman"/>
          <w:szCs w:val="24"/>
        </w:rPr>
      </w:pPr>
      <w:r w:rsidRPr="00C01FE9">
        <w:rPr>
          <w:rFonts w:ascii="Times New Roman" w:hAnsi="Times New Roman"/>
          <w:szCs w:val="24"/>
        </w:rPr>
        <w:t>ПОСТАНОВЛЯЕТ:</w:t>
      </w:r>
    </w:p>
    <w:p w:rsidR="00E50180" w:rsidRPr="00C01FE9" w:rsidRDefault="00E50180" w:rsidP="00E50180">
      <w:pPr>
        <w:spacing w:after="0" w:line="240" w:lineRule="auto"/>
        <w:ind w:right="-1"/>
        <w:jc w:val="both"/>
        <w:rPr>
          <w:rFonts w:ascii="Times New Roman" w:hAnsi="Times New Roman"/>
          <w:szCs w:val="24"/>
        </w:rPr>
      </w:pPr>
    </w:p>
    <w:p w:rsidR="00E50180" w:rsidRPr="00BE3E9F" w:rsidRDefault="00E50180" w:rsidP="00E50180">
      <w:pPr>
        <w:pStyle w:val="a3"/>
        <w:numPr>
          <w:ilvl w:val="0"/>
          <w:numId w:val="3"/>
        </w:numPr>
        <w:tabs>
          <w:tab w:val="left" w:pos="993"/>
          <w:tab w:val="left" w:pos="1276"/>
        </w:tabs>
        <w:autoSpaceDE w:val="0"/>
        <w:autoSpaceDN w:val="0"/>
        <w:adjustRightInd w:val="0"/>
        <w:spacing w:after="0" w:line="240" w:lineRule="auto"/>
        <w:ind w:left="0" w:firstLine="709"/>
        <w:jc w:val="both"/>
        <w:rPr>
          <w:rFonts w:ascii="Times New Roman" w:hAnsi="Times New Roman"/>
          <w:szCs w:val="24"/>
        </w:rPr>
      </w:pPr>
      <w:r w:rsidRPr="00C01FE9">
        <w:rPr>
          <w:rFonts w:ascii="Times New Roman" w:hAnsi="Times New Roman"/>
          <w:szCs w:val="24"/>
        </w:rPr>
        <w:t xml:space="preserve">Утвердить административный регламент предоставления муниципальной услуги </w:t>
      </w:r>
      <w:r w:rsidR="00BE3E9F" w:rsidRPr="00BE3E9F">
        <w:rPr>
          <w:rFonts w:ascii="Times New Roman" w:hAnsi="Times New Roman"/>
        </w:rPr>
        <w:t>«</w:t>
      </w:r>
      <w:r w:rsidR="00BE3E9F" w:rsidRPr="00BE3E9F">
        <w:rPr>
          <w:rFonts w:ascii="Times New Roman" w:hAnsi="Times New Roman"/>
          <w:lang w:eastAsia="ar-SA"/>
        </w:rPr>
        <w:t>Выдача разрешений на захоронение (перезахоронение) и подзахоронение на гражданском кладбище муниципального образования Горбунковское сельское поселение» (</w:t>
      </w:r>
      <w:r w:rsidRPr="00BE3E9F">
        <w:rPr>
          <w:rFonts w:ascii="Times New Roman" w:hAnsi="Times New Roman"/>
          <w:szCs w:val="24"/>
        </w:rPr>
        <w:t>Приложение № 1).</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Настоящее постановление подлежит размещению на официальном сайте муниципального образования Горбунковское сельское поселение по электронному адресу: </w:t>
      </w:r>
      <w:hyperlink r:id="rId9" w:history="1">
        <w:r w:rsidRPr="00C01FE9">
          <w:rPr>
            <w:rFonts w:ascii="Times New Roman" w:hAnsi="Times New Roman"/>
            <w:szCs w:val="24"/>
          </w:rPr>
          <w:t>www.gorbunki-lmr.ru</w:t>
        </w:r>
      </w:hyperlink>
      <w:r w:rsidRPr="00C01FE9">
        <w:rPr>
          <w:rFonts w:ascii="Times New Roman" w:hAnsi="Times New Roman"/>
          <w:szCs w:val="24"/>
        </w:rPr>
        <w:t>.</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Постановление вступает в силу со дня его официального опубликования.</w:t>
      </w:r>
    </w:p>
    <w:p w:rsidR="00E50180" w:rsidRPr="00C01FE9" w:rsidRDefault="00E50180" w:rsidP="00E50180">
      <w:pPr>
        <w:pStyle w:val="a3"/>
        <w:numPr>
          <w:ilvl w:val="0"/>
          <w:numId w:val="3"/>
        </w:numPr>
        <w:tabs>
          <w:tab w:val="left" w:pos="993"/>
        </w:tabs>
        <w:spacing w:after="0" w:line="240" w:lineRule="auto"/>
        <w:ind w:left="0" w:firstLine="709"/>
        <w:jc w:val="both"/>
        <w:rPr>
          <w:rFonts w:ascii="Times New Roman" w:hAnsi="Times New Roman"/>
          <w:szCs w:val="24"/>
        </w:rPr>
      </w:pPr>
      <w:r w:rsidRPr="00C01FE9">
        <w:rPr>
          <w:rFonts w:ascii="Times New Roman" w:hAnsi="Times New Roman"/>
          <w:szCs w:val="24"/>
        </w:rPr>
        <w:t xml:space="preserve">Контроль за исполнением настоящего постановления оставляю за собой. </w:t>
      </w:r>
    </w:p>
    <w:p w:rsidR="00E50180" w:rsidRPr="00C01FE9" w:rsidRDefault="00E50180" w:rsidP="00E50180">
      <w:pPr>
        <w:pStyle w:val="a3"/>
        <w:spacing w:after="0" w:line="240" w:lineRule="auto"/>
        <w:ind w:left="709"/>
        <w:jc w:val="both"/>
        <w:rPr>
          <w:rFonts w:ascii="Times New Roman" w:hAnsi="Times New Roman"/>
          <w:szCs w:val="24"/>
        </w:rPr>
      </w:pPr>
    </w:p>
    <w:p w:rsidR="00E50180"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ind w:right="-1"/>
        <w:jc w:val="both"/>
        <w:rPr>
          <w:rFonts w:ascii="Times New Roman" w:hAnsi="Times New Roman"/>
          <w:szCs w:val="24"/>
        </w:rPr>
      </w:pP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И.о. главы местной администрации</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Муниципального образования</w:t>
      </w:r>
    </w:p>
    <w:p w:rsidR="00E50180" w:rsidRPr="00C01FE9" w:rsidRDefault="00E50180" w:rsidP="00E50180">
      <w:pPr>
        <w:spacing w:after="0" w:line="240" w:lineRule="auto"/>
        <w:jc w:val="both"/>
        <w:rPr>
          <w:rFonts w:ascii="Times New Roman" w:hAnsi="Times New Roman"/>
          <w:szCs w:val="24"/>
        </w:rPr>
      </w:pPr>
      <w:r w:rsidRPr="00C01FE9">
        <w:rPr>
          <w:rFonts w:ascii="Times New Roman" w:hAnsi="Times New Roman"/>
          <w:szCs w:val="24"/>
        </w:rPr>
        <w:t xml:space="preserve">Горбунковское сельское поселение           </w:t>
      </w:r>
      <w:r w:rsidR="003B6D27">
        <w:rPr>
          <w:rFonts w:ascii="Times New Roman" w:hAnsi="Times New Roman"/>
          <w:szCs w:val="24"/>
        </w:rPr>
        <w:t xml:space="preserve">                                                       </w:t>
      </w:r>
      <w:r w:rsidRPr="00C01FE9">
        <w:rPr>
          <w:rFonts w:ascii="Times New Roman" w:hAnsi="Times New Roman"/>
          <w:szCs w:val="24"/>
        </w:rPr>
        <w:t xml:space="preserve"> </w:t>
      </w:r>
      <w:r w:rsidR="00086146">
        <w:rPr>
          <w:rFonts w:ascii="Times New Roman" w:hAnsi="Times New Roman"/>
          <w:szCs w:val="24"/>
        </w:rPr>
        <w:t xml:space="preserve">                </w:t>
      </w:r>
      <w:r w:rsidRPr="00C01FE9">
        <w:rPr>
          <w:rFonts w:ascii="Times New Roman" w:hAnsi="Times New Roman"/>
          <w:szCs w:val="24"/>
        </w:rPr>
        <w:t>В.В. Фалалеев</w:t>
      </w:r>
    </w:p>
    <w:p w:rsidR="004E6518" w:rsidRPr="000D4EE0" w:rsidRDefault="00E50180" w:rsidP="00E50180">
      <w:pPr>
        <w:spacing w:after="0" w:line="240" w:lineRule="auto"/>
        <w:ind w:left="3539" w:firstLine="709"/>
        <w:jc w:val="right"/>
        <w:rPr>
          <w:rFonts w:ascii="Times New Roman" w:hAnsi="Times New Roman"/>
        </w:rPr>
      </w:pPr>
      <w:r w:rsidRPr="00E91588">
        <w:rPr>
          <w:rFonts w:ascii="Times New Roman" w:hAnsi="Times New Roman"/>
          <w:sz w:val="24"/>
          <w:szCs w:val="24"/>
        </w:rPr>
        <w:br w:type="page"/>
      </w:r>
      <w:r w:rsidR="004E6518" w:rsidRPr="000D4EE0">
        <w:rPr>
          <w:rFonts w:ascii="Times New Roman" w:hAnsi="Times New Roman"/>
        </w:rPr>
        <w:lastRenderedPageBreak/>
        <w:t>Приложение</w:t>
      </w:r>
      <w:r w:rsidR="00813A64" w:rsidRPr="000D4EE0">
        <w:rPr>
          <w:rFonts w:ascii="Times New Roman" w:hAnsi="Times New Roman"/>
        </w:rPr>
        <w:t xml:space="preserve"> № 1</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к постановлению </w:t>
      </w:r>
      <w:r w:rsidR="009F4193" w:rsidRPr="000D4EE0">
        <w:rPr>
          <w:rFonts w:ascii="Times New Roman" w:hAnsi="Times New Roman"/>
        </w:rPr>
        <w:t xml:space="preserve">местной </w:t>
      </w:r>
      <w:r w:rsidRPr="000D4EE0">
        <w:rPr>
          <w:rFonts w:ascii="Times New Roman" w:hAnsi="Times New Roman"/>
        </w:rPr>
        <w:t>администрации</w:t>
      </w: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муниципального образования</w:t>
      </w:r>
    </w:p>
    <w:p w:rsidR="004E6518" w:rsidRPr="000D4EE0" w:rsidRDefault="009F4193" w:rsidP="00DC12F7">
      <w:pPr>
        <w:spacing w:after="0" w:line="240" w:lineRule="auto"/>
        <w:ind w:firstLine="709"/>
        <w:jc w:val="right"/>
        <w:rPr>
          <w:rFonts w:ascii="Times New Roman" w:hAnsi="Times New Roman"/>
        </w:rPr>
      </w:pPr>
      <w:r w:rsidRPr="000D4EE0">
        <w:rPr>
          <w:rFonts w:ascii="Times New Roman" w:hAnsi="Times New Roman"/>
        </w:rPr>
        <w:t>Горбунковское сельско</w:t>
      </w:r>
      <w:r w:rsidR="00F025AC" w:rsidRPr="000D4EE0">
        <w:rPr>
          <w:rFonts w:ascii="Times New Roman" w:hAnsi="Times New Roman"/>
        </w:rPr>
        <w:t xml:space="preserve">е </w:t>
      </w:r>
      <w:r w:rsidRPr="000D4EE0">
        <w:rPr>
          <w:rFonts w:ascii="Times New Roman" w:hAnsi="Times New Roman"/>
        </w:rPr>
        <w:t>поселени</w:t>
      </w:r>
      <w:r w:rsidR="00F025AC" w:rsidRPr="000D4EE0">
        <w:rPr>
          <w:rFonts w:ascii="Times New Roman" w:hAnsi="Times New Roman"/>
        </w:rPr>
        <w:t>е</w:t>
      </w:r>
    </w:p>
    <w:p w:rsidR="004E6518" w:rsidRPr="000D4EE0" w:rsidRDefault="004E6518" w:rsidP="00DC12F7">
      <w:pPr>
        <w:spacing w:after="0" w:line="240" w:lineRule="auto"/>
        <w:ind w:firstLine="709"/>
        <w:jc w:val="right"/>
        <w:rPr>
          <w:rFonts w:ascii="Times New Roman" w:hAnsi="Times New Roman"/>
        </w:rPr>
      </w:pPr>
    </w:p>
    <w:p w:rsidR="004E6518" w:rsidRPr="000D4EE0" w:rsidRDefault="004E6518" w:rsidP="00DC12F7">
      <w:pPr>
        <w:spacing w:after="0" w:line="240" w:lineRule="auto"/>
        <w:ind w:firstLine="709"/>
        <w:jc w:val="right"/>
        <w:rPr>
          <w:rFonts w:ascii="Times New Roman" w:hAnsi="Times New Roman"/>
        </w:rPr>
      </w:pPr>
      <w:r w:rsidRPr="000D4EE0">
        <w:rPr>
          <w:rFonts w:ascii="Times New Roman" w:hAnsi="Times New Roman"/>
        </w:rPr>
        <w:t xml:space="preserve">от </w:t>
      </w:r>
      <w:r w:rsidR="00DF1E33">
        <w:rPr>
          <w:rFonts w:ascii="Times New Roman" w:hAnsi="Times New Roman"/>
        </w:rPr>
        <w:t xml:space="preserve"> 22 апреля </w:t>
      </w:r>
      <w:r w:rsidR="00617495">
        <w:rPr>
          <w:rFonts w:ascii="Times New Roman" w:hAnsi="Times New Roman"/>
        </w:rPr>
        <w:t>2020</w:t>
      </w:r>
      <w:r w:rsidR="009F4193" w:rsidRPr="000D4EE0">
        <w:rPr>
          <w:rFonts w:ascii="Times New Roman" w:hAnsi="Times New Roman"/>
        </w:rPr>
        <w:t xml:space="preserve"> г.</w:t>
      </w:r>
      <w:r w:rsidRPr="000D4EE0">
        <w:rPr>
          <w:rFonts w:ascii="Times New Roman" w:hAnsi="Times New Roman"/>
        </w:rPr>
        <w:t xml:space="preserve">  № </w:t>
      </w:r>
      <w:r w:rsidR="00DF1E33">
        <w:rPr>
          <w:rFonts w:ascii="Times New Roman" w:hAnsi="Times New Roman"/>
        </w:rPr>
        <w:t>6</w:t>
      </w:r>
      <w:r w:rsidR="00A37E25">
        <w:rPr>
          <w:rFonts w:ascii="Times New Roman" w:hAnsi="Times New Roman"/>
        </w:rPr>
        <w:t>3</w:t>
      </w:r>
      <w:bookmarkStart w:id="0" w:name="_GoBack"/>
      <w:bookmarkEnd w:id="0"/>
    </w:p>
    <w:p w:rsidR="004E6518" w:rsidRPr="000D4EE0" w:rsidRDefault="004E6518" w:rsidP="00DC12F7">
      <w:pPr>
        <w:spacing w:after="0" w:line="240" w:lineRule="auto"/>
        <w:ind w:firstLine="709"/>
        <w:jc w:val="right"/>
        <w:rPr>
          <w:rFonts w:ascii="Times New Roman" w:hAnsi="Times New Roman"/>
        </w:rPr>
      </w:pPr>
    </w:p>
    <w:p w:rsidR="000D4EE0" w:rsidRPr="000D4EE0" w:rsidRDefault="000D4EE0" w:rsidP="000D4EE0">
      <w:pPr>
        <w:pStyle w:val="ConsPlusTitle"/>
        <w:widowControl/>
        <w:jc w:val="center"/>
        <w:rPr>
          <w:b w:val="0"/>
          <w:sz w:val="22"/>
          <w:szCs w:val="22"/>
        </w:rPr>
      </w:pPr>
    </w:p>
    <w:p w:rsidR="000D4EE0" w:rsidRPr="00202E00" w:rsidRDefault="000D4EE0" w:rsidP="000D4EE0">
      <w:pPr>
        <w:pStyle w:val="ConsPlusTitle"/>
        <w:widowControl/>
        <w:jc w:val="center"/>
        <w:rPr>
          <w:b w:val="0"/>
          <w:sz w:val="22"/>
          <w:szCs w:val="22"/>
        </w:rPr>
      </w:pPr>
      <w:r w:rsidRPr="00202E00">
        <w:rPr>
          <w:b w:val="0"/>
          <w:sz w:val="22"/>
          <w:szCs w:val="22"/>
        </w:rPr>
        <w:t xml:space="preserve">Административный регламент по предоставлению муниципальной услуги </w:t>
      </w:r>
      <w:r w:rsidR="00202E00" w:rsidRPr="00202E00">
        <w:rPr>
          <w:b w:val="0"/>
          <w:sz w:val="22"/>
          <w:szCs w:val="22"/>
        </w:rPr>
        <w:t>«</w:t>
      </w:r>
      <w:r w:rsidR="00202E00" w:rsidRPr="00202E00">
        <w:rPr>
          <w:b w:val="0"/>
          <w:sz w:val="22"/>
          <w:szCs w:val="22"/>
          <w:lang w:eastAsia="ar-SA"/>
        </w:rPr>
        <w:t>Выдача разрешений на захоронение (перезахоронение) и подзахоронение на гражданском кладбище муниципального образования Горбунковское сельское поселение»</w:t>
      </w:r>
      <w:r w:rsidR="001B3726" w:rsidRPr="00202E00">
        <w:rPr>
          <w:b w:val="0"/>
          <w:sz w:val="22"/>
          <w:szCs w:val="22"/>
        </w:rPr>
        <w:t>.</w:t>
      </w:r>
      <w:r w:rsidRPr="00202E00">
        <w:rPr>
          <w:b w:val="0"/>
          <w:sz w:val="22"/>
          <w:szCs w:val="22"/>
        </w:rPr>
        <w:br/>
      </w:r>
    </w:p>
    <w:p w:rsidR="000D4EE0" w:rsidRPr="000D4EE0" w:rsidRDefault="000D4EE0" w:rsidP="000D4EE0">
      <w:pPr>
        <w:widowControl w:val="0"/>
        <w:autoSpaceDE w:val="0"/>
        <w:autoSpaceDN w:val="0"/>
        <w:adjustRightInd w:val="0"/>
        <w:spacing w:after="0" w:line="240" w:lineRule="auto"/>
        <w:jc w:val="center"/>
        <w:outlineLvl w:val="1"/>
        <w:rPr>
          <w:rFonts w:ascii="Times New Roman" w:hAnsi="Times New Roman"/>
          <w:b/>
        </w:rPr>
      </w:pPr>
      <w:bookmarkStart w:id="1" w:name="Par43"/>
      <w:bookmarkEnd w:id="1"/>
      <w:r w:rsidRPr="000D4EE0">
        <w:rPr>
          <w:rFonts w:ascii="Times New Roman" w:hAnsi="Times New Roman"/>
          <w:b/>
        </w:rPr>
        <w:t>1. Общие положения</w:t>
      </w:r>
    </w:p>
    <w:p w:rsidR="000D4EE0" w:rsidRPr="000D4EE0" w:rsidRDefault="000D4EE0" w:rsidP="000D4EE0">
      <w:pPr>
        <w:widowControl w:val="0"/>
        <w:autoSpaceDE w:val="0"/>
        <w:autoSpaceDN w:val="0"/>
        <w:adjustRightInd w:val="0"/>
        <w:spacing w:after="0" w:line="240" w:lineRule="auto"/>
        <w:jc w:val="center"/>
        <w:rPr>
          <w:rFonts w:ascii="Times New Roman" w:hAnsi="Times New Roman"/>
        </w:rPr>
      </w:pPr>
    </w:p>
    <w:p w:rsidR="00A662A5" w:rsidRPr="00A662A5" w:rsidRDefault="00A662A5" w:rsidP="00A662A5">
      <w:pPr>
        <w:widowControl w:val="0"/>
        <w:tabs>
          <w:tab w:val="left" w:pos="142"/>
          <w:tab w:val="left" w:pos="284"/>
        </w:tabs>
        <w:autoSpaceDE w:val="0"/>
        <w:autoSpaceDN w:val="0"/>
        <w:adjustRightInd w:val="0"/>
        <w:spacing w:after="0" w:line="240" w:lineRule="auto"/>
        <w:ind w:firstLine="709"/>
        <w:jc w:val="both"/>
        <w:rPr>
          <w:rFonts w:ascii="Times New Roman" w:hAnsi="Times New Roman"/>
        </w:rPr>
      </w:pPr>
      <w:bookmarkStart w:id="2" w:name="Par45"/>
      <w:bookmarkEnd w:id="2"/>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3" w:name="Par540"/>
      <w:bookmarkStart w:id="4" w:name="Par436"/>
      <w:bookmarkEnd w:id="3"/>
      <w:bookmarkEnd w:id="4"/>
      <w:r w:rsidRPr="00A662A5">
        <w:rPr>
          <w:rFonts w:ascii="Times New Roman" w:hAnsi="Times New Roman"/>
        </w:rPr>
        <w:t>1.1. Регламент устанавливает порядок и стандарт предоставления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1.2. Заявителями, обратившимися за получением муниципальной услуги, являются физические лица.</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1.2.1. Представлять интересы заявителя от имени физических лиц о выдаче разрешений на захоронение (перезахоронение) и подзахоронение на гражданск</w:t>
      </w:r>
      <w:r w:rsidR="00C51333">
        <w:rPr>
          <w:rFonts w:ascii="Times New Roman" w:hAnsi="Times New Roman"/>
        </w:rPr>
        <w:t>ом</w:t>
      </w:r>
      <w:r w:rsidRPr="00A662A5">
        <w:rPr>
          <w:rFonts w:ascii="Times New Roman" w:hAnsi="Times New Roman"/>
        </w:rPr>
        <w:t xml:space="preserve"> кладбищ</w:t>
      </w:r>
      <w:r w:rsidR="00C51333">
        <w:rPr>
          <w:rFonts w:ascii="Times New Roman" w:hAnsi="Times New Roman"/>
        </w:rPr>
        <w:t>е</w:t>
      </w:r>
      <w:r w:rsidRPr="00A662A5">
        <w:rPr>
          <w:rFonts w:ascii="Times New Roman" w:hAnsi="Times New Roman"/>
        </w:rPr>
        <w:t xml:space="preserve"> муниципального образования </w:t>
      </w:r>
      <w:r w:rsidR="00191587">
        <w:rPr>
          <w:rFonts w:ascii="Times New Roman" w:hAnsi="Times New Roman"/>
        </w:rPr>
        <w:t>Го</w:t>
      </w:r>
      <w:r w:rsidR="00C51333">
        <w:rPr>
          <w:rFonts w:ascii="Times New Roman" w:hAnsi="Times New Roman"/>
        </w:rPr>
        <w:t>рбунковское сельское поселение</w:t>
      </w:r>
      <w:r w:rsidRPr="00A662A5">
        <w:rPr>
          <w:rFonts w:ascii="Times New Roman" w:hAnsi="Times New Roman"/>
        </w:rPr>
        <w:t xml:space="preserve"> могут супруг, близкие родственники (дети, родители, усыновленные, усыновители, родные братья, родные сестры, внуки, дедушки, бабушки), иные родственники или законный представитель. </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От имени физических лиц могут выступать представители, действующие на основании доверенности.</w:t>
      </w:r>
    </w:p>
    <w:p w:rsidR="00A662A5" w:rsidRPr="00A662A5" w:rsidRDefault="00A662A5" w:rsidP="00A662A5">
      <w:pPr>
        <w:widowControl w:val="0"/>
        <w:tabs>
          <w:tab w:val="left" w:pos="142"/>
          <w:tab w:val="left" w:pos="284"/>
          <w:tab w:val="left" w:pos="1418"/>
        </w:tabs>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1.3.</w:t>
      </w:r>
      <w:r w:rsidR="002C0F0E">
        <w:rPr>
          <w:rFonts w:ascii="Times New Roman" w:hAnsi="Times New Roman"/>
        </w:rPr>
        <w:t xml:space="preserve"> Информация о месте нахождения местной </w:t>
      </w:r>
      <w:r w:rsidRPr="00A662A5">
        <w:rPr>
          <w:rFonts w:ascii="Times New Roman" w:hAnsi="Times New Roman"/>
        </w:rPr>
        <w:t xml:space="preserve">администрации </w:t>
      </w:r>
      <w:r w:rsidR="002C0F0E">
        <w:rPr>
          <w:rFonts w:ascii="Times New Roman" w:hAnsi="Times New Roman"/>
        </w:rPr>
        <w:t>муниципального образования Горбунковское сельское поселение Ломоносовского муниципального района</w:t>
      </w:r>
      <w:r w:rsidRPr="00A662A5">
        <w:rPr>
          <w:rFonts w:ascii="Times New Roman" w:hAnsi="Times New Roman"/>
        </w:rPr>
        <w:t xml:space="preserve"> Ленинградской области (далее – </w:t>
      </w:r>
      <w:r w:rsidR="002C0F0E">
        <w:rPr>
          <w:rFonts w:ascii="Times New Roman" w:hAnsi="Times New Roman"/>
        </w:rPr>
        <w:t>А</w:t>
      </w:r>
      <w:r w:rsidRPr="00A662A5">
        <w:rPr>
          <w:rFonts w:ascii="Times New Roman" w:hAnsi="Times New Roman"/>
        </w:rPr>
        <w:t>дминистрация</w:t>
      </w:r>
      <w:r w:rsidR="00B92E7D">
        <w:rPr>
          <w:rFonts w:ascii="Times New Roman" w:hAnsi="Times New Roman"/>
        </w:rPr>
        <w:t xml:space="preserve">, местная </w:t>
      </w:r>
      <w:r w:rsidR="00B92E7D" w:rsidRPr="00A662A5">
        <w:rPr>
          <w:rFonts w:ascii="Times New Roman" w:hAnsi="Times New Roman"/>
        </w:rPr>
        <w:t xml:space="preserve">администрация </w:t>
      </w:r>
      <w:r w:rsidR="00B92E7D">
        <w:rPr>
          <w:rFonts w:ascii="Times New Roman" w:hAnsi="Times New Roman"/>
        </w:rPr>
        <w:t>МО Горбунковское сельское поселение</w:t>
      </w:r>
      <w:r w:rsidRPr="00A662A5">
        <w:rPr>
          <w:rFonts w:ascii="Times New Roman" w:hAnsi="Times New Roman"/>
        </w:rPr>
        <w:t>), предоставляющей муниципальную услугу, организации, участвующей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телефонах, адресах электронной почты (далее – сведения информационного характера) размещаются:</w:t>
      </w:r>
    </w:p>
    <w:p w:rsidR="00A662A5" w:rsidRPr="00A662A5" w:rsidRDefault="00AD626B" w:rsidP="00A662A5">
      <w:pPr>
        <w:widowControl w:val="0"/>
        <w:tabs>
          <w:tab w:val="left" w:pos="142"/>
          <w:tab w:val="left" w:pos="284"/>
        </w:tabs>
        <w:autoSpaceDE w:val="0"/>
        <w:autoSpaceDN w:val="0"/>
        <w:adjustRightInd w:val="0"/>
        <w:spacing w:after="0" w:line="240" w:lineRule="auto"/>
        <w:ind w:firstLine="709"/>
        <w:contextualSpacing/>
        <w:jc w:val="both"/>
        <w:rPr>
          <w:rFonts w:ascii="Times New Roman" w:hAnsi="Times New Roman"/>
        </w:rPr>
      </w:pPr>
      <w:r>
        <w:rPr>
          <w:rFonts w:ascii="Times New Roman" w:hAnsi="Times New Roman"/>
        </w:rPr>
        <w:t xml:space="preserve">- </w:t>
      </w:r>
      <w:r w:rsidR="00A662A5" w:rsidRPr="00A662A5">
        <w:rPr>
          <w:rFonts w:ascii="Times New Roman" w:hAnsi="Times New Roman"/>
        </w:rPr>
        <w:t xml:space="preserve">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w:t>
      </w:r>
    </w:p>
    <w:p w:rsidR="00A662A5" w:rsidRPr="00A662A5" w:rsidRDefault="00A662A5" w:rsidP="00A662A5">
      <w:pPr>
        <w:widowControl w:val="0"/>
        <w:tabs>
          <w:tab w:val="left" w:pos="142"/>
          <w:tab w:val="left" w:pos="284"/>
        </w:tabs>
        <w:autoSpaceDE w:val="0"/>
        <w:autoSpaceDN w:val="0"/>
        <w:adjustRightInd w:val="0"/>
        <w:spacing w:after="0" w:line="240" w:lineRule="auto"/>
        <w:ind w:firstLine="709"/>
        <w:contextualSpacing/>
        <w:jc w:val="both"/>
        <w:rPr>
          <w:rFonts w:ascii="Times New Roman" w:hAnsi="Times New Roman"/>
        </w:rPr>
      </w:pPr>
      <w:r w:rsidRPr="00A662A5">
        <w:rPr>
          <w:rFonts w:ascii="Times New Roman" w:hAnsi="Times New Roman"/>
        </w:rPr>
        <w:t xml:space="preserve">- на сайте муниципального образования </w:t>
      </w:r>
      <w:r w:rsidR="00AD626B">
        <w:rPr>
          <w:rFonts w:ascii="Times New Roman" w:hAnsi="Times New Roman"/>
        </w:rPr>
        <w:t>Горбунковское сельское поселение</w:t>
      </w:r>
      <w:r w:rsidRPr="00A662A5">
        <w:rPr>
          <w:rFonts w:ascii="Times New Roman" w:hAnsi="Times New Roman"/>
        </w:rPr>
        <w:t xml:space="preserve">: </w:t>
      </w:r>
      <w:r w:rsidR="009A1CAD">
        <w:rPr>
          <w:rFonts w:ascii="Times New Roman" w:hAnsi="Times New Roman"/>
          <w:u w:val="single"/>
        </w:rPr>
        <w:t>http://gorbunki-lmr.ru</w:t>
      </w:r>
      <w:r w:rsidRPr="00A662A5">
        <w:rPr>
          <w:rFonts w:ascii="Times New Roman" w:hAnsi="Times New Roman"/>
          <w:u w:val="single"/>
        </w:rPr>
        <w:t>/;</w:t>
      </w:r>
    </w:p>
    <w:p w:rsidR="00A662A5" w:rsidRPr="00A662A5" w:rsidRDefault="00A662A5" w:rsidP="00A662A5">
      <w:pPr>
        <w:widowControl w:val="0"/>
        <w:tabs>
          <w:tab w:val="left" w:pos="142"/>
          <w:tab w:val="left" w:pos="284"/>
        </w:tabs>
        <w:autoSpaceDE w:val="0"/>
        <w:autoSpaceDN w:val="0"/>
        <w:adjustRightInd w:val="0"/>
        <w:spacing w:after="0" w:line="240" w:lineRule="auto"/>
        <w:ind w:firstLine="709"/>
        <w:contextualSpacing/>
        <w:jc w:val="both"/>
        <w:rPr>
          <w:rFonts w:ascii="Times New Roman" w:hAnsi="Times New Roman"/>
        </w:rPr>
      </w:pPr>
      <w:r w:rsidRPr="00A662A5">
        <w:rPr>
          <w:rFonts w:ascii="Times New Roman" w:hAnsi="Times New Roman"/>
        </w:rPr>
        <w:t xml:space="preserve">- на Портале государственных и муниципальных услуг (функций) Ленинградской области (далее - ПГУ ЛО) / на Едином портале государственных услуг (далее – ЕПГУ): www.gu.lenobl.ru/ </w:t>
      </w:r>
      <w:hyperlink r:id="rId10" w:history="1">
        <w:r w:rsidRPr="00A662A5">
          <w:rPr>
            <w:rFonts w:ascii="Times New Roman" w:hAnsi="Times New Roman"/>
            <w:u w:val="single"/>
          </w:rPr>
          <w:t>www.gosuslugi.ru</w:t>
        </w:r>
      </w:hyperlink>
      <w:r w:rsidRPr="00A662A5">
        <w:rPr>
          <w:rFonts w:ascii="Times New Roman" w:hAnsi="Times New Roman"/>
        </w:rPr>
        <w:t>.</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strike/>
          <w:color w:val="FF0000"/>
        </w:rPr>
      </w:pPr>
    </w:p>
    <w:p w:rsidR="00A662A5" w:rsidRPr="00A662A5" w:rsidRDefault="009B2A1D" w:rsidP="00A662A5">
      <w:pPr>
        <w:widowControl w:val="0"/>
        <w:autoSpaceDE w:val="0"/>
        <w:autoSpaceDN w:val="0"/>
        <w:adjustRightInd w:val="0"/>
        <w:spacing w:after="0" w:line="240" w:lineRule="auto"/>
        <w:ind w:firstLine="709"/>
        <w:jc w:val="both"/>
        <w:outlineLvl w:val="1"/>
        <w:rPr>
          <w:rFonts w:ascii="Times New Roman" w:hAnsi="Times New Roman"/>
          <w:b/>
        </w:rPr>
      </w:pPr>
      <w:bookmarkStart w:id="5" w:name="Par104"/>
      <w:bookmarkEnd w:id="5"/>
      <w:r>
        <w:rPr>
          <w:rFonts w:ascii="Times New Roman" w:hAnsi="Times New Roman"/>
          <w:b/>
        </w:rPr>
        <w:t xml:space="preserve">                           </w:t>
      </w:r>
      <w:r w:rsidR="00A662A5" w:rsidRPr="00A662A5">
        <w:rPr>
          <w:rFonts w:ascii="Times New Roman" w:hAnsi="Times New Roman"/>
          <w:b/>
        </w:rPr>
        <w:t>2. Стандарт предоставления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 Наименование муниципальной услуги: «Выдача разрешений на захоронение (перезахоронение) и подзахоронение на гражданск</w:t>
      </w:r>
      <w:r w:rsidR="009B2A1D">
        <w:rPr>
          <w:rFonts w:ascii="Times New Roman" w:hAnsi="Times New Roman"/>
        </w:rPr>
        <w:t>ом</w:t>
      </w:r>
      <w:r w:rsidRPr="00A662A5">
        <w:rPr>
          <w:rFonts w:ascii="Times New Roman" w:hAnsi="Times New Roman"/>
        </w:rPr>
        <w:t xml:space="preserve"> кладбищ</w:t>
      </w:r>
      <w:r w:rsidR="009B2A1D">
        <w:rPr>
          <w:rFonts w:ascii="Times New Roman" w:hAnsi="Times New Roman"/>
        </w:rPr>
        <w:t>е</w:t>
      </w:r>
      <w:r w:rsidRPr="00A662A5">
        <w:rPr>
          <w:rFonts w:ascii="Times New Roman" w:hAnsi="Times New Roman"/>
        </w:rPr>
        <w:t xml:space="preserve"> муниципального образования </w:t>
      </w:r>
      <w:r w:rsidR="009B2A1D">
        <w:rPr>
          <w:rFonts w:ascii="Times New Roman" w:hAnsi="Times New Roman"/>
        </w:rPr>
        <w:t>Горбунковское сельское поселение»</w:t>
      </w:r>
      <w:r w:rsidRPr="00A662A5">
        <w:rPr>
          <w:rFonts w:ascii="Times New Roman" w:hAnsi="Times New Roman"/>
        </w:rPr>
        <w:t>. Сокращенное наименование услуги: «Выдача разрешений на захоронение (перезахоронение) и подзахоронение на гражданских кладбищах МО».</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При предоставлении муниципальной услуги осуществляется взаимодействие с органами, которые производят государственную регистрацию актов гражданского состояния, нотариусами, крематориями (в случае обращения за разрешением на помещение урны с прахом в могилу), ФБУЗ "Центр гигиены и эпидемиологии в Ленинградской области" (в случае обращения за разрешением на перезахоронение).</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2.2. Наименование органа предоставляющего муниципальную услугу.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Услугу предоставляет: </w:t>
      </w:r>
      <w:r w:rsidR="00984E52">
        <w:rPr>
          <w:rFonts w:ascii="Times New Roman" w:hAnsi="Times New Roman"/>
        </w:rPr>
        <w:t xml:space="preserve">местная </w:t>
      </w:r>
      <w:r w:rsidRPr="00A662A5">
        <w:rPr>
          <w:rFonts w:ascii="Times New Roman" w:hAnsi="Times New Roman"/>
        </w:rPr>
        <w:t xml:space="preserve">администрация </w:t>
      </w:r>
      <w:r w:rsidR="00984E52">
        <w:rPr>
          <w:rFonts w:ascii="Times New Roman" w:hAnsi="Times New Roman"/>
        </w:rPr>
        <w:t>МО Горбунковское сельское поселение</w:t>
      </w:r>
      <w:r w:rsidRPr="00A662A5">
        <w:rPr>
          <w:rFonts w:ascii="Times New Roman" w:hAnsi="Times New Roman"/>
        </w:rPr>
        <w:t>.</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Заявление на получение государственной услуги с комплектом документов принимается: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1) при личной явке в </w:t>
      </w:r>
      <w:r w:rsidR="00FE2B34">
        <w:rPr>
          <w:rFonts w:ascii="Times New Roman" w:hAnsi="Times New Roman"/>
        </w:rPr>
        <w:t>А</w:t>
      </w:r>
      <w:r w:rsidRPr="00A662A5">
        <w:rPr>
          <w:rFonts w:ascii="Times New Roman" w:hAnsi="Times New Roman"/>
        </w:rPr>
        <w:t>дминистрацию.</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 без личной явки:</w:t>
      </w:r>
    </w:p>
    <w:p w:rsidR="00A662A5" w:rsidRPr="00A662A5" w:rsidRDefault="00FE2B34"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 xml:space="preserve">почтовым отправлением в </w:t>
      </w:r>
      <w:r>
        <w:rPr>
          <w:rFonts w:ascii="Times New Roman" w:hAnsi="Times New Roman"/>
        </w:rPr>
        <w:t>А</w:t>
      </w:r>
      <w:r w:rsidR="00A662A5" w:rsidRPr="00A662A5">
        <w:rPr>
          <w:rFonts w:ascii="Times New Roman" w:hAnsi="Times New Roman"/>
        </w:rPr>
        <w:t>дминистрацию.</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Заявитель может записаться на прием для подачи заявления о предоставлении услуги следующими способами: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 по телефону - в орган, предоставляющий муниципальную услугу;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lastRenderedPageBreak/>
        <w:t>2) посредством сайта органа предоставляющего муниципальную услугу - в орган, предоставляющий муниципальную услугу.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Для записи заявитель выбирает любую свободную для приема дату и время в пределах установленного в органе предоставляющего муниципальную услугу графика приема заявителей.</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2.3. Результатом предоставления муниципальной услуги является:</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выдача разрешения на захоронение умершего в могилу (на помещение урны с прахом в могилу);</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выдача разрешения на захоронение умершего в родственное место захоронения, на участке в пределах ограды родственного места захоронения;</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выдача разрешения на перезахоронение останков умершего(ей) в могилу;</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отказ в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Результат предоставления государственной услуги предоставляется (в соответствии со способом, указанным заявителем при подаче заявления и документов):</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 при личной явке в орган, предоставляющий муниципальную услугу.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 без личной явки - почтовым отправлением.</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2.4. Срок предоставления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Предоставление муниципальной услуги осуществляется в день обращения с заявлением о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2.5. Правовые основания для предоставления муниципальной услуги:</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hyperlink r:id="rId11" w:history="1">
        <w:r w:rsidR="00A662A5" w:rsidRPr="00A662A5">
          <w:rPr>
            <w:rFonts w:ascii="Times New Roman" w:hAnsi="Times New Roman"/>
          </w:rPr>
          <w:t>Конституция</w:t>
        </w:r>
      </w:hyperlink>
      <w:r w:rsidR="00A662A5" w:rsidRPr="00A662A5">
        <w:rPr>
          <w:rFonts w:ascii="Times New Roman" w:hAnsi="Times New Roman"/>
        </w:rPr>
        <w:t xml:space="preserve"> Российской Федерации от 12.12.1993;</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i/>
        </w:rPr>
      </w:pPr>
      <w:r>
        <w:rPr>
          <w:rFonts w:ascii="Times New Roman" w:hAnsi="Times New Roman"/>
        </w:rPr>
        <w:t>-</w:t>
      </w:r>
      <w:r w:rsidR="00A662A5" w:rsidRPr="00A662A5">
        <w:rPr>
          <w:rFonts w:ascii="Times New Roman" w:hAnsi="Times New Roman"/>
        </w:rPr>
        <w:t xml:space="preserve">Гражданский </w:t>
      </w:r>
      <w:hyperlink r:id="rId12" w:history="1">
        <w:r w:rsidR="00A662A5" w:rsidRPr="00A662A5">
          <w:rPr>
            <w:rFonts w:ascii="Times New Roman" w:hAnsi="Times New Roman"/>
          </w:rPr>
          <w:t>кодекс</w:t>
        </w:r>
      </w:hyperlink>
      <w:r w:rsidR="00A662A5" w:rsidRPr="00A662A5">
        <w:rPr>
          <w:rFonts w:ascii="Times New Roman" w:hAnsi="Times New Roman"/>
        </w:rPr>
        <w:t xml:space="preserve"> Российской Федерации (часть первая) от 30.11.1994</w:t>
      </w:r>
      <w:r w:rsidR="00A662A5" w:rsidRPr="00A662A5">
        <w:rPr>
          <w:rFonts w:ascii="Times New Roman" w:hAnsi="Times New Roman"/>
        </w:rPr>
        <w:br/>
        <w:t>№ 51-ФЗ; часть вторая от 26.01.1996 № 14-ФЗ; часть третья от 26.11.2001 № 146-ФЗ;  часть четвертая от 18.12.2006 № 230-ФЗ;</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A662A5" w:rsidRPr="00A662A5">
        <w:rPr>
          <w:rFonts w:ascii="Times New Roman" w:hAnsi="Times New Roman"/>
        </w:rPr>
        <w:t xml:space="preserve">Федеральный </w:t>
      </w:r>
      <w:hyperlink r:id="rId13" w:history="1">
        <w:r w:rsidR="00A662A5" w:rsidRPr="00A662A5">
          <w:rPr>
            <w:rFonts w:ascii="Times New Roman" w:hAnsi="Times New Roman"/>
          </w:rPr>
          <w:t>закон</w:t>
        </w:r>
      </w:hyperlink>
      <w:r w:rsidR="00A662A5" w:rsidRPr="00A662A5">
        <w:rPr>
          <w:rFonts w:ascii="Times New Roman" w:hAnsi="Times New Roman"/>
        </w:rPr>
        <w:t xml:space="preserve"> от 12.01.1996 № 8-ФЗ «О погребении и похоронном деле»;</w:t>
      </w:r>
    </w:p>
    <w:p w:rsid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hyperlink r:id="rId14" w:history="1">
        <w:r w:rsidR="00A662A5" w:rsidRPr="00A662A5">
          <w:rPr>
            <w:rFonts w:ascii="Times New Roman" w:hAnsi="Times New Roman"/>
          </w:rPr>
          <w:t>постановление</w:t>
        </w:r>
      </w:hyperlink>
      <w:r w:rsidR="00A662A5" w:rsidRPr="00A662A5">
        <w:rPr>
          <w:rFonts w:ascii="Times New Roman" w:hAnsi="Times New Roman"/>
        </w:rPr>
        <w:t xml:space="preserve"> Правительства Российской Федерации от 25.08.2012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rsidR="00C00C8C" w:rsidRPr="00A662A5" w:rsidRDefault="00C00C8C"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настоящий Административный регламент;</w:t>
      </w:r>
    </w:p>
    <w:p w:rsidR="00A662A5" w:rsidRPr="00A662A5" w:rsidRDefault="002C3A86"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r w:rsidR="00C00C8C">
        <w:rPr>
          <w:rFonts w:ascii="Times New Roman" w:hAnsi="Times New Roman"/>
        </w:rPr>
        <w:t xml:space="preserve">иные </w:t>
      </w:r>
      <w:r w:rsidR="00A662A5" w:rsidRPr="00A662A5">
        <w:rPr>
          <w:rFonts w:ascii="Times New Roman" w:hAnsi="Times New Roman"/>
        </w:rPr>
        <w:t>нормативные правовые акты муниципального образования.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6" w:name="Par131"/>
      <w:bookmarkEnd w:id="6"/>
      <w:r w:rsidRPr="00A662A5">
        <w:rPr>
          <w:rFonts w:ascii="Times New Roman" w:hAnsi="Times New Roman"/>
        </w:rPr>
        <w:t xml:space="preserve">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подлежащих представлению заявителем: </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7" w:name="Par133"/>
      <w:bookmarkEnd w:id="7"/>
      <w:r w:rsidRPr="00A662A5">
        <w:rPr>
          <w:rFonts w:ascii="Times New Roman" w:hAnsi="Times New Roman"/>
        </w:rPr>
        <w:t>а) для получения разрешения на захоронение умершего в могилу (на помещение урны с прахом в могилу):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8" w:name="Par134"/>
      <w:bookmarkEnd w:id="8"/>
      <w:r w:rsidRPr="00A662A5">
        <w:rPr>
          <w:rFonts w:ascii="Times New Roman" w:hAnsi="Times New Roman"/>
        </w:rPr>
        <w:t xml:space="preserve">1) </w:t>
      </w:r>
      <w:hyperlink w:anchor="Par332" w:history="1">
        <w:r w:rsidRPr="00A662A5">
          <w:rPr>
            <w:rFonts w:ascii="Times New Roman" w:hAnsi="Times New Roman"/>
          </w:rPr>
          <w:t>заявление</w:t>
        </w:r>
      </w:hyperlink>
      <w:r w:rsidRPr="00A662A5">
        <w:rPr>
          <w:rFonts w:ascii="Times New Roman" w:hAnsi="Times New Roman"/>
        </w:rPr>
        <w:t xml:space="preserve"> о выдаче разрешения на захоронение умершего в могилу (на помещение урны с прахом в могилу) (приложение № 1 к настоящему Административному регламенту);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 свидетельство о смерти лица, в отношении которого подается заявление о выдаче разрешения на захоронение;</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9" w:name="Par136"/>
      <w:bookmarkEnd w:id="9"/>
      <w:r w:rsidRPr="00A662A5">
        <w:rPr>
          <w:rFonts w:ascii="Times New Roman" w:hAnsi="Times New Roman"/>
        </w:rPr>
        <w:t>3) документ, удостоверяющий личность лица, осуществляющего организацию погребения (не требуется в случае организации погребения агентами);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0" w:name="Par137"/>
      <w:bookmarkEnd w:id="10"/>
      <w:r w:rsidRPr="00A662A5">
        <w:rPr>
          <w:rFonts w:ascii="Times New Roman" w:hAnsi="Times New Roman"/>
        </w:rPr>
        <w:t>4) документ, удостоверяющий право на организацию погребения (договор на оказание услуг по погребению либо доверенность - для агентов);</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1" w:name="Par138"/>
      <w:bookmarkStart w:id="12" w:name="Par139"/>
      <w:bookmarkEnd w:id="11"/>
      <w:bookmarkEnd w:id="12"/>
      <w:r w:rsidRPr="00A662A5">
        <w:rPr>
          <w:rFonts w:ascii="Times New Roman" w:hAnsi="Times New Roman"/>
        </w:rPr>
        <w:t>5) справка о кремации (предоставляется в случае обращения за разрешением на помещение урны с прахом в могилу);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6) согласие на обработку персональных данных.</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б) для получения разрешения на захоронение умершего в родственное место захоронения, на участке в пределах ограды родственного места 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3" w:name="Par147"/>
      <w:bookmarkEnd w:id="13"/>
      <w:r w:rsidRPr="00A662A5">
        <w:rPr>
          <w:rFonts w:ascii="Times New Roman" w:hAnsi="Times New Roman"/>
        </w:rPr>
        <w:t xml:space="preserve">1) </w:t>
      </w:r>
      <w:hyperlink w:anchor="Par372" w:history="1">
        <w:r w:rsidRPr="00A662A5">
          <w:rPr>
            <w:rFonts w:ascii="Times New Roman" w:hAnsi="Times New Roman"/>
          </w:rPr>
          <w:t>заявление</w:t>
        </w:r>
      </w:hyperlink>
      <w:r w:rsidRPr="00A662A5">
        <w:rPr>
          <w:rFonts w:ascii="Times New Roman" w:hAnsi="Times New Roman"/>
        </w:rPr>
        <w:t xml:space="preserve"> о выдаче разрешения на захоронение умершего в родственное место захоронения, на участке в пределах ограды родственного места захоронения (приложение № 2 к настоящему Административному регламенту);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4" w:name="Par148"/>
      <w:bookmarkEnd w:id="14"/>
      <w:r w:rsidRPr="00A662A5">
        <w:rPr>
          <w:rFonts w:ascii="Times New Roman" w:hAnsi="Times New Roman"/>
        </w:rPr>
        <w:t>2) свидетельство о смерти лица, в отношении которого подается заявление о выдаче разрешения на захоронение в родственное место захоронения, в пределах ограды родственного места 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5" w:name="Par149"/>
      <w:bookmarkEnd w:id="15"/>
      <w:r w:rsidRPr="00A662A5">
        <w:rPr>
          <w:rFonts w:ascii="Times New Roman" w:hAnsi="Times New Roman"/>
        </w:rPr>
        <w:t>3) свидетельство о смерти лица, ранее захороненного в родственном месте 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4) документы, подтверждающие факт родственных отношений между умершим и лицом, ранее захороненным в родственном месте 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5)документ, удостоверяющий личность лица, осуществляющего организацию погребения (не требуется в случае организации погребения агентами);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lastRenderedPageBreak/>
        <w:t>6) документ, удостоверяющий право на организацию погребения (договор на оказание услуг по погребению либо доверенность - для агентов);</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6" w:name="Par153"/>
      <w:bookmarkEnd w:id="16"/>
      <w:r w:rsidRPr="00A662A5">
        <w:rPr>
          <w:rFonts w:ascii="Times New Roman" w:hAnsi="Times New Roman"/>
        </w:rPr>
        <w:t>7) письменное согласие лица, ответственного за место захоронения, на захоронение умершего, являющегося иным родственником, а также близким лицом (иным, за исключением близких родственников и родственников лиц, состоящим в свойстве с лицом, ранее захороненным в родственном месте захоронения, а также лицом, чья жизнь, здоровье и благополучие были дороги лицу, ранее захороненному в родственном месте захоронения, в силу сложившихся личных отношений);</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7" w:name="Par154"/>
      <w:bookmarkEnd w:id="17"/>
      <w:r w:rsidRPr="00A662A5">
        <w:rPr>
          <w:rFonts w:ascii="Times New Roman" w:hAnsi="Times New Roman"/>
        </w:rPr>
        <w:t>8) справка о кремации (в случае обращения за разрешением на помещение урны с прахом в родственное место 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bookmarkStart w:id="18" w:name="Par155"/>
      <w:bookmarkEnd w:id="18"/>
      <w:r w:rsidRPr="00A662A5">
        <w:rPr>
          <w:rFonts w:ascii="Times New Roman" w:hAnsi="Times New Roman"/>
        </w:rPr>
        <w:t>9) согласие на обработку персональных данных.</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в) для получения разрешения на перезахоронение останков умершего(ей):</w:t>
      </w:r>
    </w:p>
    <w:p w:rsidR="00A662A5" w:rsidRPr="00A662A5" w:rsidRDefault="008F24EA" w:rsidP="008F24EA">
      <w:pPr>
        <w:widowControl w:val="0"/>
        <w:tabs>
          <w:tab w:val="left" w:pos="1134"/>
        </w:tabs>
        <w:autoSpaceDE w:val="0"/>
        <w:autoSpaceDN w:val="0"/>
        <w:adjustRightInd w:val="0"/>
        <w:spacing w:after="0" w:line="240" w:lineRule="auto"/>
        <w:ind w:firstLine="709"/>
        <w:jc w:val="both"/>
        <w:rPr>
          <w:rFonts w:ascii="Times New Roman" w:hAnsi="Times New Roman"/>
        </w:rPr>
      </w:pPr>
      <w:r>
        <w:rPr>
          <w:rFonts w:ascii="Times New Roman" w:hAnsi="Times New Roman"/>
        </w:rPr>
        <w:t>1)</w:t>
      </w:r>
      <w:r w:rsidR="00A662A5" w:rsidRPr="00A662A5">
        <w:rPr>
          <w:rFonts w:ascii="Times New Roman" w:hAnsi="Times New Roman"/>
        </w:rPr>
        <w:t xml:space="preserve">заявление о выдаче разрешения о перезахоронении останков </w:t>
      </w:r>
      <w:r w:rsidR="00A662A5" w:rsidRPr="00A662A5">
        <w:rPr>
          <w:rFonts w:ascii="Times New Roman" w:hAnsi="Times New Roman"/>
        </w:rPr>
        <w:br/>
        <w:t xml:space="preserve">умершего (ей) в могилу (приложение № 3 к </w:t>
      </w:r>
      <w:r w:rsidR="0040290B">
        <w:rPr>
          <w:rFonts w:ascii="Times New Roman" w:hAnsi="Times New Roman"/>
        </w:rPr>
        <w:t>настоящему Административному регламенту</w:t>
      </w:r>
      <w:r w:rsidR="00A662A5" w:rsidRPr="00A662A5">
        <w:rPr>
          <w:rFonts w:ascii="Times New Roman" w:hAnsi="Times New Roman"/>
        </w:rPr>
        <w:t>);</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2)</w:t>
      </w:r>
      <w:r w:rsidR="00A662A5" w:rsidRPr="00A662A5">
        <w:rPr>
          <w:rFonts w:ascii="Times New Roman" w:hAnsi="Times New Roman"/>
        </w:rPr>
        <w:t>свидетельство о смерти лица, в отношении которого подается заявление о выдаче разрешения о перезахоронении;</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3)</w:t>
      </w:r>
      <w:r w:rsidR="00A662A5" w:rsidRPr="00A662A5">
        <w:rPr>
          <w:rFonts w:ascii="Times New Roman" w:hAnsi="Times New Roman"/>
        </w:rPr>
        <w:t>документ, удостоверяющий личность заявителя;</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4)</w:t>
      </w:r>
      <w:r w:rsidR="00A662A5" w:rsidRPr="00A662A5">
        <w:rPr>
          <w:rFonts w:ascii="Times New Roman" w:hAnsi="Times New Roman"/>
        </w:rPr>
        <w:t>документы, подтверждающие факт родственных отношений между умершим и заявителем (свидетельство о рождении, свидетельство о браке, свидетельство о разводе и т.д.) либо нотариально удостоверенная доверенность (в случае обращения третьего лица);</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5)</w:t>
      </w:r>
      <w:r w:rsidR="00A662A5" w:rsidRPr="00A662A5">
        <w:rPr>
          <w:rFonts w:ascii="Times New Roman" w:hAnsi="Times New Roman"/>
        </w:rPr>
        <w:t>справка, подтверждающая возможность принятия останков с последующим захоронением на кладбище;</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6)</w:t>
      </w:r>
      <w:r w:rsidR="00A662A5" w:rsidRPr="00A662A5">
        <w:rPr>
          <w:rFonts w:ascii="Times New Roman" w:hAnsi="Times New Roman"/>
        </w:rPr>
        <w:t>справка с ФБУЗ «Центр гигиены и эпидемиологии</w:t>
      </w:r>
      <w:r w:rsidR="00A662A5" w:rsidRPr="00A662A5">
        <w:rPr>
          <w:rFonts w:ascii="Times New Roman" w:hAnsi="Times New Roman"/>
        </w:rPr>
        <w:tab/>
        <w:t>».</w:t>
      </w:r>
    </w:p>
    <w:p w:rsidR="00A662A5" w:rsidRPr="00A662A5" w:rsidRDefault="008F24EA" w:rsidP="00A662A5">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7)</w:t>
      </w:r>
      <w:r w:rsidR="00A662A5" w:rsidRPr="00A662A5">
        <w:rPr>
          <w:rFonts w:ascii="Times New Roman" w:hAnsi="Times New Roman"/>
        </w:rPr>
        <w:t>согласие на обработку персональных данных.</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bCs/>
        </w:rPr>
      </w:pPr>
      <w:r w:rsidRPr="00A662A5">
        <w:rPr>
          <w:rFonts w:ascii="Times New Roman" w:hAnsi="Times New Roman"/>
        </w:rPr>
        <w:t xml:space="preserve">2.7. </w:t>
      </w:r>
      <w:r w:rsidRPr="00A662A5">
        <w:rPr>
          <w:rFonts w:ascii="Times New Roman" w:hAnsi="Times New Roman"/>
          <w:bCs/>
        </w:rPr>
        <w:t>Для получения данной услуги не требуется предоставление иных документов, находящихся в распоряжении государственных органов, органов местного самоуправления и подведомственным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A662A5" w:rsidRPr="00A662A5" w:rsidRDefault="00A662A5" w:rsidP="00A662A5">
      <w:pPr>
        <w:spacing w:after="0" w:line="240" w:lineRule="auto"/>
        <w:ind w:firstLine="709"/>
        <w:jc w:val="both"/>
        <w:rPr>
          <w:rFonts w:ascii="Times New Roman" w:hAnsi="Times New Roman"/>
        </w:rPr>
      </w:pPr>
      <w:r w:rsidRPr="00A662A5">
        <w:rPr>
          <w:rFonts w:ascii="Times New Roman" w:hAnsi="Times New Roman"/>
        </w:rPr>
        <w:t>Органы, предоставляющие муниципальную услугу, не вправе требовать от заявителя:</w:t>
      </w:r>
    </w:p>
    <w:p w:rsidR="00A662A5" w:rsidRPr="00A662A5" w:rsidRDefault="00A662A5" w:rsidP="00A662A5">
      <w:pPr>
        <w:numPr>
          <w:ilvl w:val="0"/>
          <w:numId w:val="10"/>
        </w:numPr>
        <w:tabs>
          <w:tab w:val="left" w:pos="1276"/>
        </w:tabs>
        <w:spacing w:after="0" w:line="240" w:lineRule="auto"/>
        <w:ind w:left="0" w:firstLine="709"/>
        <w:contextualSpacing/>
        <w:jc w:val="both"/>
        <w:rPr>
          <w:rFonts w:ascii="Times New Roman" w:hAnsi="Times New Roman"/>
        </w:rPr>
      </w:pPr>
      <w:r w:rsidRPr="00A662A5">
        <w:rPr>
          <w:rFonts w:ascii="Times New Roman" w:hAnsi="Times New Roman"/>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A662A5" w:rsidRPr="00A662A5" w:rsidRDefault="00A662A5" w:rsidP="00A662A5">
      <w:pPr>
        <w:numPr>
          <w:ilvl w:val="0"/>
          <w:numId w:val="10"/>
        </w:numPr>
        <w:tabs>
          <w:tab w:val="left" w:pos="1276"/>
        </w:tabs>
        <w:spacing w:after="0" w:line="240" w:lineRule="auto"/>
        <w:ind w:left="0" w:firstLine="709"/>
        <w:contextualSpacing/>
        <w:jc w:val="both"/>
        <w:rPr>
          <w:rFonts w:ascii="Times New Roman" w:hAnsi="Times New Roman"/>
        </w:rPr>
      </w:pPr>
      <w:r w:rsidRPr="00A662A5">
        <w:rPr>
          <w:rFonts w:ascii="Times New Roman" w:hAnsi="Times New Roman"/>
        </w:rPr>
        <w:t xml:space="preserve">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w:t>
      </w:r>
      <w:hyperlink r:id="rId15" w:history="1">
        <w:r w:rsidRPr="00A662A5">
          <w:rPr>
            <w:rFonts w:ascii="Times New Roman" w:hAnsi="Times New Roman"/>
          </w:rPr>
          <w:t>частью 6</w:t>
        </w:r>
      </w:hyperlink>
      <w:r w:rsidRPr="00A662A5">
        <w:rPr>
          <w:rFonts w:ascii="Times New Roman" w:hAnsi="Times New Roman"/>
        </w:rPr>
        <w:t xml:space="preserve">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A662A5" w:rsidRPr="00A662A5" w:rsidRDefault="00A662A5" w:rsidP="00A662A5">
      <w:pPr>
        <w:numPr>
          <w:ilvl w:val="0"/>
          <w:numId w:val="10"/>
        </w:numPr>
        <w:tabs>
          <w:tab w:val="left" w:pos="1276"/>
        </w:tabs>
        <w:spacing w:after="0" w:line="240" w:lineRule="auto"/>
        <w:ind w:left="0" w:firstLine="709"/>
        <w:contextualSpacing/>
        <w:jc w:val="both"/>
        <w:rPr>
          <w:rFonts w:ascii="Times New Roman" w:hAnsi="Times New Roman"/>
        </w:rPr>
      </w:pPr>
      <w:r w:rsidRPr="00A662A5">
        <w:rPr>
          <w:rFonts w:ascii="Times New Roman" w:hAnsi="Times New Roman"/>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A662A5" w:rsidRPr="00A662A5" w:rsidRDefault="00A662A5" w:rsidP="00A662A5">
      <w:pPr>
        <w:numPr>
          <w:ilvl w:val="0"/>
          <w:numId w:val="9"/>
        </w:numPr>
        <w:tabs>
          <w:tab w:val="left" w:pos="1134"/>
        </w:tabs>
        <w:spacing w:after="0" w:line="240" w:lineRule="auto"/>
        <w:ind w:left="0" w:firstLine="709"/>
        <w:contextualSpacing/>
        <w:jc w:val="both"/>
        <w:rPr>
          <w:rFonts w:ascii="Times New Roman" w:hAnsi="Times New Roman"/>
        </w:rPr>
      </w:pPr>
      <w:r w:rsidRPr="00A662A5">
        <w:rPr>
          <w:rFonts w:ascii="Times New Roman" w:hAnsi="Times New Roman"/>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A662A5" w:rsidRPr="00A662A5" w:rsidRDefault="00A662A5" w:rsidP="00A662A5">
      <w:pPr>
        <w:numPr>
          <w:ilvl w:val="0"/>
          <w:numId w:val="9"/>
        </w:numPr>
        <w:tabs>
          <w:tab w:val="left" w:pos="1134"/>
        </w:tabs>
        <w:spacing w:after="0" w:line="240" w:lineRule="auto"/>
        <w:ind w:left="0" w:firstLine="709"/>
        <w:contextualSpacing/>
        <w:jc w:val="both"/>
        <w:rPr>
          <w:rFonts w:ascii="Times New Roman" w:hAnsi="Times New Roman"/>
        </w:rPr>
      </w:pPr>
      <w:r w:rsidRPr="00A662A5">
        <w:rPr>
          <w:rFonts w:ascii="Times New Roman" w:hAnsi="Times New Roman"/>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A662A5" w:rsidRPr="00A662A5" w:rsidRDefault="00A662A5" w:rsidP="00A662A5">
      <w:pPr>
        <w:numPr>
          <w:ilvl w:val="0"/>
          <w:numId w:val="9"/>
        </w:numPr>
        <w:tabs>
          <w:tab w:val="left" w:pos="1134"/>
        </w:tabs>
        <w:spacing w:after="0" w:line="240" w:lineRule="auto"/>
        <w:ind w:left="0" w:firstLine="709"/>
        <w:contextualSpacing/>
        <w:jc w:val="both"/>
        <w:rPr>
          <w:rFonts w:ascii="Times New Roman" w:hAnsi="Times New Roman"/>
        </w:rPr>
      </w:pPr>
      <w:r w:rsidRPr="00A662A5">
        <w:rPr>
          <w:rFonts w:ascii="Times New Roman" w:hAnsi="Times New Roman"/>
        </w:rPr>
        <w:t xml:space="preserve">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или </w:t>
      </w:r>
      <w:r w:rsidRPr="00A662A5">
        <w:rPr>
          <w:rFonts w:ascii="Times New Roman" w:hAnsi="Times New Roman"/>
        </w:rPr>
        <w:lastRenderedPageBreak/>
        <w:t>муниципальной услуги, либо в предоставлении муниципальной услуги и не включенных в представленный ранее комплект документов;</w:t>
      </w:r>
    </w:p>
    <w:p w:rsidR="00A662A5" w:rsidRPr="00A662A5" w:rsidRDefault="00A662A5" w:rsidP="00A662A5">
      <w:pPr>
        <w:numPr>
          <w:ilvl w:val="0"/>
          <w:numId w:val="9"/>
        </w:numPr>
        <w:tabs>
          <w:tab w:val="left" w:pos="1134"/>
        </w:tabs>
        <w:spacing w:after="0" w:line="240" w:lineRule="auto"/>
        <w:ind w:left="0" w:firstLine="709"/>
        <w:contextualSpacing/>
        <w:jc w:val="both"/>
        <w:rPr>
          <w:rFonts w:ascii="Times New Roman" w:hAnsi="Times New Roman"/>
        </w:rPr>
      </w:pPr>
      <w:r w:rsidRPr="00A662A5">
        <w:rPr>
          <w:rFonts w:ascii="Times New Roman" w:hAnsi="Times New Roman"/>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053C5" w:rsidRDefault="00A662A5" w:rsidP="009053C5">
      <w:pPr>
        <w:numPr>
          <w:ilvl w:val="0"/>
          <w:numId w:val="9"/>
        </w:numPr>
        <w:tabs>
          <w:tab w:val="left" w:pos="1134"/>
        </w:tabs>
        <w:spacing w:after="0" w:line="240" w:lineRule="auto"/>
        <w:ind w:left="0" w:firstLine="709"/>
        <w:contextualSpacing/>
        <w:jc w:val="both"/>
        <w:rPr>
          <w:rFonts w:ascii="Times New Roman" w:hAnsi="Times New Roman"/>
        </w:rPr>
      </w:pPr>
      <w:r w:rsidRPr="00A662A5">
        <w:rPr>
          <w:rFonts w:ascii="Times New Roman" w:hAnsi="Times New Roman"/>
        </w:rPr>
        <w:t>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w:t>
      </w:r>
      <w:r w:rsidRPr="00A662A5">
        <w:rPr>
          <w:rFonts w:ascii="Times New Roman" w:hAnsi="Times New Roman"/>
        </w:rPr>
        <w:br/>
        <w:t>№ 210-ФЗ, уведомляется заявитель, а также приносятся извинения за доставленные неудобства.</w:t>
      </w:r>
    </w:p>
    <w:p w:rsidR="00A662A5" w:rsidRPr="009053C5" w:rsidRDefault="00A662A5" w:rsidP="009053C5">
      <w:pPr>
        <w:tabs>
          <w:tab w:val="left" w:pos="1134"/>
        </w:tabs>
        <w:spacing w:after="0" w:line="240" w:lineRule="auto"/>
        <w:ind w:left="709"/>
        <w:contextualSpacing/>
        <w:jc w:val="both"/>
        <w:rPr>
          <w:rFonts w:ascii="Times New Roman" w:hAnsi="Times New Roman"/>
        </w:rPr>
      </w:pPr>
      <w:r w:rsidRPr="009053C5">
        <w:rPr>
          <w:rFonts w:ascii="Times New Roman" w:hAnsi="Times New Roman"/>
        </w:rPr>
        <w:t>2.8. Основания для приостановления предоставления муниципальной услуги не предусмотрены.</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2.9. Основания для отказа в приеме документов, необходимых для предоставления муниципальной услуги не предусмотрены.</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2.10. Исчерпывающий перечень оснований для отказа в предоставлении муниципальной услуги:</w:t>
      </w:r>
    </w:p>
    <w:p w:rsidR="00A662A5" w:rsidRPr="00A662A5" w:rsidRDefault="00A662A5" w:rsidP="003E0885">
      <w:pPr>
        <w:widowControl w:val="0"/>
        <w:numPr>
          <w:ilvl w:val="0"/>
          <w:numId w:val="11"/>
        </w:numPr>
        <w:tabs>
          <w:tab w:val="left" w:pos="993"/>
        </w:tabs>
        <w:autoSpaceDE w:val="0"/>
        <w:autoSpaceDN w:val="0"/>
        <w:adjustRightInd w:val="0"/>
        <w:spacing w:after="0" w:line="240" w:lineRule="auto"/>
        <w:ind w:left="0" w:firstLine="709"/>
        <w:contextualSpacing/>
        <w:jc w:val="both"/>
        <w:rPr>
          <w:rFonts w:ascii="Times New Roman" w:hAnsi="Times New Roman"/>
        </w:rPr>
      </w:pPr>
      <w:bookmarkStart w:id="19" w:name="Par169"/>
      <w:bookmarkEnd w:id="19"/>
      <w:r w:rsidRPr="00A662A5">
        <w:rPr>
          <w:rFonts w:ascii="Times New Roman" w:hAnsi="Times New Roman"/>
        </w:rPr>
        <w:t xml:space="preserve">непредставление всех требующихся документов или сведений, указанных в </w:t>
      </w:r>
      <w:hyperlink w:anchor="Par132" w:history="1">
        <w:r w:rsidRPr="00A662A5">
          <w:rPr>
            <w:rFonts w:ascii="Times New Roman" w:hAnsi="Times New Roman"/>
          </w:rPr>
          <w:t>пункте 2.6</w:t>
        </w:r>
      </w:hyperlink>
      <w:r w:rsidRPr="00A662A5">
        <w:rPr>
          <w:rFonts w:ascii="Times New Roman" w:hAnsi="Times New Roman"/>
        </w:rPr>
        <w:t xml:space="preserve"> настоящего Административного регламента;</w:t>
      </w:r>
    </w:p>
    <w:p w:rsidR="00A662A5" w:rsidRPr="00A662A5" w:rsidRDefault="003E0885" w:rsidP="003E0885">
      <w:pPr>
        <w:widowControl w:val="0"/>
        <w:numPr>
          <w:ilvl w:val="0"/>
          <w:numId w:val="11"/>
        </w:numPr>
        <w:tabs>
          <w:tab w:val="left" w:pos="851"/>
        </w:tabs>
        <w:autoSpaceDE w:val="0"/>
        <w:autoSpaceDN w:val="0"/>
        <w:adjustRightInd w:val="0"/>
        <w:spacing w:after="0" w:line="240" w:lineRule="auto"/>
        <w:ind w:left="0" w:firstLine="709"/>
        <w:contextualSpacing/>
        <w:jc w:val="both"/>
        <w:rPr>
          <w:rFonts w:ascii="Times New Roman" w:hAnsi="Times New Roman"/>
        </w:rPr>
      </w:pPr>
      <w:bookmarkStart w:id="20" w:name="Par170"/>
      <w:bookmarkEnd w:id="20"/>
      <w:r>
        <w:rPr>
          <w:rFonts w:ascii="Times New Roman" w:hAnsi="Times New Roman"/>
        </w:rPr>
        <w:t xml:space="preserve"> </w:t>
      </w:r>
      <w:r w:rsidR="00A662A5" w:rsidRPr="00A662A5">
        <w:rPr>
          <w:rFonts w:ascii="Times New Roman" w:hAnsi="Times New Roman"/>
        </w:rPr>
        <w:t>тексты документов написаны неразборчиво, в документах имеются подчистки, приписки, зачеркнутые слова и иные неоговоренные исправления, не позволяющие однозначно истолковать их содержание;</w:t>
      </w:r>
    </w:p>
    <w:p w:rsidR="00A662A5" w:rsidRPr="00A662A5" w:rsidRDefault="00A662A5" w:rsidP="003E0885">
      <w:pPr>
        <w:widowControl w:val="0"/>
        <w:numPr>
          <w:ilvl w:val="0"/>
          <w:numId w:val="11"/>
        </w:numPr>
        <w:tabs>
          <w:tab w:val="left" w:pos="993"/>
        </w:tabs>
        <w:autoSpaceDE w:val="0"/>
        <w:autoSpaceDN w:val="0"/>
        <w:adjustRightInd w:val="0"/>
        <w:spacing w:after="0" w:line="240" w:lineRule="auto"/>
        <w:ind w:left="0" w:firstLine="709"/>
        <w:contextualSpacing/>
        <w:jc w:val="both"/>
        <w:rPr>
          <w:rFonts w:ascii="Times New Roman" w:hAnsi="Times New Roman"/>
        </w:rPr>
      </w:pPr>
      <w:bookmarkStart w:id="21" w:name="Par171"/>
      <w:bookmarkEnd w:id="21"/>
      <w:r w:rsidRPr="00A662A5">
        <w:rPr>
          <w:rFonts w:ascii="Times New Roman" w:hAnsi="Times New Roman"/>
        </w:rPr>
        <w:t>документы поданы лицом, не уполномоченным заявителем на осуществление таких действий.</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 выявлении оснований для отказа в предоставлении муниципальной услуги, предусмотренных </w:t>
      </w:r>
      <w:hyperlink w:anchor="Par169" w:history="1">
        <w:r w:rsidRPr="00A662A5">
          <w:rPr>
            <w:rFonts w:ascii="Times New Roman" w:hAnsi="Times New Roman"/>
          </w:rPr>
          <w:t>абзацами два</w:t>
        </w:r>
      </w:hyperlink>
      <w:r w:rsidRPr="00A662A5">
        <w:rPr>
          <w:rFonts w:ascii="Times New Roman" w:hAnsi="Times New Roman"/>
        </w:rPr>
        <w:t xml:space="preserve">, </w:t>
      </w:r>
      <w:hyperlink w:anchor="Par170" w:history="1">
        <w:r w:rsidRPr="00A662A5">
          <w:rPr>
            <w:rFonts w:ascii="Times New Roman" w:hAnsi="Times New Roman"/>
          </w:rPr>
          <w:t>три</w:t>
        </w:r>
      </w:hyperlink>
      <w:r w:rsidRPr="00A662A5">
        <w:rPr>
          <w:rFonts w:ascii="Times New Roman" w:hAnsi="Times New Roman"/>
        </w:rPr>
        <w:t xml:space="preserve"> настоящего пункта, заявителю разъясняется о необходимости устранить недостатки.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Заявитель вправе повторно обратиться за получением муниципальной услуги после устранения оснований для отказа в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 выявлении оснований для отказа в предоставлении муниципальной услуги, предусмотренных </w:t>
      </w:r>
      <w:hyperlink w:anchor="Par171" w:history="1">
        <w:r w:rsidRPr="00A662A5">
          <w:rPr>
            <w:rFonts w:ascii="Times New Roman" w:hAnsi="Times New Roman"/>
          </w:rPr>
          <w:t>абзацем четыре</w:t>
        </w:r>
      </w:hyperlink>
      <w:r w:rsidRPr="00A662A5">
        <w:rPr>
          <w:rFonts w:ascii="Times New Roman" w:hAnsi="Times New Roman"/>
        </w:rPr>
        <w:t xml:space="preserve"> настоящего пункта, разъясняется о необходимости оформить соответствующий документ о наделении лица полномочиями на осуществлении действий, направленных на получение муниципальной услуги, или предлагается заявителю самостоятельно обраться за получением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2.11. Муниципальная услуга предоставляется Администрацией бесплатно.</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2.12.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2.13. Срок регистрации запроса заявителя о предоставлении муниципальной услуги. </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Запрос заявителя о предоставлении муниципальной услуги регистрируется в Администрации: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при личном обращении – в день поступления запроса,</w:t>
      </w:r>
    </w:p>
    <w:p w:rsidR="00A662A5" w:rsidRPr="00A662A5" w:rsidRDefault="00A662A5" w:rsidP="00A662A5">
      <w:pPr>
        <w:spacing w:after="0" w:line="240" w:lineRule="auto"/>
        <w:ind w:firstLine="709"/>
        <w:jc w:val="both"/>
        <w:rPr>
          <w:rFonts w:ascii="Times New Roman" w:hAnsi="Times New Roman"/>
        </w:rPr>
      </w:pPr>
      <w:r w:rsidRPr="00A662A5">
        <w:rPr>
          <w:rFonts w:ascii="Times New Roman" w:hAnsi="Times New Roman"/>
        </w:rPr>
        <w:t>при направлении заявления почтовой связью в Администрацию - в день поступления заявления в Администрацию.</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 Требования к помещениям, в которых предоставляется муниципальная услуга, к залу ожидания, местам для заполнения заявления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 Предоставление муниципальной услуги осуществляется в специально выделенных для этих целей помещениях Администрации.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2.14.2. Наличие на территории, прилегающей к зданию, не менее 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к зданию, в котором размещен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2.14.3. Помещения размещаются преимущественно на нижних, предпочтительнее на первых, этажах здания с предоставлением доступа в помещение инвалидам.</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lastRenderedPageBreak/>
        <w:t>2.14.4. Здание (помещение) оборудуется информационной табличкой (вывеской), содержащей полное наименование Администрации, а также информацию о режиме ее работы.</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2.14.5. Вход в здание (помещение) и выход из него оборудуются лестницами с поручнями и пандусами для передвижения детских и инвалидных колясок.</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2.14.6. В помещении организуется бесплатный туалет для посетителей, в том числе туалет, предназначенный для инвалидов.</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2.14.7. При необходимости работником Администрации инвалиду оказывается помощь в преодолении барьеров при получении муниципальной услуги в интересах заявителей.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2.14.8. Вход в помещение и места ожидания оборудуются кнопками, а также содержат информацию о контактных номерах телефонов вызова работника для сопровождения инвалида.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2.14.12. Помещения приема и выдачи документов должны предусматривать места для ожидания, информирования и приема заявителей.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2.14.13. Места ожидания и места для информирования оборудуются стульями (кресельными секциями, скамьями) и столами (стойками) 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2.14.14. Места для проведения личного приема заявителей оборудуются столами, стульями, обеспечиваются канцелярскими принадлежностями для написания письменных обращений.</w:t>
      </w:r>
    </w:p>
    <w:p w:rsidR="00A662A5" w:rsidRPr="00A662A5" w:rsidRDefault="00A662A5" w:rsidP="00A662A5">
      <w:pPr>
        <w:tabs>
          <w:tab w:val="left" w:pos="142"/>
          <w:tab w:val="left" w:pos="284"/>
        </w:tabs>
        <w:spacing w:after="0" w:line="240" w:lineRule="auto"/>
        <w:ind w:firstLine="709"/>
        <w:jc w:val="both"/>
        <w:rPr>
          <w:rFonts w:ascii="Times New Roman" w:hAnsi="Times New Roman"/>
        </w:rPr>
      </w:pPr>
      <w:r w:rsidRPr="00A662A5">
        <w:rPr>
          <w:rFonts w:ascii="Times New Roman" w:hAnsi="Times New Roman"/>
        </w:rPr>
        <w:t>2.15. Показатели доступности и качества муниципальной услуги.</w:t>
      </w:r>
    </w:p>
    <w:p w:rsidR="00A662A5" w:rsidRPr="00A662A5" w:rsidRDefault="00A662A5" w:rsidP="00A662A5">
      <w:pPr>
        <w:tabs>
          <w:tab w:val="left" w:pos="142"/>
          <w:tab w:val="left" w:pos="284"/>
        </w:tabs>
        <w:spacing w:after="0" w:line="240" w:lineRule="auto"/>
        <w:ind w:firstLine="709"/>
        <w:jc w:val="both"/>
        <w:rPr>
          <w:rFonts w:ascii="Times New Roman" w:hAnsi="Times New Roman"/>
          <w:color w:val="FF0000"/>
        </w:rPr>
      </w:pPr>
      <w:r w:rsidRPr="00A662A5">
        <w:rPr>
          <w:rFonts w:ascii="Times New Roman" w:hAnsi="Times New Roman"/>
        </w:rPr>
        <w:t>2.15.1. Показатели доступности муниципальной услуги (общие, применимые в отношении всех заявителей):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1) транспортная доступность к месту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 наличие указателей, обеспечивающих беспрепятственный доступ к помещениям, в которых предоставляется услуга;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3) возможность получения полной и достоверной информации о муниципальной услуге в Администрации по телефону, на официальном сайте;</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4) предоставление муниципальной услуги любым доступным способом, предусмотренным действующим законодательством;</w:t>
      </w:r>
    </w:p>
    <w:p w:rsidR="00A662A5" w:rsidRPr="00A662A5" w:rsidRDefault="00A662A5" w:rsidP="00A662A5">
      <w:pPr>
        <w:widowControl w:val="0"/>
        <w:spacing w:after="0" w:line="240" w:lineRule="auto"/>
        <w:ind w:firstLine="709"/>
        <w:jc w:val="both"/>
        <w:rPr>
          <w:rFonts w:ascii="Times New Roman" w:hAnsi="Times New Roman"/>
        </w:rPr>
      </w:pPr>
      <w:r w:rsidRPr="00A662A5">
        <w:rPr>
          <w:rFonts w:ascii="Times New Roman" w:hAnsi="Times New Roman"/>
        </w:rPr>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2.15.2. Показатели доступности муниципальной услуги (специальные, применимые в отношении инвалидов):</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1) наличие инфраструктуры, указанной в </w:t>
      </w:r>
      <w:hyperlink w:anchor="P200" w:history="1">
        <w:r w:rsidRPr="00A662A5">
          <w:rPr>
            <w:rFonts w:ascii="Times New Roman" w:hAnsi="Times New Roman"/>
          </w:rPr>
          <w:t>п. 2.14</w:t>
        </w:r>
      </w:hyperlink>
      <w:r w:rsidRPr="00A662A5">
        <w:rPr>
          <w:rFonts w:ascii="Times New Roman" w:hAnsi="Times New Roman"/>
        </w:rPr>
        <w:t xml:space="preserve"> регламента;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 исполнение требований доступности услуг для инвалидов;</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3) обеспечение беспрепятственного доступа инвалидов к помещениям, в которых предоставляется муниципальная услуга.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2.15.3. Показатели качества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1) соблюдение срока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 соблюдение времени ожидания в очереди при подаче заявления и получении результата;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3) осуществление не более одного обращения заявителя к должностным лицам Администрации при подаче документов на получение муниципальной услуги и не более одного обращения при получении результата;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4) отсутствие жалоб на действия или бездействие должностных лиц Администрации, поданных в установленном порядке.</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2.16. Услуги, являющиеся необходимыми и обязательными для предоставления муниципальной услуги:</w:t>
      </w:r>
    </w:p>
    <w:p w:rsidR="00A662A5" w:rsidRPr="00A662A5" w:rsidRDefault="00A662A5" w:rsidP="00BD355F">
      <w:pPr>
        <w:widowControl w:val="0"/>
        <w:numPr>
          <w:ilvl w:val="0"/>
          <w:numId w:val="12"/>
        </w:numPr>
        <w:tabs>
          <w:tab w:val="left" w:pos="993"/>
        </w:tabs>
        <w:autoSpaceDE w:val="0"/>
        <w:autoSpaceDN w:val="0"/>
        <w:adjustRightInd w:val="0"/>
        <w:spacing w:after="0" w:line="240" w:lineRule="auto"/>
        <w:ind w:left="0" w:firstLine="709"/>
        <w:contextualSpacing/>
        <w:jc w:val="both"/>
        <w:rPr>
          <w:rFonts w:ascii="Times New Roman" w:hAnsi="Times New Roman"/>
        </w:rPr>
      </w:pPr>
      <w:r w:rsidRPr="00A662A5">
        <w:rPr>
          <w:rFonts w:ascii="Times New Roman" w:hAnsi="Times New Roman"/>
        </w:rPr>
        <w:t xml:space="preserve">подготовка и выдача подлинной справки о кремации (в случае обращения за разрешением на </w:t>
      </w:r>
      <w:r w:rsidRPr="00A662A5">
        <w:rPr>
          <w:rFonts w:ascii="Times New Roman" w:hAnsi="Times New Roman"/>
        </w:rPr>
        <w:lastRenderedPageBreak/>
        <w:t>помещение урны с прахом в могилу);</w:t>
      </w:r>
    </w:p>
    <w:p w:rsidR="00A662A5" w:rsidRPr="00A662A5" w:rsidRDefault="00A662A5" w:rsidP="00BD355F">
      <w:pPr>
        <w:widowControl w:val="0"/>
        <w:numPr>
          <w:ilvl w:val="0"/>
          <w:numId w:val="12"/>
        </w:numPr>
        <w:tabs>
          <w:tab w:val="left" w:pos="993"/>
        </w:tabs>
        <w:autoSpaceDE w:val="0"/>
        <w:autoSpaceDN w:val="0"/>
        <w:adjustRightInd w:val="0"/>
        <w:spacing w:after="0" w:line="240" w:lineRule="auto"/>
        <w:ind w:left="0" w:firstLine="709"/>
        <w:contextualSpacing/>
        <w:jc w:val="both"/>
        <w:rPr>
          <w:rFonts w:ascii="Times New Roman" w:hAnsi="Times New Roman"/>
        </w:rPr>
      </w:pPr>
      <w:r w:rsidRPr="00A662A5">
        <w:rPr>
          <w:rFonts w:ascii="Times New Roman" w:hAnsi="Times New Roman"/>
        </w:rPr>
        <w:t>подготовка и выдача документа, подтверждающего право на организацию погребения/договора на оказание услуг по погребению (в случае если за разрешением обращается агент ритуального обслуживания).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2.17. Иные требования, в том числе учитывающие особенности предоставления муниципальной услуги в Администрации и особенности предоставления муниципальной услуги в электронной форме.</w:t>
      </w:r>
    </w:p>
    <w:p w:rsidR="00A662A5" w:rsidRPr="00A662A5" w:rsidRDefault="00A662A5" w:rsidP="00A662A5">
      <w:pPr>
        <w:widowControl w:val="0"/>
        <w:tabs>
          <w:tab w:val="left" w:pos="142"/>
          <w:tab w:val="left" w:pos="284"/>
        </w:tabs>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2.17.1. Предоставление услуги посредством МФЦ не предусмотрено.</w:t>
      </w:r>
    </w:p>
    <w:p w:rsidR="00A662A5" w:rsidRPr="00A662A5" w:rsidRDefault="00A662A5" w:rsidP="00A662A5">
      <w:pPr>
        <w:widowControl w:val="0"/>
        <w:tabs>
          <w:tab w:val="left" w:pos="142"/>
          <w:tab w:val="left" w:pos="284"/>
        </w:tabs>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2.17.2. Предоставление услуги в электронной форме не предусмотрено.</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C90363">
      <w:pPr>
        <w:widowControl w:val="0"/>
        <w:autoSpaceDE w:val="0"/>
        <w:autoSpaceDN w:val="0"/>
        <w:adjustRightInd w:val="0"/>
        <w:spacing w:after="0" w:line="240" w:lineRule="auto"/>
        <w:ind w:firstLine="709"/>
        <w:jc w:val="center"/>
        <w:outlineLvl w:val="1"/>
        <w:rPr>
          <w:rFonts w:ascii="Times New Roman" w:hAnsi="Times New Roman"/>
          <w:b/>
        </w:rPr>
      </w:pPr>
      <w:bookmarkStart w:id="22" w:name="Par224"/>
      <w:bookmarkEnd w:id="22"/>
      <w:r w:rsidRPr="00A662A5">
        <w:rPr>
          <w:rFonts w:ascii="Times New Roman" w:hAnsi="Times New Roman"/>
          <w:b/>
        </w:rPr>
        <w:t>3. Состав, последовательность и сроки выполнения</w:t>
      </w:r>
    </w:p>
    <w:p w:rsidR="00A662A5" w:rsidRPr="00A662A5" w:rsidRDefault="00A662A5" w:rsidP="00C90363">
      <w:pPr>
        <w:widowControl w:val="0"/>
        <w:autoSpaceDE w:val="0"/>
        <w:autoSpaceDN w:val="0"/>
        <w:adjustRightInd w:val="0"/>
        <w:spacing w:after="0" w:line="240" w:lineRule="auto"/>
        <w:ind w:firstLine="709"/>
        <w:jc w:val="center"/>
        <w:rPr>
          <w:rFonts w:ascii="Times New Roman" w:hAnsi="Times New Roman"/>
          <w:b/>
        </w:rPr>
      </w:pPr>
      <w:r w:rsidRPr="00A662A5">
        <w:rPr>
          <w:rFonts w:ascii="Times New Roman" w:hAnsi="Times New Roman"/>
          <w:b/>
        </w:rPr>
        <w:t>административных процедур, требования к порядку их выполнения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3.1. Предоставление муниципальной услуги включает в себя следующие административные процедуры:</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 прием и регистрация заявления о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 рассмотрение документов о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3) выдача результата предоставления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Последовательность административных действий (процедур) по предоставлению муниципальной услуги отражена в блок-схеме, представленной в Приложении № 4 к настоящему Административному регламенту.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Предоставление муниципальной услуги осуществляется в день обращения заявителя.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3.2. Прием и регистрация заявления о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Основанием для начала административного действия является поступление в Администрацию заявления и пакета документов, предусмотренных </w:t>
      </w:r>
      <w:hyperlink w:anchor="P99" w:history="1">
        <w:r w:rsidRPr="00A662A5">
          <w:rPr>
            <w:rFonts w:ascii="Times New Roman" w:hAnsi="Times New Roman"/>
          </w:rPr>
          <w:t>п. 2.6</w:t>
        </w:r>
      </w:hyperlink>
      <w:r w:rsidRPr="00A662A5">
        <w:rPr>
          <w:rFonts w:ascii="Times New Roman" w:hAnsi="Times New Roman"/>
        </w:rPr>
        <w:t xml:space="preserve"> регламента.</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Содержание административного действия, продолжительность и(или) максимальный срок его выполнения: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 представлении документов лично заявителем </w:t>
      </w:r>
      <w:r w:rsidR="00876208">
        <w:rPr>
          <w:rFonts w:ascii="Times New Roman" w:hAnsi="Times New Roman"/>
        </w:rPr>
        <w:t>специалист, ответственный за делопроизводство</w:t>
      </w:r>
      <w:r w:rsidRPr="00A662A5">
        <w:rPr>
          <w:rFonts w:ascii="Times New Roman" w:hAnsi="Times New Roman"/>
        </w:rPr>
        <w:t xml:space="preserve"> на копии запроса ставит отметку о приеме запроса: должность, фамилия, инициалы, подпись, дата приема запроса.</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Прием и регистрация документов осуществляется в день их поступления </w:t>
      </w:r>
      <w:r w:rsidR="00552A3B">
        <w:rPr>
          <w:rFonts w:ascii="Times New Roman" w:hAnsi="Times New Roman"/>
        </w:rPr>
        <w:t xml:space="preserve">специалистом, ответственным за делопроизводство, а затем ответственным </w:t>
      </w:r>
      <w:r w:rsidR="00876208">
        <w:rPr>
          <w:rFonts w:ascii="Times New Roman" w:hAnsi="Times New Roman"/>
        </w:rPr>
        <w:t>исполнителем</w:t>
      </w:r>
      <w:r w:rsidRPr="00A662A5">
        <w:rPr>
          <w:rFonts w:ascii="Times New Roman" w:hAnsi="Times New Roman"/>
        </w:rPr>
        <w:t xml:space="preserve"> в Книге регистрации захоронений</w:t>
      </w:r>
      <w:r w:rsidR="00D80232">
        <w:rPr>
          <w:rFonts w:ascii="Times New Roman" w:hAnsi="Times New Roman"/>
        </w:rPr>
        <w:t>.</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Результат выполнения административной процедуры: регистрация заявления о предоставлении муниципальной услуги и передача на исполнение </w:t>
      </w:r>
      <w:r w:rsidR="00A12B81">
        <w:rPr>
          <w:rFonts w:ascii="Times New Roman" w:hAnsi="Times New Roman"/>
        </w:rPr>
        <w:t xml:space="preserve">ответственному </w:t>
      </w:r>
      <w:r w:rsidR="00876208">
        <w:rPr>
          <w:rFonts w:ascii="Times New Roman" w:hAnsi="Times New Roman"/>
        </w:rPr>
        <w:t>исполнителю</w:t>
      </w:r>
      <w:r w:rsidRPr="00A662A5">
        <w:rPr>
          <w:rFonts w:ascii="Times New Roman" w:hAnsi="Times New Roman"/>
        </w:rPr>
        <w:t>.</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3.3. Рассмотрение документов о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Основанием для начала административного действия является поступление зарегистрированного заявления с приложенными документами </w:t>
      </w:r>
      <w:r w:rsidR="00876208">
        <w:rPr>
          <w:rFonts w:ascii="Times New Roman" w:hAnsi="Times New Roman"/>
        </w:rPr>
        <w:t>ответственному исполнителю</w:t>
      </w:r>
      <w:r w:rsidRPr="00A662A5">
        <w:rPr>
          <w:rFonts w:ascii="Times New Roman" w:hAnsi="Times New Roman"/>
        </w:rPr>
        <w:t>.</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Содержание административного действия, продолжительность и</w:t>
      </w:r>
      <w:r w:rsidR="00CE2E5D">
        <w:rPr>
          <w:rFonts w:ascii="Times New Roman" w:hAnsi="Times New Roman"/>
        </w:rPr>
        <w:t xml:space="preserve"> </w:t>
      </w:r>
      <w:r w:rsidRPr="00A662A5">
        <w:rPr>
          <w:rFonts w:ascii="Times New Roman" w:hAnsi="Times New Roman"/>
        </w:rPr>
        <w:t xml:space="preserve">(или) максимальный срок его выполнения: рассмотрение заявления и приложенных документов осуществляет </w:t>
      </w:r>
      <w:r w:rsidR="00E90675">
        <w:rPr>
          <w:rFonts w:ascii="Times New Roman" w:hAnsi="Times New Roman"/>
        </w:rPr>
        <w:t>ответственный исполнитель</w:t>
      </w:r>
      <w:r w:rsidRPr="00A662A5">
        <w:rPr>
          <w:rFonts w:ascii="Times New Roman" w:hAnsi="Times New Roman"/>
        </w:rPr>
        <w:t xml:space="preserve"> в день их поступления.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 рассмотрении поступивших заявления и документов </w:t>
      </w:r>
      <w:r w:rsidR="00D8306C">
        <w:rPr>
          <w:rFonts w:ascii="Times New Roman" w:hAnsi="Times New Roman"/>
        </w:rPr>
        <w:t>ответственный исполнитель</w:t>
      </w:r>
      <w:r w:rsidRPr="00A662A5">
        <w:rPr>
          <w:rFonts w:ascii="Times New Roman" w:hAnsi="Times New Roman"/>
        </w:rPr>
        <w:t xml:space="preserve"> выявляет отсутствие оснований для отказа в предоставлении муниципальной услуги, предусмотренных </w:t>
      </w:r>
      <w:hyperlink w:anchor="Par168" w:history="1">
        <w:r w:rsidRPr="00A662A5">
          <w:rPr>
            <w:rFonts w:ascii="Times New Roman" w:hAnsi="Times New Roman"/>
          </w:rPr>
          <w:t>пунктом 2.</w:t>
        </w:r>
      </w:hyperlink>
      <w:r w:rsidRPr="00A662A5">
        <w:rPr>
          <w:rFonts w:ascii="Times New Roman" w:hAnsi="Times New Roman"/>
        </w:rPr>
        <w:t>10 настоящего Административного регламента, в том числе проверяет правильность оформления представленных документов, определяет их соответствие требованиям законодательства Российской Федерации.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По результатам рассмотрения представленных заявителем документов </w:t>
      </w:r>
      <w:r w:rsidR="00855DCD">
        <w:rPr>
          <w:rFonts w:ascii="Times New Roman" w:hAnsi="Times New Roman"/>
        </w:rPr>
        <w:t>ответственный исполнитель</w:t>
      </w:r>
      <w:r w:rsidRPr="00A662A5">
        <w:rPr>
          <w:rFonts w:ascii="Times New Roman" w:hAnsi="Times New Roman"/>
        </w:rPr>
        <w:t xml:space="preserve"> оформляет разрешение 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 или готовит письменный ответ заявителю об отказе в предоставлении муниципальной услуги (при выявлении оснований для отказа в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Разрешение 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 подписывается </w:t>
      </w:r>
      <w:r w:rsidR="00CD2481">
        <w:rPr>
          <w:rFonts w:ascii="Times New Roman" w:hAnsi="Times New Roman"/>
        </w:rPr>
        <w:t>ответственным исполнителем</w:t>
      </w:r>
      <w:r w:rsidRPr="00A662A5">
        <w:rPr>
          <w:rFonts w:ascii="Times New Roman" w:hAnsi="Times New Roman"/>
        </w:rPr>
        <w:t xml:space="preserve"> </w:t>
      </w:r>
      <w:r w:rsidR="00CD2481">
        <w:rPr>
          <w:rFonts w:ascii="Times New Roman" w:hAnsi="Times New Roman"/>
        </w:rPr>
        <w:t>и</w:t>
      </w:r>
      <w:r w:rsidRPr="00A662A5">
        <w:rPr>
          <w:rFonts w:ascii="Times New Roman" w:hAnsi="Times New Roman"/>
        </w:rPr>
        <w:t xml:space="preserve"> </w:t>
      </w:r>
      <w:r w:rsidR="00CD2481">
        <w:rPr>
          <w:rFonts w:ascii="Times New Roman" w:hAnsi="Times New Roman"/>
        </w:rPr>
        <w:t>главой Администрации</w:t>
      </w:r>
      <w:r w:rsidR="00304E61">
        <w:rPr>
          <w:rFonts w:ascii="Times New Roman" w:hAnsi="Times New Roman"/>
        </w:rPr>
        <w:t xml:space="preserve"> или </w:t>
      </w:r>
      <w:r w:rsidR="00304E61" w:rsidRPr="00A662A5">
        <w:rPr>
          <w:rFonts w:ascii="Times New Roman" w:hAnsi="Times New Roman"/>
        </w:rPr>
        <w:t>уполномоченным им лицом</w:t>
      </w:r>
      <w:r w:rsidRPr="00A662A5">
        <w:rPr>
          <w:rFonts w:ascii="Times New Roman" w:hAnsi="Times New Roman"/>
        </w:rPr>
        <w:t>.</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В случае отсутствия возможности осуществить захоронение в родственное место захоронения (отсутствует письменное согласие лица, ответственного за захоронение, не истек кладбищенский период, </w:t>
      </w:r>
      <w:r w:rsidRPr="00A662A5">
        <w:rPr>
          <w:rFonts w:ascii="Times New Roman" w:hAnsi="Times New Roman"/>
        </w:rPr>
        <w:lastRenderedPageBreak/>
        <w:t xml:space="preserve">отсутствует свободное место в родственном месте захоронения) </w:t>
      </w:r>
      <w:r w:rsidR="00933727">
        <w:rPr>
          <w:rFonts w:ascii="Times New Roman" w:hAnsi="Times New Roman"/>
        </w:rPr>
        <w:t xml:space="preserve">ответственный исполнитель </w:t>
      </w:r>
      <w:r w:rsidRPr="00A662A5">
        <w:rPr>
          <w:rFonts w:ascii="Times New Roman" w:hAnsi="Times New Roman"/>
        </w:rPr>
        <w:t>оформляет разрешение на захоронение в отдельную могилу.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Мотивированный письменный ответ подписывается </w:t>
      </w:r>
      <w:r w:rsidR="00324D2E">
        <w:rPr>
          <w:rFonts w:ascii="Times New Roman" w:hAnsi="Times New Roman"/>
        </w:rPr>
        <w:t>главой Администрации</w:t>
      </w:r>
      <w:r w:rsidRPr="00A662A5">
        <w:rPr>
          <w:rFonts w:ascii="Times New Roman" w:hAnsi="Times New Roman"/>
        </w:rPr>
        <w:t xml:space="preserve"> или уполномоченным им лицом и выдается на руки заявителю.</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Результат выполнения административной процедуры: 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умершего(ей) в могилу или подписанное письмо заявителю об отказе в предоставлении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3.4. Выдача результата предоставления муниципальной услуги.</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Основание для начала административной процедуры: подписание разрешения на захоронение умершего в могилу (на помещение урны с прахом в могилу) / разрешения на захоронение умершего в родственное место захоронения, на участке в пределах ограды родственного места захоронения / разрешения на перезахоронение останков умершего(ей) в могилу или подписание письма об отказе в предоставлении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Содержание административного действия, продолжительность и(или) максимальный срок его выполнения: Направление результата предоставления муниципальной услуги способом, указанным в заявлении после регистрации в Книге регистрации захоронений.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Лицо, ответственное за выполнение административной процедуры: </w:t>
      </w:r>
      <w:r w:rsidR="003417A2">
        <w:rPr>
          <w:rFonts w:ascii="Times New Roman" w:hAnsi="Times New Roman"/>
        </w:rPr>
        <w:t>ответственный исполнитель</w:t>
      </w:r>
      <w:r w:rsidRPr="00A662A5">
        <w:rPr>
          <w:rFonts w:ascii="Times New Roman" w:hAnsi="Times New Roman"/>
        </w:rPr>
        <w:t>.</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Результат выполнения административной процедуры: направление результата предоставления муниципальной услуги в день обращения заявителя.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highlight w:val="lightGray"/>
        </w:rPr>
      </w:pPr>
    </w:p>
    <w:p w:rsidR="00A662A5" w:rsidRPr="00A662A5" w:rsidRDefault="00A662A5" w:rsidP="0065039B">
      <w:pPr>
        <w:widowControl w:val="0"/>
        <w:autoSpaceDE w:val="0"/>
        <w:autoSpaceDN w:val="0"/>
        <w:adjustRightInd w:val="0"/>
        <w:spacing w:after="0" w:line="240" w:lineRule="auto"/>
        <w:ind w:firstLine="709"/>
        <w:jc w:val="center"/>
        <w:outlineLvl w:val="1"/>
        <w:rPr>
          <w:rFonts w:ascii="Times New Roman" w:hAnsi="Times New Roman"/>
          <w:b/>
        </w:rPr>
      </w:pPr>
      <w:bookmarkStart w:id="23" w:name="Par259"/>
      <w:bookmarkEnd w:id="23"/>
      <w:r w:rsidRPr="00A662A5">
        <w:rPr>
          <w:rFonts w:ascii="Times New Roman" w:hAnsi="Times New Roman"/>
          <w:b/>
        </w:rPr>
        <w:t>4. Формы контроля за исполнением административного регламента</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highlight w:val="lightGray"/>
        </w:rPr>
      </w:pP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bookmarkStart w:id="24" w:name="Par269"/>
      <w:bookmarkEnd w:id="24"/>
      <w:r w:rsidRPr="00A662A5">
        <w:rPr>
          <w:rFonts w:ascii="Times New Roman" w:hAnsi="Times New Roman"/>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Контроль осуществляется путем проведения проверок полноты и качества предоставления муниципальной услуги, соблюдения работниками административных процедур и правовых актов Российской Федерации и Ленинградской области</w:t>
      </w:r>
      <w:r w:rsidRPr="00A662A5">
        <w:rPr>
          <w:rFonts w:ascii="Times New Roman" w:hAnsi="Times New Roman"/>
          <w:bCs/>
        </w:rPr>
        <w:t>, регулирующих вопросы предоставления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Текущий контроль за соблюдением и исполнением положений регламента и иных нормативных правовых актов, устанавливающих требования к предоставлению муниципальной услуги, осуществляется должностными лицами, ответственными за организацию работы по предоставлению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Текущий контроль осуществляется путем проведения ответственными должностными лицами структурных подразделений Администрации, ответственных за организацию работы по предоставлению муниципальной услуги, проверок соблюдения и исполнения положений регламента и иных нормативных правовых актов, устанавливающих требования к предоставлению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Контроль за полнотой и качеством предоставления муниципальной услуги осуществляется в формах:</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1) проведения проверок;</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2) рассмотрения жалоб на действия (бездействие) должностных лиц Администрации, ответственных за предоставление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4.2. Порядок и периодичность осуществления плановых и внеплановых проверок полноты и качества предоставления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В целях осуществления контроля за полнотой и качеством предоставления муниципальной услуги проводятся плановые и внеплановые проверки. </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Плановые проверки предоставления муниципальной услуги проводятся в соответствии с планом проведения проверок, утвержденным контролирующим органом.</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 проверке могут рассматриваться все вопросы, связанные с предоставлением муниципальной услуги (комплексные проверки), или отдельный вопрос, связанный с предоставлением муниципальной услуги (тематические проверки). </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Внеплановые проверки предоставления муниципальной услуги проводятся по обращениям физических и юридических лиц,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w:t>
      </w:r>
      <w:r w:rsidRPr="00A662A5">
        <w:rPr>
          <w:rFonts w:ascii="Times New Roman" w:hAnsi="Times New Roman"/>
        </w:rPr>
        <w:lastRenderedPageBreak/>
        <w:t>ходе проведенной проверки, вне утвержденного плана проведения проверок. Указанные обращения подлежат регистрации в день их поступления в системе электронного документооборота и делопроизводства контролирующего органа. По результатам рассмотрения обращений дается письменный ответ.</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О проведении проверки издается правовой акт руководителя контролирующего органа о проведении проверки исполнения административных регламентов по предоставлению муниципальных услуг.</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Специалисты, уполномоченные на выполнение административных действий, предусмотренных настоящим Административным регламентом, несут персональную ответственность за соблюдением требований действующих нормативных правовых актов, в том числе за соблюдением сроков выполнения административных действий, полноту их совершения, соблюдение принципов поведения с заявителями, сохранность документов.</w:t>
      </w:r>
    </w:p>
    <w:p w:rsidR="00A662A5" w:rsidRPr="00A662A5" w:rsidRDefault="0016312C" w:rsidP="00A662A5">
      <w:pPr>
        <w:autoSpaceDE w:val="0"/>
        <w:autoSpaceDN w:val="0"/>
        <w:adjustRightInd w:val="0"/>
        <w:spacing w:after="0" w:line="240" w:lineRule="auto"/>
        <w:ind w:firstLine="709"/>
        <w:jc w:val="both"/>
        <w:rPr>
          <w:rFonts w:ascii="Times New Roman" w:hAnsi="Times New Roman"/>
        </w:rPr>
      </w:pPr>
      <w:r>
        <w:rPr>
          <w:rFonts w:ascii="Times New Roman" w:hAnsi="Times New Roman"/>
        </w:rPr>
        <w:t>Глава</w:t>
      </w:r>
      <w:r w:rsidR="00A662A5" w:rsidRPr="00A662A5">
        <w:rPr>
          <w:rFonts w:ascii="Times New Roman" w:hAnsi="Times New Roman"/>
        </w:rPr>
        <w:t xml:space="preserve"> Администрации несет персональную ответственность за обеспечение предоставления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Работники Администрации при предоставлении муниципальной услуги несут персональную ответственность:</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за неисполнение или ненадлежащее исполнение административных процедур при предоставлении муниципальной услуги;</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за действия (бездействие), влекущие нарушение прав и законных интересов физических или юридических лиц, индивидуальных предпринимателей.</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A662A5" w:rsidRPr="00A662A5" w:rsidRDefault="00A662A5" w:rsidP="00A662A5">
      <w:pPr>
        <w:autoSpaceDE w:val="0"/>
        <w:autoSpaceDN w:val="0"/>
        <w:adjustRightInd w:val="0"/>
        <w:spacing w:after="0" w:line="240" w:lineRule="auto"/>
        <w:ind w:firstLine="709"/>
        <w:jc w:val="both"/>
        <w:rPr>
          <w:rFonts w:ascii="Times New Roman" w:hAnsi="Times New Roman"/>
        </w:rPr>
      </w:pPr>
    </w:p>
    <w:p w:rsidR="00A662A5" w:rsidRPr="00A662A5" w:rsidRDefault="00A662A5" w:rsidP="0090564C">
      <w:pPr>
        <w:widowControl w:val="0"/>
        <w:autoSpaceDE w:val="0"/>
        <w:autoSpaceDN w:val="0"/>
        <w:spacing w:after="0" w:line="240" w:lineRule="auto"/>
        <w:ind w:firstLine="709"/>
        <w:jc w:val="center"/>
        <w:outlineLvl w:val="1"/>
        <w:rPr>
          <w:rFonts w:ascii="Times New Roman" w:hAnsi="Times New Roman"/>
          <w:b/>
        </w:rPr>
      </w:pPr>
      <w:r w:rsidRPr="00A662A5">
        <w:rPr>
          <w:rFonts w:ascii="Times New Roman" w:hAnsi="Times New Roman"/>
          <w:b/>
        </w:rPr>
        <w:t>5. Досудебный (внесудебный) порядок обжалования решений и действий (бездействия) органа, предоставляющего муниципальную услугу,</w:t>
      </w:r>
    </w:p>
    <w:p w:rsidR="00A662A5" w:rsidRPr="00A662A5" w:rsidRDefault="00A662A5" w:rsidP="0090564C">
      <w:pPr>
        <w:widowControl w:val="0"/>
        <w:autoSpaceDE w:val="0"/>
        <w:autoSpaceDN w:val="0"/>
        <w:spacing w:after="0" w:line="240" w:lineRule="auto"/>
        <w:ind w:firstLine="709"/>
        <w:jc w:val="center"/>
        <w:outlineLvl w:val="1"/>
        <w:rPr>
          <w:rFonts w:ascii="Times New Roman" w:hAnsi="Times New Roman"/>
          <w:b/>
        </w:rPr>
      </w:pPr>
      <w:r w:rsidRPr="00A662A5">
        <w:rPr>
          <w:rFonts w:ascii="Times New Roman" w:hAnsi="Times New Roman"/>
          <w:b/>
        </w:rPr>
        <w:t>а также должностных лиц органа, предоставляющего муниципальную услугу, либо муниципальных служащих, многофункционального центра</w:t>
      </w:r>
      <w:r w:rsidRPr="00A662A5">
        <w:rPr>
          <w:rFonts w:ascii="Times New Roman" w:hAnsi="Times New Roman"/>
        </w:rPr>
        <w:t xml:space="preserve"> </w:t>
      </w:r>
      <w:r w:rsidRPr="00A662A5">
        <w:rPr>
          <w:rFonts w:ascii="Times New Roman" w:hAnsi="Times New Roman"/>
          <w:b/>
        </w:rPr>
        <w:t>предоставления государственных и муниципальных услуг, работника многофункционального центра</w:t>
      </w:r>
      <w:r w:rsidRPr="00A662A5">
        <w:rPr>
          <w:rFonts w:ascii="Times New Roman" w:hAnsi="Times New Roman"/>
        </w:rPr>
        <w:t xml:space="preserve"> </w:t>
      </w:r>
      <w:r w:rsidRPr="00A662A5">
        <w:rPr>
          <w:rFonts w:ascii="Times New Roman" w:hAnsi="Times New Roman"/>
          <w:b/>
        </w:rPr>
        <w:t>предоставления государственных и муниципальных услуг</w:t>
      </w:r>
    </w:p>
    <w:p w:rsidR="00A662A5" w:rsidRPr="00A662A5" w:rsidRDefault="00A662A5" w:rsidP="0090564C">
      <w:pPr>
        <w:widowControl w:val="0"/>
        <w:autoSpaceDE w:val="0"/>
        <w:autoSpaceDN w:val="0"/>
        <w:spacing w:after="0" w:line="240" w:lineRule="auto"/>
        <w:ind w:firstLine="709"/>
        <w:jc w:val="center"/>
        <w:rPr>
          <w:rFonts w:ascii="Times New Roman" w:hAnsi="Times New Roman"/>
        </w:rPr>
      </w:pP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1) нарушение срока регистрации запроса заявителя о предоставлении муниципальной услуги, запроса, указанного в статье 15.1 Федерального закона </w:t>
      </w:r>
      <w:r w:rsidRPr="00A662A5">
        <w:rPr>
          <w:rFonts w:ascii="Times New Roman" w:hAnsi="Times New Roman"/>
        </w:rPr>
        <w:br/>
        <w:t>№ 210-ФЗ;</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62A5" w:rsidRPr="00A662A5" w:rsidRDefault="00A662A5" w:rsidP="00A662A5">
      <w:pPr>
        <w:widowControl w:val="0"/>
        <w:suppressAutoHyphens/>
        <w:autoSpaceDE w:val="0"/>
        <w:autoSpaceDN w:val="0"/>
        <w:spacing w:after="0" w:line="240" w:lineRule="auto"/>
        <w:ind w:firstLine="709"/>
        <w:jc w:val="both"/>
        <w:rPr>
          <w:rFonts w:ascii="Times New Roman" w:hAnsi="Times New Roman"/>
          <w:lang w:eastAsia="zh-CN"/>
        </w:rPr>
      </w:pPr>
      <w:r w:rsidRPr="00A662A5">
        <w:rPr>
          <w:rFonts w:ascii="Times New Roman" w:hAnsi="Times New Roman"/>
          <w:lang w:eastAsia="zh-CN"/>
        </w:rPr>
        <w:t>3) требование у заявителя документов или информации либо осуществления действий, представление или осуществление которых не предусмотрено</w:t>
      </w:r>
      <w:r w:rsidRPr="00A662A5" w:rsidDel="009F0626">
        <w:rPr>
          <w:rFonts w:ascii="Times New Roman" w:hAnsi="Times New Roman"/>
          <w:lang w:eastAsia="zh-CN"/>
        </w:rPr>
        <w:t xml:space="preserve"> </w:t>
      </w:r>
      <w:r w:rsidRPr="00A662A5">
        <w:rPr>
          <w:rFonts w:ascii="Times New Roman" w:hAnsi="Times New Roman"/>
          <w:lang w:eastAsia="zh-CN"/>
        </w:rPr>
        <w:t xml:space="preserve">нормативными правовыми актами </w:t>
      </w:r>
      <w:r w:rsidRPr="00A662A5">
        <w:rPr>
          <w:rFonts w:ascii="Times New Roman" w:hAnsi="Times New Roman"/>
          <w:lang w:eastAsia="zh-CN"/>
        </w:rPr>
        <w:lastRenderedPageBreak/>
        <w:t>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 у заявителя;</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8) нарушение срока или порядка выдачи документов по результатам предоставления муниципальной услуги;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принятыми в соответствии с ними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62A5" w:rsidRPr="00A662A5" w:rsidRDefault="00A662A5" w:rsidP="00A662A5">
      <w:pPr>
        <w:widowControl w:val="0"/>
        <w:suppressAutoHyphens/>
        <w:autoSpaceDE w:val="0"/>
        <w:autoSpaceDN w:val="0"/>
        <w:spacing w:after="0" w:line="240" w:lineRule="auto"/>
        <w:ind w:firstLine="709"/>
        <w:jc w:val="both"/>
        <w:rPr>
          <w:rFonts w:ascii="Times New Roman" w:hAnsi="Times New Roman"/>
          <w:lang w:eastAsia="zh-CN"/>
        </w:rPr>
      </w:pPr>
      <w:r w:rsidRPr="00A662A5">
        <w:rPr>
          <w:rFonts w:ascii="Times New Roman" w:hAnsi="Times New Roman"/>
          <w:lang w:eastAsia="zh-CN"/>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5.3. Жалоба подается в письменной форме на бумажном носителе, 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этого многофункционального центра. Жалобы на решения и действия (бездействие) ГБУ ЛО «МФЦ» подаются учредителю ГБУ ЛО «МФЦ». </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w:t>
      </w:r>
      <w:r w:rsidRPr="00A662A5">
        <w:rPr>
          <w:rFonts w:ascii="Times New Roman" w:hAnsi="Times New Roman"/>
        </w:rPr>
        <w:lastRenderedPageBreak/>
        <w:t xml:space="preserve">руководителя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 </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6" w:history="1">
        <w:r w:rsidRPr="00A662A5">
          <w:rPr>
            <w:rFonts w:ascii="Times New Roman" w:hAnsi="Times New Roman"/>
          </w:rPr>
          <w:t>части 5 статьи 11.2</w:t>
        </w:r>
      </w:hyperlink>
      <w:r w:rsidRPr="00A662A5">
        <w:rPr>
          <w:rFonts w:ascii="Times New Roman" w:hAnsi="Times New Roman"/>
        </w:rPr>
        <w:t xml:space="preserve"> Федерального закона № 210-ФЗ.</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В письменной жалобе в обязательном порядке указываются:</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7" w:history="1">
        <w:r w:rsidRPr="00A662A5">
          <w:rPr>
            <w:rFonts w:ascii="Times New Roman" w:hAnsi="Times New Roman"/>
          </w:rPr>
          <w:t>статьей 11.1</w:t>
        </w:r>
      </w:hyperlink>
      <w:r w:rsidRPr="00A662A5">
        <w:rPr>
          <w:rFonts w:ascii="Times New Roman" w:hAnsi="Times New Roman"/>
        </w:rPr>
        <w:t xml:space="preserve"> Федерального закона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5.7. По результатам рассмотрения жалобы принимается одно из следующих решений:</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t>2) в удовлетворении жалобы отказывается.</w:t>
      </w:r>
    </w:p>
    <w:p w:rsidR="00A662A5" w:rsidRPr="00A662A5" w:rsidRDefault="00A662A5" w:rsidP="00A662A5">
      <w:pPr>
        <w:widowControl w:val="0"/>
        <w:suppressAutoHyphens/>
        <w:autoSpaceDE w:val="0"/>
        <w:autoSpaceDN w:val="0"/>
        <w:adjustRightInd w:val="0"/>
        <w:spacing w:after="0" w:line="240" w:lineRule="auto"/>
        <w:ind w:firstLine="709"/>
        <w:jc w:val="both"/>
        <w:rPr>
          <w:rFonts w:ascii="Times New Roman" w:hAnsi="Times New Roman"/>
          <w:lang w:eastAsia="zh-CN"/>
        </w:rPr>
      </w:pPr>
      <w:r w:rsidRPr="00A662A5">
        <w:rPr>
          <w:rFonts w:ascii="Times New Roman" w:hAnsi="Times New Roman"/>
          <w:lang w:eastAsia="zh-CN"/>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A662A5" w:rsidRPr="00A662A5" w:rsidRDefault="00A662A5" w:rsidP="00EE585C">
      <w:pPr>
        <w:widowControl w:val="0"/>
        <w:numPr>
          <w:ilvl w:val="0"/>
          <w:numId w:val="7"/>
        </w:numPr>
        <w:tabs>
          <w:tab w:val="left" w:pos="993"/>
        </w:tabs>
        <w:suppressAutoHyphens/>
        <w:autoSpaceDE w:val="0"/>
        <w:autoSpaceDN w:val="0"/>
        <w:adjustRightInd w:val="0"/>
        <w:spacing w:after="0" w:line="240" w:lineRule="auto"/>
        <w:ind w:left="0" w:firstLine="709"/>
        <w:jc w:val="both"/>
        <w:rPr>
          <w:rFonts w:ascii="Times New Roman" w:hAnsi="Times New Roman"/>
          <w:lang w:eastAsia="zh-CN"/>
        </w:rPr>
      </w:pPr>
      <w:r w:rsidRPr="00A662A5">
        <w:rPr>
          <w:rFonts w:ascii="Times New Roman" w:hAnsi="Times New Roman"/>
          <w:lang w:eastAsia="zh-CN"/>
        </w:rP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A662A5" w:rsidRPr="00A662A5" w:rsidRDefault="00A662A5" w:rsidP="00EE585C">
      <w:pPr>
        <w:widowControl w:val="0"/>
        <w:numPr>
          <w:ilvl w:val="0"/>
          <w:numId w:val="8"/>
        </w:numPr>
        <w:tabs>
          <w:tab w:val="left" w:pos="993"/>
        </w:tabs>
        <w:suppressAutoHyphens/>
        <w:autoSpaceDE w:val="0"/>
        <w:autoSpaceDN w:val="0"/>
        <w:spacing w:after="0" w:line="240" w:lineRule="auto"/>
        <w:ind w:left="0" w:firstLine="709"/>
        <w:contextualSpacing/>
        <w:jc w:val="both"/>
        <w:rPr>
          <w:rFonts w:ascii="Times New Roman" w:hAnsi="Times New Roman"/>
          <w:lang w:eastAsia="zh-CN"/>
        </w:rPr>
      </w:pPr>
      <w:r w:rsidRPr="00A662A5">
        <w:rPr>
          <w:rFonts w:ascii="Times New Roman" w:hAnsi="Times New Roman"/>
          <w:lang w:eastAsia="zh-CN"/>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r w:rsidRPr="00A662A5">
        <w:rPr>
          <w:rFonts w:ascii="Times New Roman" w:hAnsi="Times New Roman"/>
          <w:b/>
          <w:lang w:eastAsia="zh-CN"/>
        </w:rPr>
        <w:t>»</w:t>
      </w: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r w:rsidRPr="00A662A5">
        <w:rPr>
          <w:rFonts w:ascii="Times New Roman" w:hAnsi="Times New Roman"/>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A662A5" w:rsidRPr="00A662A5" w:rsidRDefault="00A662A5" w:rsidP="00A662A5">
      <w:pPr>
        <w:tabs>
          <w:tab w:val="left" w:pos="142"/>
          <w:tab w:val="left" w:pos="284"/>
        </w:tabs>
        <w:spacing w:after="0" w:line="240" w:lineRule="auto"/>
        <w:ind w:firstLine="709"/>
        <w:jc w:val="both"/>
        <w:rPr>
          <w:rFonts w:ascii="Times New Roman" w:hAnsi="Times New Roman"/>
        </w:rPr>
        <w:sectPr w:rsidR="00A662A5" w:rsidRPr="00A662A5" w:rsidSect="00B4462A">
          <w:pgSz w:w="11906" w:h="16838"/>
          <w:pgMar w:top="1134" w:right="567" w:bottom="1134" w:left="1134" w:header="708" w:footer="708" w:gutter="0"/>
          <w:cols w:space="708"/>
          <w:docGrid w:linePitch="360"/>
        </w:sectPr>
      </w:pPr>
    </w:p>
    <w:p w:rsidR="00A662A5" w:rsidRPr="00A662A5" w:rsidRDefault="00A662A5" w:rsidP="005B0A9A">
      <w:pPr>
        <w:spacing w:after="0" w:line="240" w:lineRule="auto"/>
        <w:ind w:firstLine="709"/>
        <w:jc w:val="right"/>
        <w:rPr>
          <w:rFonts w:ascii="Times New Roman" w:hAnsi="Times New Roman"/>
          <w:bCs/>
        </w:rPr>
      </w:pPr>
      <w:r w:rsidRPr="00A662A5">
        <w:rPr>
          <w:rFonts w:ascii="Times New Roman" w:hAnsi="Times New Roman"/>
          <w:bCs/>
        </w:rPr>
        <w:lastRenderedPageBreak/>
        <w:t>Приложение № 1</w:t>
      </w:r>
    </w:p>
    <w:p w:rsidR="00A662A5" w:rsidRPr="00A662A5" w:rsidRDefault="00A662A5" w:rsidP="005B0A9A">
      <w:pPr>
        <w:spacing w:after="0" w:line="240" w:lineRule="auto"/>
        <w:ind w:firstLine="709"/>
        <w:jc w:val="right"/>
        <w:rPr>
          <w:rFonts w:ascii="Times New Roman" w:hAnsi="Times New Roman"/>
          <w:bCs/>
        </w:rPr>
      </w:pPr>
      <w:r w:rsidRPr="00A662A5">
        <w:rPr>
          <w:rFonts w:ascii="Times New Roman" w:hAnsi="Times New Roman"/>
          <w:bCs/>
        </w:rPr>
        <w:t>к Административному регламенту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5B0A9A" w:rsidRDefault="00A662A5" w:rsidP="005B0A9A">
      <w:pPr>
        <w:pStyle w:val="ConsPlusNonformat"/>
        <w:ind w:firstLine="709"/>
        <w:jc w:val="right"/>
        <w:rPr>
          <w:rFonts w:ascii="Times New Roman" w:hAnsi="Times New Roman" w:cs="Times New Roman"/>
          <w:sz w:val="22"/>
          <w:szCs w:val="22"/>
        </w:rPr>
      </w:pPr>
      <w:r w:rsidRPr="00A662A5">
        <w:rPr>
          <w:rFonts w:ascii="Times New Roman" w:hAnsi="Times New Roman" w:cs="Times New Roman"/>
          <w:sz w:val="22"/>
          <w:szCs w:val="22"/>
        </w:rPr>
        <w:t xml:space="preserve">                                     В </w:t>
      </w:r>
      <w:r w:rsidR="005B0A9A">
        <w:rPr>
          <w:rFonts w:ascii="Times New Roman" w:hAnsi="Times New Roman" w:cs="Times New Roman"/>
          <w:sz w:val="22"/>
          <w:szCs w:val="22"/>
        </w:rPr>
        <w:t xml:space="preserve">местную администрацию МО </w:t>
      </w:r>
    </w:p>
    <w:p w:rsidR="00A662A5" w:rsidRPr="00A662A5" w:rsidRDefault="005B0A9A" w:rsidP="005B0A9A">
      <w:pPr>
        <w:pStyle w:val="ConsPlusNonformat"/>
        <w:ind w:firstLine="709"/>
        <w:jc w:val="right"/>
        <w:rPr>
          <w:rFonts w:ascii="Times New Roman" w:hAnsi="Times New Roman" w:cs="Times New Roman"/>
          <w:sz w:val="22"/>
          <w:szCs w:val="22"/>
        </w:rPr>
      </w:pPr>
      <w:r>
        <w:rPr>
          <w:rFonts w:ascii="Times New Roman" w:hAnsi="Times New Roman" w:cs="Times New Roman"/>
          <w:sz w:val="22"/>
          <w:szCs w:val="22"/>
        </w:rPr>
        <w:t>Горбунковское сельское поселение</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от _______________________________________</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(Ф.И.О. заявителя)</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зарегистрированного  по адресу:</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_________________________________________</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_________________________________________</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(место  регистрации; телефон, факс иные сведения)</w:t>
      </w:r>
    </w:p>
    <w:p w:rsidR="00A662A5" w:rsidRPr="00A662A5" w:rsidRDefault="00A662A5" w:rsidP="005B0A9A">
      <w:pPr>
        <w:widowControl w:val="0"/>
        <w:autoSpaceDE w:val="0"/>
        <w:autoSpaceDN w:val="0"/>
        <w:adjustRightInd w:val="0"/>
        <w:spacing w:after="0" w:line="240" w:lineRule="auto"/>
        <w:ind w:firstLine="709"/>
        <w:jc w:val="right"/>
        <w:rPr>
          <w:rFonts w:ascii="Times New Roman" w:hAnsi="Times New Roman"/>
        </w:rPr>
      </w:pPr>
    </w:p>
    <w:p w:rsidR="00A662A5" w:rsidRPr="00A662A5" w:rsidRDefault="00A662A5" w:rsidP="005B0A9A">
      <w:pPr>
        <w:widowControl w:val="0"/>
        <w:autoSpaceDE w:val="0"/>
        <w:autoSpaceDN w:val="0"/>
        <w:adjustRightInd w:val="0"/>
        <w:spacing w:after="0" w:line="240" w:lineRule="auto"/>
        <w:ind w:firstLine="709"/>
        <w:jc w:val="center"/>
        <w:rPr>
          <w:rFonts w:ascii="Times New Roman" w:hAnsi="Times New Roman"/>
        </w:rPr>
      </w:pPr>
      <w:bookmarkStart w:id="25" w:name="Par332"/>
      <w:bookmarkEnd w:id="25"/>
      <w:r w:rsidRPr="00A662A5">
        <w:rPr>
          <w:rFonts w:ascii="Times New Roman" w:hAnsi="Times New Roman"/>
        </w:rPr>
        <w:t>Заявление</w:t>
      </w:r>
    </w:p>
    <w:p w:rsidR="005B0A9A" w:rsidRDefault="00A662A5" w:rsidP="005B0A9A">
      <w:pPr>
        <w:widowControl w:val="0"/>
        <w:autoSpaceDE w:val="0"/>
        <w:autoSpaceDN w:val="0"/>
        <w:adjustRightInd w:val="0"/>
        <w:spacing w:after="0" w:line="240" w:lineRule="auto"/>
        <w:ind w:firstLine="709"/>
        <w:jc w:val="center"/>
        <w:rPr>
          <w:rFonts w:ascii="Times New Roman" w:hAnsi="Times New Roman"/>
        </w:rPr>
      </w:pPr>
      <w:r w:rsidRPr="00A662A5">
        <w:rPr>
          <w:rFonts w:ascii="Times New Roman" w:hAnsi="Times New Roman"/>
        </w:rPr>
        <w:t xml:space="preserve">о выдаче разрешения на захоронение умершего в могилу </w:t>
      </w:r>
    </w:p>
    <w:p w:rsidR="00A662A5" w:rsidRPr="00A662A5" w:rsidRDefault="00A662A5" w:rsidP="005B0A9A">
      <w:pPr>
        <w:widowControl w:val="0"/>
        <w:autoSpaceDE w:val="0"/>
        <w:autoSpaceDN w:val="0"/>
        <w:adjustRightInd w:val="0"/>
        <w:spacing w:after="0" w:line="240" w:lineRule="auto"/>
        <w:ind w:firstLine="709"/>
        <w:jc w:val="center"/>
        <w:rPr>
          <w:rFonts w:ascii="Times New Roman" w:hAnsi="Times New Roman"/>
        </w:rPr>
      </w:pPr>
      <w:r w:rsidRPr="00A662A5">
        <w:rPr>
          <w:rFonts w:ascii="Times New Roman" w:hAnsi="Times New Roman"/>
        </w:rPr>
        <w:t>(на помещение урны с прахом в могилу)</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5B0A9A" w:rsidRDefault="005B0A9A" w:rsidP="005B0A9A">
      <w:pPr>
        <w:widowControl w:val="0"/>
        <w:autoSpaceDE w:val="0"/>
        <w:autoSpaceDN w:val="0"/>
        <w:adjustRightInd w:val="0"/>
        <w:spacing w:after="0" w:line="240" w:lineRule="auto"/>
        <w:jc w:val="both"/>
        <w:rPr>
          <w:rFonts w:ascii="Times New Roman" w:hAnsi="Times New Roman"/>
        </w:rPr>
      </w:pPr>
      <w:r>
        <w:rPr>
          <w:rFonts w:ascii="Times New Roman" w:hAnsi="Times New Roman"/>
        </w:rPr>
        <w:t>Прошу выдать разрешение на</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________________________________________________________</w:t>
      </w:r>
    </w:p>
    <w:p w:rsidR="005B0A9A" w:rsidRDefault="005B0A9A" w:rsidP="005B0A9A">
      <w:pPr>
        <w:widowControl w:val="0"/>
        <w:autoSpaceDE w:val="0"/>
        <w:autoSpaceDN w:val="0"/>
        <w:adjustRightInd w:val="0"/>
        <w:spacing w:after="0" w:line="240" w:lineRule="auto"/>
        <w:ind w:firstLine="709"/>
        <w:jc w:val="both"/>
        <w:rPr>
          <w:rFonts w:ascii="Times New Roman" w:hAnsi="Times New Roman"/>
        </w:rPr>
      </w:pPr>
      <w:r>
        <w:rPr>
          <w:rFonts w:ascii="Times New Roman" w:hAnsi="Times New Roman"/>
        </w:rPr>
        <w:t xml:space="preserve">                               </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___________________________________________________</w:t>
      </w:r>
      <w:r w:rsidR="005B0A9A">
        <w:rPr>
          <w:rFonts w:ascii="Times New Roman" w:hAnsi="Times New Roman"/>
        </w:rPr>
        <w:t>__________________________</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(фамилия, имя, отчество умершего)</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5B0A9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Дата смерти _________________, на кладбище __________________________________________</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                                                                                      (наименование кладбища)</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5B0A9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__________________________________________________________________________________</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                                                    (дата, Ф.И.О., подпись)</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 xml:space="preserve">Приложение:  указываются   документы,  которые   заявитель  представляет  в соответствии с </w:t>
      </w:r>
      <w:hyperlink w:anchor="Par131" w:history="1">
        <w:r w:rsidRPr="00A662A5">
          <w:rPr>
            <w:rFonts w:ascii="Times New Roman" w:hAnsi="Times New Roman"/>
          </w:rPr>
          <w:t>пунктом 2.6</w:t>
        </w:r>
      </w:hyperlink>
      <w:r w:rsidRPr="00A662A5">
        <w:rPr>
          <w:rFonts w:ascii="Times New Roman" w:hAnsi="Times New Roman"/>
        </w:rPr>
        <w:t xml:space="preserve"> Административного регламента.</w:t>
      </w: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5799"/>
      </w:tblGrid>
      <w:tr w:rsidR="00A662A5" w:rsidRPr="00A662A5" w:rsidTr="007F4CF8">
        <w:trPr>
          <w:trHeight w:val="383"/>
        </w:trPr>
        <w:tc>
          <w:tcPr>
            <w:tcW w:w="825" w:type="dxa"/>
            <w:tcBorders>
              <w:right w:val="single" w:sz="4" w:space="0" w:color="auto"/>
            </w:tcBorders>
          </w:tcPr>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выдать на руки в Администрации</w:t>
            </w:r>
          </w:p>
        </w:tc>
      </w:tr>
      <w:tr w:rsidR="00A662A5" w:rsidRPr="00A662A5" w:rsidTr="007F4CF8">
        <w:trPr>
          <w:trHeight w:val="382"/>
        </w:trPr>
        <w:tc>
          <w:tcPr>
            <w:tcW w:w="825" w:type="dxa"/>
            <w:tcBorders>
              <w:right w:val="single" w:sz="4" w:space="0" w:color="auto"/>
            </w:tcBorders>
          </w:tcPr>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5B0A9A">
            <w:pPr>
              <w:widowControl w:val="0"/>
              <w:autoSpaceDE w:val="0"/>
              <w:autoSpaceDN w:val="0"/>
              <w:adjustRightInd w:val="0"/>
              <w:spacing w:after="0" w:line="240" w:lineRule="auto"/>
              <w:ind w:firstLine="709"/>
              <w:jc w:val="both"/>
              <w:rPr>
                <w:rFonts w:ascii="Times New Roman" w:hAnsi="Times New Roman"/>
              </w:rPr>
            </w:pPr>
            <w:r w:rsidRPr="00A662A5">
              <w:rPr>
                <w:rFonts w:ascii="Times New Roman" w:hAnsi="Times New Roman"/>
              </w:rPr>
              <w:t>направить по почте</w:t>
            </w:r>
          </w:p>
        </w:tc>
      </w:tr>
    </w:tbl>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A662A5">
      <w:pPr>
        <w:pStyle w:val="ConsPlusNonformat"/>
        <w:ind w:firstLine="709"/>
        <w:jc w:val="both"/>
        <w:rPr>
          <w:rFonts w:ascii="Times New Roman" w:hAnsi="Times New Roman" w:cs="Times New Roman"/>
          <w:sz w:val="22"/>
          <w:szCs w:val="22"/>
        </w:rPr>
      </w:pPr>
    </w:p>
    <w:p w:rsidR="00A662A5" w:rsidRPr="00A662A5" w:rsidRDefault="00A662A5" w:rsidP="00A662A5">
      <w:pPr>
        <w:widowControl w:val="0"/>
        <w:autoSpaceDE w:val="0"/>
        <w:autoSpaceDN w:val="0"/>
        <w:spacing w:after="0" w:line="240" w:lineRule="auto"/>
        <w:ind w:firstLine="709"/>
        <w:jc w:val="both"/>
        <w:rPr>
          <w:rFonts w:ascii="Times New Roman" w:hAnsi="Times New Roman"/>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D077CA" w:rsidRDefault="00D077CA" w:rsidP="00A662A5">
      <w:pPr>
        <w:spacing w:after="0" w:line="240" w:lineRule="auto"/>
        <w:ind w:firstLine="709"/>
        <w:jc w:val="both"/>
        <w:rPr>
          <w:rFonts w:ascii="Times New Roman" w:hAnsi="Times New Roman"/>
          <w:bCs/>
        </w:rPr>
      </w:pPr>
    </w:p>
    <w:p w:rsidR="00D077CA" w:rsidRDefault="00D077CA" w:rsidP="00A662A5">
      <w:pPr>
        <w:spacing w:after="0" w:line="240" w:lineRule="auto"/>
        <w:ind w:firstLine="709"/>
        <w:jc w:val="both"/>
        <w:rPr>
          <w:rFonts w:ascii="Times New Roman" w:hAnsi="Times New Roman"/>
          <w:bCs/>
        </w:rPr>
      </w:pPr>
    </w:p>
    <w:p w:rsidR="00D077CA" w:rsidRDefault="00D077CA" w:rsidP="00A662A5">
      <w:pPr>
        <w:spacing w:after="0" w:line="240" w:lineRule="auto"/>
        <w:ind w:firstLine="709"/>
        <w:jc w:val="both"/>
        <w:rPr>
          <w:rFonts w:ascii="Times New Roman" w:hAnsi="Times New Roman"/>
          <w:bCs/>
        </w:rPr>
      </w:pPr>
    </w:p>
    <w:p w:rsidR="00D077CA" w:rsidRDefault="00D077CA" w:rsidP="00A662A5">
      <w:pPr>
        <w:spacing w:after="0" w:line="240" w:lineRule="auto"/>
        <w:ind w:firstLine="709"/>
        <w:jc w:val="both"/>
        <w:rPr>
          <w:rFonts w:ascii="Times New Roman" w:hAnsi="Times New Roman"/>
          <w:bCs/>
        </w:rPr>
      </w:pPr>
    </w:p>
    <w:p w:rsidR="00A662A5" w:rsidRPr="00A662A5" w:rsidRDefault="00A662A5" w:rsidP="00D077CA">
      <w:pPr>
        <w:spacing w:after="0" w:line="240" w:lineRule="auto"/>
        <w:ind w:firstLine="709"/>
        <w:jc w:val="right"/>
        <w:rPr>
          <w:rFonts w:ascii="Times New Roman" w:hAnsi="Times New Roman"/>
          <w:bCs/>
        </w:rPr>
      </w:pPr>
      <w:r w:rsidRPr="00A662A5">
        <w:rPr>
          <w:rFonts w:ascii="Times New Roman" w:hAnsi="Times New Roman"/>
          <w:bCs/>
        </w:rPr>
        <w:lastRenderedPageBreak/>
        <w:t>Приложение № 2</w:t>
      </w:r>
    </w:p>
    <w:p w:rsidR="00A662A5" w:rsidRPr="00A662A5" w:rsidRDefault="00A662A5" w:rsidP="00D077CA">
      <w:pPr>
        <w:spacing w:after="0" w:line="240" w:lineRule="auto"/>
        <w:ind w:firstLine="709"/>
        <w:jc w:val="right"/>
        <w:rPr>
          <w:rFonts w:ascii="Times New Roman" w:hAnsi="Times New Roman"/>
          <w:bCs/>
        </w:rPr>
      </w:pPr>
      <w:r w:rsidRPr="00A662A5">
        <w:rPr>
          <w:rFonts w:ascii="Times New Roman" w:hAnsi="Times New Roman"/>
          <w:bCs/>
        </w:rPr>
        <w:t>к Административному регламенту</w:t>
      </w:r>
    </w:p>
    <w:p w:rsidR="00A662A5" w:rsidRDefault="00A662A5" w:rsidP="00A662A5">
      <w:pPr>
        <w:spacing w:after="0" w:line="240" w:lineRule="auto"/>
        <w:ind w:firstLine="709"/>
        <w:jc w:val="both"/>
        <w:rPr>
          <w:rFonts w:ascii="Times New Roman" w:hAnsi="Times New Roman"/>
        </w:rPr>
      </w:pPr>
    </w:p>
    <w:p w:rsidR="00D077CA" w:rsidRPr="00A662A5" w:rsidRDefault="00D077CA" w:rsidP="00A662A5">
      <w:pPr>
        <w:spacing w:after="0" w:line="240" w:lineRule="auto"/>
        <w:ind w:firstLine="709"/>
        <w:jc w:val="both"/>
        <w:rPr>
          <w:rFonts w:ascii="Times New Roman" w:hAnsi="Times New Roman"/>
        </w:rPr>
      </w:pPr>
    </w:p>
    <w:p w:rsidR="00A662A5" w:rsidRPr="00A662A5" w:rsidRDefault="00A662A5" w:rsidP="00A662A5">
      <w:pPr>
        <w:spacing w:after="0" w:line="240" w:lineRule="auto"/>
        <w:ind w:firstLine="709"/>
        <w:jc w:val="both"/>
        <w:rPr>
          <w:rFonts w:ascii="Times New Roman" w:hAnsi="Times New Roman"/>
        </w:rPr>
      </w:pPr>
    </w:p>
    <w:p w:rsidR="00D077CA"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В </w:t>
      </w:r>
      <w:r w:rsidR="00D077CA">
        <w:rPr>
          <w:rFonts w:ascii="Times New Roman" w:hAnsi="Times New Roman"/>
        </w:rPr>
        <w:t xml:space="preserve">местную </w:t>
      </w:r>
      <w:r w:rsidRPr="00A662A5">
        <w:rPr>
          <w:rFonts w:ascii="Times New Roman" w:hAnsi="Times New Roman"/>
        </w:rPr>
        <w:t xml:space="preserve">администрацию </w:t>
      </w:r>
      <w:r w:rsidR="00D077CA">
        <w:rPr>
          <w:rFonts w:ascii="Times New Roman" w:hAnsi="Times New Roman"/>
        </w:rPr>
        <w:t>МО</w:t>
      </w:r>
    </w:p>
    <w:p w:rsidR="00A662A5" w:rsidRPr="00A662A5" w:rsidRDefault="00D077CA" w:rsidP="00D077CA">
      <w:pPr>
        <w:widowControl w:val="0"/>
        <w:autoSpaceDE w:val="0"/>
        <w:autoSpaceDN w:val="0"/>
        <w:adjustRightInd w:val="0"/>
        <w:spacing w:after="0" w:line="240" w:lineRule="auto"/>
        <w:ind w:firstLine="709"/>
        <w:jc w:val="right"/>
        <w:rPr>
          <w:rFonts w:ascii="Times New Roman" w:hAnsi="Times New Roman"/>
        </w:rPr>
      </w:pPr>
      <w:r>
        <w:rPr>
          <w:rFonts w:ascii="Times New Roman" w:hAnsi="Times New Roman"/>
        </w:rPr>
        <w:t xml:space="preserve"> Горбунковское сельское поселение</w:t>
      </w:r>
    </w:p>
    <w:p w:rsidR="00A662A5" w:rsidRPr="00A662A5"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w:t>
      </w:r>
      <w:r w:rsidR="00321511" w:rsidRPr="00A662A5">
        <w:rPr>
          <w:rFonts w:ascii="Times New Roman" w:hAnsi="Times New Roman"/>
        </w:rPr>
        <w:t>О</w:t>
      </w:r>
      <w:r w:rsidRPr="00A662A5">
        <w:rPr>
          <w:rFonts w:ascii="Times New Roman" w:hAnsi="Times New Roman"/>
        </w:rPr>
        <w:t>т</w:t>
      </w:r>
      <w:r w:rsidR="00321511">
        <w:rPr>
          <w:rFonts w:ascii="Times New Roman" w:hAnsi="Times New Roman"/>
        </w:rPr>
        <w:t>__________________________________</w:t>
      </w:r>
      <w:r w:rsidRPr="00A662A5">
        <w:rPr>
          <w:rFonts w:ascii="Times New Roman" w:hAnsi="Times New Roman"/>
        </w:rPr>
        <w:t xml:space="preserve"> ___________________________________,</w:t>
      </w:r>
    </w:p>
    <w:p w:rsidR="00A662A5" w:rsidRPr="00A662A5"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(Ф.И.О. заявителя)</w:t>
      </w:r>
    </w:p>
    <w:p w:rsidR="00A662A5" w:rsidRPr="00A662A5"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зарегистрированного    по   адресу:</w:t>
      </w:r>
    </w:p>
    <w:p w:rsidR="00A662A5" w:rsidRPr="00A662A5"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______________________________________</w:t>
      </w:r>
    </w:p>
    <w:p w:rsidR="00A662A5" w:rsidRPr="00A662A5" w:rsidRDefault="00A662A5" w:rsidP="00D077CA">
      <w:pPr>
        <w:widowControl w:val="0"/>
        <w:autoSpaceDE w:val="0"/>
        <w:autoSpaceDN w:val="0"/>
        <w:adjustRightInd w:val="0"/>
        <w:spacing w:after="0" w:line="240" w:lineRule="auto"/>
        <w:ind w:firstLine="709"/>
        <w:jc w:val="right"/>
        <w:rPr>
          <w:rFonts w:ascii="Times New Roman" w:hAnsi="Times New Roman"/>
        </w:rPr>
      </w:pPr>
      <w:r w:rsidRPr="00A662A5">
        <w:rPr>
          <w:rFonts w:ascii="Times New Roman" w:hAnsi="Times New Roman"/>
        </w:rPr>
        <w:t xml:space="preserve">                                                                                           (место  регистрации; телефон, факс, иные сведения)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ind w:firstLine="709"/>
        <w:jc w:val="center"/>
        <w:rPr>
          <w:rFonts w:ascii="Times New Roman" w:hAnsi="Times New Roman"/>
        </w:rPr>
      </w:pPr>
      <w:bookmarkStart w:id="26" w:name="Par372"/>
      <w:bookmarkEnd w:id="26"/>
      <w:r w:rsidRPr="00A662A5">
        <w:rPr>
          <w:rFonts w:ascii="Times New Roman" w:hAnsi="Times New Roman"/>
        </w:rPr>
        <w:t>Заявление</w:t>
      </w:r>
    </w:p>
    <w:p w:rsidR="00A662A5" w:rsidRPr="00A662A5" w:rsidRDefault="00A662A5" w:rsidP="00D077CA">
      <w:pPr>
        <w:widowControl w:val="0"/>
        <w:autoSpaceDE w:val="0"/>
        <w:autoSpaceDN w:val="0"/>
        <w:adjustRightInd w:val="0"/>
        <w:spacing w:after="0" w:line="240" w:lineRule="auto"/>
        <w:ind w:firstLine="709"/>
        <w:jc w:val="center"/>
        <w:rPr>
          <w:rFonts w:ascii="Times New Roman" w:hAnsi="Times New Roman"/>
        </w:rPr>
      </w:pPr>
      <w:r w:rsidRPr="00A662A5">
        <w:rPr>
          <w:rFonts w:ascii="Times New Roman" w:hAnsi="Times New Roman"/>
        </w:rPr>
        <w:t>о выдаче разрешения на захоронение умершего в родственное место</w:t>
      </w:r>
    </w:p>
    <w:p w:rsidR="00A662A5" w:rsidRPr="00A662A5" w:rsidRDefault="00A662A5" w:rsidP="00D077CA">
      <w:pPr>
        <w:widowControl w:val="0"/>
        <w:autoSpaceDE w:val="0"/>
        <w:autoSpaceDN w:val="0"/>
        <w:adjustRightInd w:val="0"/>
        <w:spacing w:after="0" w:line="240" w:lineRule="auto"/>
        <w:ind w:firstLine="709"/>
        <w:jc w:val="center"/>
        <w:rPr>
          <w:rFonts w:ascii="Times New Roman" w:hAnsi="Times New Roman"/>
        </w:rPr>
      </w:pPr>
      <w:r w:rsidRPr="00A662A5">
        <w:rPr>
          <w:rFonts w:ascii="Times New Roman" w:hAnsi="Times New Roman"/>
        </w:rPr>
        <w:t>захоронения, на участке в пределах ограды родственного места</w:t>
      </w:r>
    </w:p>
    <w:p w:rsidR="00A662A5" w:rsidRPr="00A662A5" w:rsidRDefault="00A662A5" w:rsidP="00D077CA">
      <w:pPr>
        <w:widowControl w:val="0"/>
        <w:autoSpaceDE w:val="0"/>
        <w:autoSpaceDN w:val="0"/>
        <w:adjustRightInd w:val="0"/>
        <w:spacing w:after="0" w:line="240" w:lineRule="auto"/>
        <w:ind w:firstLine="709"/>
        <w:jc w:val="center"/>
        <w:rPr>
          <w:rFonts w:ascii="Times New Roman" w:hAnsi="Times New Roman"/>
        </w:rPr>
      </w:pPr>
      <w:r w:rsidRPr="00A662A5">
        <w:rPr>
          <w:rFonts w:ascii="Times New Roman" w:hAnsi="Times New Roman"/>
        </w:rPr>
        <w:t>захоронения</w:t>
      </w:r>
    </w:p>
    <w:p w:rsidR="00A662A5" w:rsidRPr="00A662A5" w:rsidRDefault="00A662A5" w:rsidP="00A662A5">
      <w:pPr>
        <w:widowControl w:val="0"/>
        <w:autoSpaceDE w:val="0"/>
        <w:autoSpaceDN w:val="0"/>
        <w:adjustRightInd w:val="0"/>
        <w:spacing w:after="0" w:line="240" w:lineRule="auto"/>
        <w:ind w:firstLine="709"/>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Прошу   выдать   разрешение   на    захоронение     умершего   родственника</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__________________________________________________________________________________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                                                          (фамилия, имя, отчество)</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__________________________________________________________________________________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(указать куда: в родственное захоронение или на участок  в пределах  ограды родственного захоронения)</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где ранее захоронен в ___________ году 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                                                   (родственное отношение, Ф.И.О. ранее захороненного лица)</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__________________________________________________________________________________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на участке </w:t>
      </w:r>
      <w:r w:rsidR="00D624AA">
        <w:rPr>
          <w:rFonts w:ascii="Times New Roman" w:hAnsi="Times New Roman"/>
        </w:rPr>
        <w:t>№</w:t>
      </w:r>
      <w:r w:rsidRPr="00A662A5">
        <w:rPr>
          <w:rFonts w:ascii="Times New Roman" w:hAnsi="Times New Roman"/>
        </w:rPr>
        <w:t xml:space="preserve"> ________, в могиле </w:t>
      </w:r>
      <w:r w:rsidR="00D624AA">
        <w:rPr>
          <w:rFonts w:ascii="Times New Roman" w:hAnsi="Times New Roman"/>
        </w:rPr>
        <w:t>№</w:t>
      </w:r>
      <w:r w:rsidRPr="00A662A5">
        <w:rPr>
          <w:rFonts w:ascii="Times New Roman" w:hAnsi="Times New Roman"/>
        </w:rPr>
        <w:t xml:space="preserve"> _______, кладбища 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                                                                                                                   (наименование)</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на могиле имеется __________________________________________________________________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                                                               (указать вид намогильного сооружения)</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с надписью ________________________________________________________________________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                                                              (Ф.И.О. ранее захороненного лица)</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Правильность сведений подтверждаю.</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Подпись _________________ Ф.И.О. __________________________________ Дата ___________</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Приложение:  указываются   документы, которые  заявитель   представляет   в</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 xml:space="preserve">соответствии с </w:t>
      </w:r>
      <w:hyperlink w:anchor="Par131" w:history="1">
        <w:r w:rsidRPr="00A662A5">
          <w:rPr>
            <w:rFonts w:ascii="Times New Roman" w:hAnsi="Times New Roman"/>
          </w:rPr>
          <w:t>пунктом 2.6</w:t>
        </w:r>
      </w:hyperlink>
      <w:r w:rsidRPr="00A662A5">
        <w:rPr>
          <w:rFonts w:ascii="Times New Roman" w:hAnsi="Times New Roman"/>
        </w:rPr>
        <w:t xml:space="preserve"> Административного регламента.</w:t>
      </w: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5799"/>
      </w:tblGrid>
      <w:tr w:rsidR="00A662A5" w:rsidRPr="00A662A5" w:rsidTr="007F4CF8">
        <w:trPr>
          <w:trHeight w:val="383"/>
        </w:trPr>
        <w:tc>
          <w:tcPr>
            <w:tcW w:w="825" w:type="dxa"/>
            <w:tcBorders>
              <w:right w:val="single" w:sz="4" w:space="0" w:color="auto"/>
            </w:tcBorders>
          </w:tcPr>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выдать на руки в Администрации</w:t>
            </w:r>
          </w:p>
        </w:tc>
      </w:tr>
      <w:tr w:rsidR="00A662A5" w:rsidRPr="00A662A5" w:rsidTr="007F4CF8">
        <w:trPr>
          <w:trHeight w:val="382"/>
        </w:trPr>
        <w:tc>
          <w:tcPr>
            <w:tcW w:w="825" w:type="dxa"/>
            <w:tcBorders>
              <w:right w:val="single" w:sz="4" w:space="0" w:color="auto"/>
            </w:tcBorders>
          </w:tcPr>
          <w:p w:rsidR="00A662A5" w:rsidRPr="00A662A5" w:rsidRDefault="00A662A5" w:rsidP="00D077CA">
            <w:pPr>
              <w:widowControl w:val="0"/>
              <w:autoSpaceDE w:val="0"/>
              <w:autoSpaceDN w:val="0"/>
              <w:adjustRightInd w:val="0"/>
              <w:spacing w:after="0" w:line="240" w:lineRule="auto"/>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D077C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направить по почте</w:t>
            </w:r>
          </w:p>
        </w:tc>
      </w:tr>
    </w:tbl>
    <w:p w:rsidR="00A662A5" w:rsidRPr="00A662A5" w:rsidRDefault="00A662A5" w:rsidP="00D077CA">
      <w:pPr>
        <w:spacing w:after="0" w:line="240" w:lineRule="auto"/>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Default="00A662A5" w:rsidP="00A662A5">
      <w:pPr>
        <w:spacing w:after="0" w:line="240" w:lineRule="auto"/>
        <w:ind w:firstLine="709"/>
        <w:jc w:val="both"/>
        <w:rPr>
          <w:rFonts w:ascii="Times New Roman" w:hAnsi="Times New Roman"/>
          <w:bCs/>
        </w:rPr>
      </w:pPr>
    </w:p>
    <w:p w:rsidR="00D624AA" w:rsidRDefault="00D624AA" w:rsidP="00A662A5">
      <w:pPr>
        <w:spacing w:after="0" w:line="240" w:lineRule="auto"/>
        <w:ind w:firstLine="709"/>
        <w:jc w:val="both"/>
        <w:rPr>
          <w:rFonts w:ascii="Times New Roman" w:hAnsi="Times New Roman"/>
          <w:bCs/>
        </w:rPr>
      </w:pPr>
    </w:p>
    <w:p w:rsidR="00D624AA" w:rsidRPr="00A662A5" w:rsidRDefault="00D624AA" w:rsidP="00A662A5">
      <w:pPr>
        <w:spacing w:after="0" w:line="240" w:lineRule="auto"/>
        <w:ind w:firstLine="709"/>
        <w:jc w:val="both"/>
        <w:rPr>
          <w:rFonts w:ascii="Times New Roman" w:hAnsi="Times New Roman"/>
          <w:bCs/>
        </w:rPr>
      </w:pPr>
    </w:p>
    <w:p w:rsidR="00A662A5" w:rsidRPr="00A662A5" w:rsidRDefault="00A662A5" w:rsidP="00A662A5">
      <w:pPr>
        <w:spacing w:after="0" w:line="240" w:lineRule="auto"/>
        <w:ind w:firstLine="709"/>
        <w:jc w:val="both"/>
        <w:rPr>
          <w:rFonts w:ascii="Times New Roman" w:hAnsi="Times New Roman"/>
          <w:bCs/>
        </w:rPr>
      </w:pPr>
    </w:p>
    <w:p w:rsidR="00A662A5" w:rsidRPr="00A662A5" w:rsidRDefault="00A662A5" w:rsidP="00D624AA">
      <w:pPr>
        <w:spacing w:after="0" w:line="240" w:lineRule="auto"/>
        <w:ind w:firstLine="709"/>
        <w:jc w:val="right"/>
        <w:rPr>
          <w:rFonts w:ascii="Times New Roman" w:hAnsi="Times New Roman"/>
          <w:bCs/>
        </w:rPr>
      </w:pPr>
      <w:r w:rsidRPr="00A662A5">
        <w:rPr>
          <w:rFonts w:ascii="Times New Roman" w:hAnsi="Times New Roman"/>
          <w:bCs/>
        </w:rPr>
        <w:lastRenderedPageBreak/>
        <w:t>Приложение № 3</w:t>
      </w:r>
    </w:p>
    <w:p w:rsidR="00A662A5" w:rsidRPr="00A662A5" w:rsidRDefault="00A662A5" w:rsidP="00D624AA">
      <w:pPr>
        <w:spacing w:after="0" w:line="240" w:lineRule="auto"/>
        <w:ind w:firstLine="709"/>
        <w:jc w:val="right"/>
        <w:rPr>
          <w:rFonts w:ascii="Times New Roman" w:hAnsi="Times New Roman"/>
          <w:bCs/>
        </w:rPr>
      </w:pPr>
      <w:r w:rsidRPr="00A662A5">
        <w:rPr>
          <w:rFonts w:ascii="Times New Roman" w:hAnsi="Times New Roman"/>
          <w:bCs/>
        </w:rPr>
        <w:t>к Административному регламенту</w:t>
      </w:r>
    </w:p>
    <w:p w:rsidR="00A662A5" w:rsidRPr="00A662A5" w:rsidRDefault="00A662A5" w:rsidP="00A662A5">
      <w:pPr>
        <w:spacing w:after="0" w:line="240" w:lineRule="auto"/>
        <w:ind w:firstLine="709"/>
        <w:jc w:val="both"/>
        <w:rPr>
          <w:rFonts w:ascii="Times New Roman" w:hAnsi="Times New Roman"/>
          <w:b/>
        </w:rPr>
      </w:pPr>
    </w:p>
    <w:p w:rsidR="00A662A5" w:rsidRPr="00A662A5" w:rsidRDefault="00A662A5" w:rsidP="00A662A5">
      <w:pPr>
        <w:spacing w:after="0" w:line="240" w:lineRule="auto"/>
        <w:ind w:firstLine="709"/>
        <w:jc w:val="both"/>
        <w:rPr>
          <w:rFonts w:ascii="Times New Roman" w:hAnsi="Times New Roman"/>
          <w:b/>
        </w:rPr>
      </w:pPr>
    </w:p>
    <w:p w:rsidR="00D624AA" w:rsidRDefault="00A662A5" w:rsidP="00D624AA">
      <w:pPr>
        <w:shd w:val="clear" w:color="auto" w:fill="FFFFFF"/>
        <w:spacing w:after="0" w:line="240" w:lineRule="auto"/>
        <w:ind w:firstLine="709"/>
        <w:jc w:val="right"/>
        <w:rPr>
          <w:rFonts w:ascii="Times New Roman" w:hAnsi="Times New Roman"/>
          <w:color w:val="00000A"/>
          <w:spacing w:val="-2"/>
        </w:rPr>
      </w:pPr>
      <w:r w:rsidRPr="00A662A5">
        <w:rPr>
          <w:rFonts w:ascii="Times New Roman" w:hAnsi="Times New Roman"/>
          <w:color w:val="00000A"/>
          <w:spacing w:val="-2"/>
        </w:rPr>
        <w:t xml:space="preserve">Главе </w:t>
      </w:r>
      <w:r w:rsidR="00D624AA">
        <w:rPr>
          <w:rFonts w:ascii="Times New Roman" w:hAnsi="Times New Roman"/>
          <w:color w:val="00000A"/>
          <w:spacing w:val="-2"/>
        </w:rPr>
        <w:t xml:space="preserve">местной </w:t>
      </w:r>
      <w:r w:rsidRPr="00A662A5">
        <w:rPr>
          <w:rFonts w:ascii="Times New Roman" w:hAnsi="Times New Roman"/>
          <w:color w:val="00000A"/>
          <w:spacing w:val="-2"/>
        </w:rPr>
        <w:t xml:space="preserve">администрации </w:t>
      </w:r>
      <w:r w:rsidR="00D624AA">
        <w:rPr>
          <w:rFonts w:ascii="Times New Roman" w:hAnsi="Times New Roman"/>
          <w:color w:val="00000A"/>
          <w:spacing w:val="-2"/>
        </w:rPr>
        <w:t xml:space="preserve">МО </w:t>
      </w:r>
    </w:p>
    <w:p w:rsidR="00A662A5" w:rsidRPr="00A662A5" w:rsidRDefault="00D624AA" w:rsidP="00D624AA">
      <w:pPr>
        <w:shd w:val="clear" w:color="auto" w:fill="FFFFFF"/>
        <w:spacing w:after="0" w:line="240" w:lineRule="auto"/>
        <w:ind w:firstLine="709"/>
        <w:jc w:val="right"/>
        <w:rPr>
          <w:rFonts w:ascii="Times New Roman" w:hAnsi="Times New Roman"/>
          <w:color w:val="00000A"/>
        </w:rPr>
      </w:pPr>
      <w:r>
        <w:rPr>
          <w:rFonts w:ascii="Times New Roman" w:hAnsi="Times New Roman"/>
          <w:color w:val="00000A"/>
          <w:spacing w:val="-2"/>
        </w:rPr>
        <w:t>Горбунковское сельское поселение</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bCs/>
          <w:color w:val="00000A"/>
        </w:rPr>
        <w:t>от_____________________________________</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color w:val="00000A"/>
        </w:rPr>
        <w:t>(Ф.И.О. заявителя)</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color w:val="00000A"/>
        </w:rPr>
        <w:t xml:space="preserve"> зарегистрированного по адресу:</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color w:val="00000A"/>
        </w:rPr>
        <w:t>_____________________________________ _____________________________________</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color w:val="00000A"/>
        </w:rPr>
        <w:t>_____________________________________</w:t>
      </w:r>
    </w:p>
    <w:p w:rsidR="00A662A5" w:rsidRPr="00A662A5" w:rsidRDefault="00A662A5" w:rsidP="00D624AA">
      <w:pPr>
        <w:shd w:val="clear" w:color="auto" w:fill="FFFFFF"/>
        <w:spacing w:after="0" w:line="240" w:lineRule="auto"/>
        <w:ind w:firstLine="709"/>
        <w:jc w:val="right"/>
        <w:rPr>
          <w:rFonts w:ascii="Times New Roman" w:hAnsi="Times New Roman"/>
          <w:color w:val="00000A"/>
        </w:rPr>
      </w:pPr>
      <w:r w:rsidRPr="00A662A5">
        <w:rPr>
          <w:rFonts w:ascii="Times New Roman" w:hAnsi="Times New Roman"/>
          <w:color w:val="00000A"/>
        </w:rPr>
        <w:t xml:space="preserve">        (паспортные данные, телефон)</w:t>
      </w:r>
    </w:p>
    <w:p w:rsidR="00A662A5" w:rsidRPr="00A662A5" w:rsidRDefault="00A662A5" w:rsidP="00A662A5">
      <w:pPr>
        <w:shd w:val="clear" w:color="auto" w:fill="FFFFFF"/>
        <w:spacing w:after="0" w:line="240" w:lineRule="auto"/>
        <w:ind w:firstLine="709"/>
        <w:jc w:val="both"/>
        <w:rPr>
          <w:rFonts w:ascii="Times New Roman" w:hAnsi="Times New Roman"/>
          <w:b/>
          <w:bCs/>
          <w:color w:val="00000A"/>
        </w:rPr>
      </w:pPr>
    </w:p>
    <w:p w:rsidR="00A662A5" w:rsidRPr="00A662A5" w:rsidRDefault="00A662A5" w:rsidP="00A662A5">
      <w:pPr>
        <w:shd w:val="clear" w:color="auto" w:fill="FFFFFF"/>
        <w:spacing w:after="0" w:line="240" w:lineRule="auto"/>
        <w:ind w:firstLine="709"/>
        <w:jc w:val="both"/>
        <w:rPr>
          <w:rFonts w:ascii="Times New Roman" w:hAnsi="Times New Roman"/>
          <w:b/>
          <w:bCs/>
          <w:color w:val="00000A"/>
        </w:rPr>
      </w:pPr>
    </w:p>
    <w:p w:rsidR="00A662A5" w:rsidRPr="00A662A5" w:rsidRDefault="00A662A5" w:rsidP="00D624AA">
      <w:pPr>
        <w:shd w:val="clear" w:color="auto" w:fill="FFFFFF"/>
        <w:spacing w:after="0" w:line="240" w:lineRule="auto"/>
        <w:ind w:firstLine="709"/>
        <w:jc w:val="center"/>
        <w:rPr>
          <w:rFonts w:ascii="Times New Roman" w:hAnsi="Times New Roman"/>
          <w:bCs/>
          <w:color w:val="00000A"/>
        </w:rPr>
      </w:pPr>
      <w:r w:rsidRPr="00A662A5">
        <w:rPr>
          <w:rFonts w:ascii="Times New Roman" w:hAnsi="Times New Roman"/>
          <w:bCs/>
          <w:color w:val="00000A"/>
        </w:rPr>
        <w:t>Заявление</w:t>
      </w:r>
    </w:p>
    <w:p w:rsidR="00A662A5" w:rsidRPr="00A662A5" w:rsidRDefault="00A662A5" w:rsidP="00A662A5">
      <w:pPr>
        <w:shd w:val="clear" w:color="auto" w:fill="FFFFFF"/>
        <w:spacing w:after="0" w:line="240" w:lineRule="auto"/>
        <w:ind w:firstLine="709"/>
        <w:jc w:val="both"/>
        <w:rPr>
          <w:rFonts w:ascii="Times New Roman" w:hAnsi="Times New Roman"/>
          <w:color w:val="00000A"/>
        </w:rPr>
      </w:pPr>
      <w:r w:rsidRPr="00A662A5">
        <w:rPr>
          <w:rFonts w:ascii="Times New Roman" w:hAnsi="Times New Roman"/>
          <w:bCs/>
          <w:color w:val="00000A"/>
        </w:rPr>
        <w:t xml:space="preserve"> </w:t>
      </w:r>
      <w:r w:rsidRPr="00A662A5">
        <w:rPr>
          <w:rFonts w:ascii="Times New Roman" w:hAnsi="Times New Roman"/>
          <w:bCs/>
          <w:color w:val="00000A"/>
          <w:spacing w:val="-1"/>
        </w:rPr>
        <w:t>о выдаче разрешения на перезахоронение останков умершего (ей) в могилу</w:t>
      </w:r>
    </w:p>
    <w:p w:rsidR="00D624AA" w:rsidRDefault="00D624AA" w:rsidP="00A662A5">
      <w:pPr>
        <w:shd w:val="clear" w:color="auto" w:fill="FFFFFF"/>
        <w:spacing w:after="0" w:line="240" w:lineRule="auto"/>
        <w:ind w:firstLine="709"/>
        <w:jc w:val="both"/>
        <w:rPr>
          <w:rFonts w:ascii="Times New Roman" w:hAnsi="Times New Roman"/>
          <w:color w:val="00000A"/>
          <w:spacing w:val="-2"/>
        </w:rPr>
      </w:pPr>
    </w:p>
    <w:p w:rsidR="00D624AA" w:rsidRDefault="00A662A5" w:rsidP="00D624AA">
      <w:pPr>
        <w:shd w:val="clear" w:color="auto" w:fill="FFFFFF"/>
        <w:spacing w:after="0" w:line="240" w:lineRule="auto"/>
        <w:jc w:val="both"/>
        <w:rPr>
          <w:rFonts w:ascii="Times New Roman" w:hAnsi="Times New Roman"/>
          <w:color w:val="00000A"/>
          <w:spacing w:val="-2"/>
        </w:rPr>
      </w:pPr>
      <w:r w:rsidRPr="00A662A5">
        <w:rPr>
          <w:rFonts w:ascii="Times New Roman" w:hAnsi="Times New Roman"/>
          <w:color w:val="00000A"/>
          <w:spacing w:val="-2"/>
        </w:rPr>
        <w:t>Прошу выда</w:t>
      </w:r>
      <w:r w:rsidR="00D624AA">
        <w:rPr>
          <w:rFonts w:ascii="Times New Roman" w:hAnsi="Times New Roman"/>
          <w:color w:val="00000A"/>
          <w:spacing w:val="-2"/>
        </w:rPr>
        <w:t>ть разрешение на перезахоронение</w:t>
      </w:r>
    </w:p>
    <w:p w:rsidR="00A662A5" w:rsidRPr="00A662A5" w:rsidRDefault="00A662A5" w:rsidP="00D624AA">
      <w:pPr>
        <w:shd w:val="clear" w:color="auto" w:fill="FFFFFF"/>
        <w:spacing w:after="0" w:line="240" w:lineRule="auto"/>
        <w:jc w:val="both"/>
        <w:rPr>
          <w:rFonts w:ascii="Times New Roman" w:hAnsi="Times New Roman"/>
          <w:color w:val="00000A"/>
          <w:spacing w:val="-2"/>
        </w:rPr>
      </w:pPr>
      <w:r w:rsidRPr="00A662A5">
        <w:rPr>
          <w:rFonts w:ascii="Times New Roman" w:hAnsi="Times New Roman"/>
          <w:color w:val="00000A"/>
          <w:spacing w:val="-2"/>
        </w:rPr>
        <w:t>__________________________________________________________________________________</w:t>
      </w:r>
    </w:p>
    <w:p w:rsidR="00A662A5" w:rsidRPr="00A662A5" w:rsidRDefault="00D624AA" w:rsidP="00D624AA">
      <w:pPr>
        <w:shd w:val="clear" w:color="auto" w:fill="FFFFFF"/>
        <w:spacing w:after="0" w:line="240" w:lineRule="auto"/>
        <w:jc w:val="both"/>
        <w:rPr>
          <w:rFonts w:ascii="Times New Roman" w:hAnsi="Times New Roman"/>
          <w:color w:val="00000A"/>
          <w:spacing w:val="-2"/>
        </w:rPr>
      </w:pPr>
      <w:r>
        <w:rPr>
          <w:rFonts w:ascii="Times New Roman" w:hAnsi="Times New Roman"/>
          <w:color w:val="00000A"/>
          <w:spacing w:val="-2"/>
        </w:rPr>
        <w:t xml:space="preserve">                                  </w:t>
      </w:r>
      <w:r w:rsidR="00A662A5" w:rsidRPr="00A662A5">
        <w:rPr>
          <w:rFonts w:ascii="Times New Roman" w:hAnsi="Times New Roman"/>
          <w:color w:val="00000A"/>
          <w:spacing w:val="-2"/>
        </w:rPr>
        <w:t>(фамилия, имя, отчество умершего)</w:t>
      </w:r>
    </w:p>
    <w:p w:rsidR="00A662A5" w:rsidRPr="00A662A5" w:rsidRDefault="00A662A5" w:rsidP="00D624AA">
      <w:pPr>
        <w:shd w:val="clear" w:color="auto" w:fill="FFFFFF"/>
        <w:spacing w:after="0" w:line="240" w:lineRule="auto"/>
        <w:jc w:val="both"/>
        <w:rPr>
          <w:rFonts w:ascii="Times New Roman" w:hAnsi="Times New Roman"/>
          <w:color w:val="00000A"/>
        </w:rPr>
      </w:pPr>
      <w:r w:rsidRPr="00A662A5">
        <w:rPr>
          <w:rFonts w:ascii="Times New Roman" w:hAnsi="Times New Roman"/>
          <w:color w:val="00000A"/>
          <w:spacing w:val="-2"/>
        </w:rPr>
        <w:t>Дата смерти</w:t>
      </w:r>
      <w:r w:rsidRPr="00A662A5">
        <w:rPr>
          <w:rFonts w:ascii="Times New Roman" w:hAnsi="Times New Roman"/>
          <w:color w:val="00000A"/>
        </w:rPr>
        <w:t>_____________________,</w:t>
      </w:r>
    </w:p>
    <w:p w:rsidR="00A662A5" w:rsidRPr="00A662A5" w:rsidRDefault="00A662A5" w:rsidP="00D624AA">
      <w:pPr>
        <w:shd w:val="clear" w:color="auto" w:fill="FFFFFF"/>
        <w:spacing w:after="0" w:line="240" w:lineRule="auto"/>
        <w:jc w:val="both"/>
        <w:rPr>
          <w:rFonts w:ascii="Times New Roman" w:hAnsi="Times New Roman"/>
          <w:color w:val="00000A"/>
        </w:rPr>
      </w:pPr>
      <w:r w:rsidRPr="00A662A5">
        <w:rPr>
          <w:rFonts w:ascii="Times New Roman" w:hAnsi="Times New Roman"/>
          <w:color w:val="00000A"/>
          <w:spacing w:val="-2"/>
        </w:rPr>
        <w:t>захороненного на кладбище____________________________________________________</w:t>
      </w:r>
    </w:p>
    <w:p w:rsidR="00A662A5" w:rsidRPr="00A662A5" w:rsidRDefault="00A662A5" w:rsidP="00D624AA">
      <w:pPr>
        <w:shd w:val="clear" w:color="auto" w:fill="FFFFFF"/>
        <w:spacing w:after="0" w:line="240" w:lineRule="auto"/>
        <w:jc w:val="both"/>
        <w:rPr>
          <w:rFonts w:ascii="Times New Roman" w:hAnsi="Times New Roman"/>
          <w:color w:val="00000A"/>
          <w:spacing w:val="-3"/>
        </w:rPr>
      </w:pP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t>(наименование кладбища)</w:t>
      </w:r>
    </w:p>
    <w:p w:rsidR="00A662A5" w:rsidRPr="00A662A5" w:rsidRDefault="00A662A5" w:rsidP="00D624AA">
      <w:pPr>
        <w:shd w:val="clear" w:color="auto" w:fill="FFFFFF"/>
        <w:spacing w:after="0" w:line="240" w:lineRule="auto"/>
        <w:jc w:val="both"/>
        <w:rPr>
          <w:rFonts w:ascii="Times New Roman" w:hAnsi="Times New Roman"/>
          <w:color w:val="00000A"/>
          <w:spacing w:val="-3"/>
        </w:rPr>
      </w:pPr>
    </w:p>
    <w:p w:rsidR="00A662A5" w:rsidRPr="00A662A5" w:rsidRDefault="00A662A5" w:rsidP="00D624AA">
      <w:pPr>
        <w:shd w:val="clear" w:color="auto" w:fill="FFFFFF"/>
        <w:spacing w:after="0" w:line="240" w:lineRule="auto"/>
        <w:jc w:val="both"/>
        <w:rPr>
          <w:rFonts w:ascii="Times New Roman" w:hAnsi="Times New Roman"/>
          <w:color w:val="00000A"/>
          <w:spacing w:val="-3"/>
        </w:rPr>
      </w:pPr>
      <w:r w:rsidRPr="00A662A5">
        <w:rPr>
          <w:rFonts w:ascii="Times New Roman" w:hAnsi="Times New Roman"/>
          <w:color w:val="00000A"/>
          <w:spacing w:val="-3"/>
        </w:rPr>
        <w:t>Место перезахоронение ________________________________________________________</w:t>
      </w:r>
    </w:p>
    <w:p w:rsidR="00A662A5" w:rsidRPr="00A662A5" w:rsidRDefault="00A662A5" w:rsidP="00D624AA">
      <w:pPr>
        <w:shd w:val="clear" w:color="auto" w:fill="FFFFFF"/>
        <w:spacing w:after="0" w:line="240" w:lineRule="auto"/>
        <w:jc w:val="both"/>
        <w:rPr>
          <w:rFonts w:ascii="Times New Roman" w:hAnsi="Times New Roman"/>
          <w:color w:val="00000A"/>
          <w:spacing w:val="-3"/>
        </w:rPr>
      </w:pP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r>
      <w:r w:rsidRPr="00A662A5">
        <w:rPr>
          <w:rFonts w:ascii="Times New Roman" w:hAnsi="Times New Roman"/>
          <w:color w:val="00000A"/>
          <w:spacing w:val="-3"/>
        </w:rPr>
        <w:tab/>
        <w:t>(наименование кладбища)</w:t>
      </w:r>
    </w:p>
    <w:p w:rsidR="00A662A5" w:rsidRPr="00A662A5" w:rsidRDefault="00A662A5" w:rsidP="00D624AA">
      <w:pPr>
        <w:shd w:val="clear" w:color="auto" w:fill="FFFFFF"/>
        <w:spacing w:after="0" w:line="240" w:lineRule="auto"/>
        <w:jc w:val="both"/>
        <w:rPr>
          <w:rFonts w:ascii="Times New Roman" w:hAnsi="Times New Roman"/>
          <w:color w:val="00000A"/>
        </w:rPr>
      </w:pPr>
    </w:p>
    <w:p w:rsidR="00A662A5" w:rsidRPr="00A662A5" w:rsidRDefault="00A662A5" w:rsidP="00D624AA">
      <w:pPr>
        <w:shd w:val="clear" w:color="auto" w:fill="FFFFFF"/>
        <w:spacing w:after="0" w:line="240" w:lineRule="auto"/>
        <w:jc w:val="both"/>
        <w:rPr>
          <w:rFonts w:ascii="Times New Roman" w:hAnsi="Times New Roman"/>
          <w:color w:val="00000A"/>
          <w:spacing w:val="-3"/>
        </w:rPr>
      </w:pPr>
      <w:r w:rsidRPr="00A662A5">
        <w:rPr>
          <w:rFonts w:ascii="Times New Roman" w:hAnsi="Times New Roman"/>
          <w:color w:val="00000A"/>
          <w:spacing w:val="-3"/>
        </w:rPr>
        <w:t>_____________________________________________________________________________</w:t>
      </w:r>
    </w:p>
    <w:p w:rsidR="00A662A5" w:rsidRPr="00A662A5" w:rsidRDefault="00D624AA" w:rsidP="00D624AA">
      <w:pPr>
        <w:shd w:val="clear" w:color="auto" w:fill="FFFFFF"/>
        <w:spacing w:after="0" w:line="240" w:lineRule="auto"/>
        <w:jc w:val="both"/>
        <w:rPr>
          <w:rFonts w:ascii="Times New Roman" w:hAnsi="Times New Roman"/>
          <w:color w:val="00000A"/>
        </w:rPr>
      </w:pPr>
      <w:r>
        <w:rPr>
          <w:rFonts w:ascii="Times New Roman" w:hAnsi="Times New Roman"/>
          <w:color w:val="00000A"/>
        </w:rPr>
        <w:t xml:space="preserve">                                                 </w:t>
      </w:r>
      <w:r w:rsidR="00A662A5" w:rsidRPr="00A662A5">
        <w:rPr>
          <w:rFonts w:ascii="Times New Roman" w:hAnsi="Times New Roman"/>
          <w:color w:val="00000A"/>
        </w:rPr>
        <w:t>(дата. Ф.И.О., подпись)</w:t>
      </w:r>
    </w:p>
    <w:p w:rsidR="00D624AA" w:rsidRDefault="00D624AA" w:rsidP="00D624AA">
      <w:pPr>
        <w:shd w:val="clear" w:color="auto" w:fill="FFFFFF"/>
        <w:spacing w:after="0" w:line="240" w:lineRule="auto"/>
        <w:jc w:val="both"/>
        <w:rPr>
          <w:rFonts w:ascii="Times New Roman" w:hAnsi="Times New Roman"/>
          <w:color w:val="00000A"/>
        </w:rPr>
      </w:pPr>
    </w:p>
    <w:p w:rsidR="00A662A5" w:rsidRPr="00A662A5" w:rsidRDefault="00A662A5" w:rsidP="00D624AA">
      <w:pPr>
        <w:shd w:val="clear" w:color="auto" w:fill="FFFFFF"/>
        <w:spacing w:after="0" w:line="240" w:lineRule="auto"/>
        <w:jc w:val="both"/>
        <w:rPr>
          <w:rFonts w:ascii="Times New Roman" w:hAnsi="Times New Roman"/>
          <w:color w:val="00000A"/>
        </w:rPr>
      </w:pPr>
      <w:r w:rsidRPr="00A662A5">
        <w:rPr>
          <w:rFonts w:ascii="Times New Roman" w:hAnsi="Times New Roman"/>
          <w:color w:val="00000A"/>
        </w:rPr>
        <w:t xml:space="preserve">Приложение: </w:t>
      </w:r>
      <w:r w:rsidRPr="00A662A5">
        <w:rPr>
          <w:rFonts w:ascii="Times New Roman" w:hAnsi="Times New Roman"/>
          <w:i/>
          <w:color w:val="00000A"/>
        </w:rPr>
        <w:t>указываются документы, которые заявитель представляет в соответствии с пунктом 2.6 методических рекомендаций</w:t>
      </w:r>
      <w:r w:rsidRPr="00A662A5">
        <w:rPr>
          <w:rFonts w:ascii="Times New Roman" w:hAnsi="Times New Roman"/>
          <w:color w:val="00000A"/>
        </w:rPr>
        <w:t>.</w:t>
      </w:r>
    </w:p>
    <w:p w:rsidR="00A662A5" w:rsidRDefault="00A662A5" w:rsidP="00D624AA">
      <w:pPr>
        <w:shd w:val="clear" w:color="auto" w:fill="FFFFFF"/>
        <w:spacing w:after="0" w:line="240" w:lineRule="auto"/>
        <w:jc w:val="both"/>
        <w:rPr>
          <w:rFonts w:ascii="Times New Roman" w:hAnsi="Times New Roman"/>
          <w:color w:val="00000A"/>
        </w:rPr>
      </w:pPr>
      <w:r w:rsidRPr="00A662A5">
        <w:rPr>
          <w:rFonts w:ascii="Times New Roman" w:hAnsi="Times New Roman"/>
          <w:color w:val="00000A"/>
        </w:rPr>
        <w:t>Правильность сведений подтверждаю, даю согласие на обработку персональных данных</w:t>
      </w:r>
    </w:p>
    <w:p w:rsidR="00D624AA" w:rsidRPr="00A662A5" w:rsidRDefault="00D624AA" w:rsidP="00D624AA">
      <w:pPr>
        <w:shd w:val="clear" w:color="auto" w:fill="FFFFFF"/>
        <w:spacing w:after="0" w:line="240" w:lineRule="auto"/>
        <w:jc w:val="both"/>
        <w:rPr>
          <w:rFonts w:ascii="Times New Roman" w:hAnsi="Times New Roman"/>
          <w:color w:val="00000A"/>
        </w:rPr>
      </w:pPr>
    </w:p>
    <w:p w:rsidR="00A662A5" w:rsidRPr="00D624AA" w:rsidRDefault="00A662A5" w:rsidP="00D624AA">
      <w:pPr>
        <w:shd w:val="clear" w:color="auto" w:fill="FFFFFF"/>
        <w:spacing w:after="0" w:line="240" w:lineRule="auto"/>
        <w:jc w:val="both"/>
        <w:rPr>
          <w:rFonts w:ascii="Times New Roman" w:hAnsi="Times New Roman"/>
          <w:i/>
          <w:iCs/>
          <w:color w:val="00000A"/>
        </w:rPr>
      </w:pPr>
      <w:r w:rsidRPr="00A662A5">
        <w:rPr>
          <w:rFonts w:ascii="Times New Roman" w:hAnsi="Times New Roman"/>
          <w:color w:val="00000A"/>
        </w:rPr>
        <w:t>«____»_________________20___ г. Подпись ______________/_______________________</w:t>
      </w:r>
      <w:r w:rsidR="00D624AA">
        <w:rPr>
          <w:rFonts w:ascii="Times New Roman" w:hAnsi="Times New Roman"/>
          <w:i/>
          <w:iCs/>
          <w:color w:val="00000A"/>
          <w:lang w:val="en-US"/>
        </w:rPr>
        <w:t>/</w:t>
      </w:r>
      <w:r w:rsidR="00D624AA">
        <w:rPr>
          <w:rFonts w:ascii="Times New Roman" w:hAnsi="Times New Roman"/>
          <w:i/>
          <w:iCs/>
          <w:color w:val="00000A"/>
        </w:rPr>
        <w:t>.</w:t>
      </w:r>
    </w:p>
    <w:p w:rsidR="00A662A5" w:rsidRPr="00A662A5" w:rsidRDefault="00A662A5" w:rsidP="00D624AA">
      <w:pPr>
        <w:shd w:val="clear" w:color="auto" w:fill="FFFFFF"/>
        <w:spacing w:after="0" w:line="240" w:lineRule="auto"/>
        <w:jc w:val="both"/>
        <w:rPr>
          <w:rFonts w:ascii="Times New Roman" w:hAnsi="Times New Roman"/>
          <w:color w:val="00000A"/>
        </w:rPr>
      </w:pPr>
    </w:p>
    <w:p w:rsidR="00A662A5" w:rsidRPr="00A662A5" w:rsidRDefault="00A662A5" w:rsidP="00D624AA">
      <w:pPr>
        <w:spacing w:after="0" w:line="240" w:lineRule="auto"/>
        <w:jc w:val="both"/>
        <w:rPr>
          <w:rFonts w:ascii="Times New Roman" w:hAnsi="Times New Roman"/>
          <w:color w:val="00000A"/>
        </w:rPr>
      </w:pPr>
    </w:p>
    <w:tbl>
      <w:tblPr>
        <w:tblW w:w="0" w:type="auto"/>
        <w:tblInd w:w="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25"/>
        <w:gridCol w:w="5799"/>
      </w:tblGrid>
      <w:tr w:rsidR="00A662A5" w:rsidRPr="00A662A5" w:rsidTr="007F4CF8">
        <w:trPr>
          <w:trHeight w:val="383"/>
        </w:trPr>
        <w:tc>
          <w:tcPr>
            <w:tcW w:w="825" w:type="dxa"/>
            <w:tcBorders>
              <w:right w:val="single" w:sz="4" w:space="0" w:color="auto"/>
            </w:tcBorders>
          </w:tcPr>
          <w:p w:rsidR="00A662A5" w:rsidRPr="00A662A5" w:rsidRDefault="00A662A5" w:rsidP="00D624AA">
            <w:pPr>
              <w:widowControl w:val="0"/>
              <w:autoSpaceDE w:val="0"/>
              <w:autoSpaceDN w:val="0"/>
              <w:adjustRightInd w:val="0"/>
              <w:spacing w:after="0" w:line="240" w:lineRule="auto"/>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D624A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выдать на руки в Администрации</w:t>
            </w:r>
          </w:p>
        </w:tc>
      </w:tr>
      <w:tr w:rsidR="00A662A5" w:rsidRPr="00A662A5" w:rsidTr="007F4CF8">
        <w:trPr>
          <w:trHeight w:val="382"/>
        </w:trPr>
        <w:tc>
          <w:tcPr>
            <w:tcW w:w="825" w:type="dxa"/>
            <w:tcBorders>
              <w:right w:val="single" w:sz="4" w:space="0" w:color="auto"/>
            </w:tcBorders>
          </w:tcPr>
          <w:p w:rsidR="00A662A5" w:rsidRPr="00A662A5" w:rsidRDefault="00A662A5" w:rsidP="00D624AA">
            <w:pPr>
              <w:widowControl w:val="0"/>
              <w:autoSpaceDE w:val="0"/>
              <w:autoSpaceDN w:val="0"/>
              <w:adjustRightInd w:val="0"/>
              <w:spacing w:after="0" w:line="240" w:lineRule="auto"/>
              <w:jc w:val="both"/>
              <w:rPr>
                <w:rFonts w:ascii="Times New Roman" w:hAnsi="Times New Roman"/>
              </w:rPr>
            </w:pPr>
          </w:p>
        </w:tc>
        <w:tc>
          <w:tcPr>
            <w:tcW w:w="5799" w:type="dxa"/>
            <w:tcBorders>
              <w:top w:val="nil"/>
              <w:left w:val="single" w:sz="4" w:space="0" w:color="auto"/>
              <w:bottom w:val="nil"/>
              <w:right w:val="nil"/>
            </w:tcBorders>
          </w:tcPr>
          <w:p w:rsidR="00A662A5" w:rsidRPr="00A662A5" w:rsidRDefault="00A662A5" w:rsidP="00D624AA">
            <w:pPr>
              <w:widowControl w:val="0"/>
              <w:autoSpaceDE w:val="0"/>
              <w:autoSpaceDN w:val="0"/>
              <w:adjustRightInd w:val="0"/>
              <w:spacing w:after="0" w:line="240" w:lineRule="auto"/>
              <w:jc w:val="both"/>
              <w:rPr>
                <w:rFonts w:ascii="Times New Roman" w:hAnsi="Times New Roman"/>
              </w:rPr>
            </w:pPr>
            <w:r w:rsidRPr="00A662A5">
              <w:rPr>
                <w:rFonts w:ascii="Times New Roman" w:hAnsi="Times New Roman"/>
              </w:rPr>
              <w:t>направить по почте</w:t>
            </w:r>
          </w:p>
        </w:tc>
      </w:tr>
    </w:tbl>
    <w:p w:rsidR="00A662A5" w:rsidRPr="00EC6DD6" w:rsidRDefault="00A662A5" w:rsidP="00D624AA">
      <w:pPr>
        <w:spacing w:line="240" w:lineRule="auto"/>
        <w:rPr>
          <w:color w:val="00000A"/>
          <w:szCs w:val="20"/>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1364A5" w:rsidRDefault="001364A5" w:rsidP="007A25D7">
      <w:pPr>
        <w:pStyle w:val="ConsPlusNonformat"/>
        <w:ind w:firstLine="708"/>
        <w:jc w:val="right"/>
        <w:rPr>
          <w:rFonts w:ascii="Times New Roman" w:hAnsi="Times New Roman" w:cs="Times New Roman"/>
          <w:sz w:val="22"/>
          <w:szCs w:val="22"/>
        </w:rPr>
      </w:pPr>
    </w:p>
    <w:p w:rsidR="007A25D7" w:rsidRPr="00E5108C" w:rsidRDefault="007A25D7" w:rsidP="007A25D7">
      <w:pPr>
        <w:pStyle w:val="ConsPlusNonformat"/>
        <w:ind w:firstLine="708"/>
        <w:jc w:val="right"/>
        <w:rPr>
          <w:rFonts w:ascii="Times New Roman" w:hAnsi="Times New Roman" w:cs="Times New Roman"/>
          <w:sz w:val="22"/>
          <w:szCs w:val="22"/>
        </w:rPr>
      </w:pPr>
      <w:r w:rsidRPr="00E5108C">
        <w:rPr>
          <w:rFonts w:ascii="Times New Roman" w:hAnsi="Times New Roman" w:cs="Times New Roman"/>
          <w:sz w:val="22"/>
          <w:szCs w:val="22"/>
        </w:rPr>
        <w:lastRenderedPageBreak/>
        <w:t xml:space="preserve">Приложение № </w:t>
      </w:r>
      <w:r w:rsidR="001364A5">
        <w:rPr>
          <w:rFonts w:ascii="Times New Roman" w:hAnsi="Times New Roman" w:cs="Times New Roman"/>
          <w:sz w:val="22"/>
          <w:szCs w:val="22"/>
        </w:rPr>
        <w:t>4</w:t>
      </w:r>
    </w:p>
    <w:p w:rsidR="007A25D7" w:rsidRPr="00E5108C" w:rsidRDefault="007A25D7" w:rsidP="007A25D7">
      <w:pPr>
        <w:widowControl w:val="0"/>
        <w:autoSpaceDE w:val="0"/>
        <w:autoSpaceDN w:val="0"/>
        <w:adjustRightInd w:val="0"/>
        <w:spacing w:after="0" w:line="240" w:lineRule="auto"/>
        <w:jc w:val="right"/>
        <w:rPr>
          <w:rFonts w:ascii="Times New Roman" w:hAnsi="Times New Roman"/>
        </w:rPr>
      </w:pPr>
      <w:r w:rsidRPr="00E5108C">
        <w:rPr>
          <w:rFonts w:ascii="Times New Roman" w:hAnsi="Times New Roman"/>
        </w:rPr>
        <w:t>к Административному регламенту</w:t>
      </w:r>
    </w:p>
    <w:p w:rsidR="007A25D7" w:rsidRDefault="007A25D7" w:rsidP="007A25D7">
      <w:pPr>
        <w:pStyle w:val="ConsPlusNormal"/>
        <w:jc w:val="both"/>
      </w:pPr>
    </w:p>
    <w:p w:rsidR="007A25D7" w:rsidRDefault="007A25D7" w:rsidP="007A25D7">
      <w:pPr>
        <w:pStyle w:val="ConsPlusNormal"/>
        <w:jc w:val="center"/>
      </w:pPr>
      <w:bookmarkStart w:id="27" w:name="P796"/>
      <w:bookmarkEnd w:id="27"/>
    </w:p>
    <w:p w:rsidR="007D1EB7" w:rsidRDefault="007D1EB7" w:rsidP="007D1EB7">
      <w:pPr>
        <w:autoSpaceDE w:val="0"/>
        <w:autoSpaceDN w:val="0"/>
        <w:adjustRightInd w:val="0"/>
        <w:spacing w:after="0" w:line="240" w:lineRule="auto"/>
        <w:jc w:val="center"/>
        <w:rPr>
          <w:rFonts w:ascii="Times New Roman" w:hAnsi="Times New Roman"/>
          <w:b/>
          <w:bCs/>
          <w:sz w:val="28"/>
          <w:szCs w:val="28"/>
        </w:rPr>
      </w:pPr>
      <w:r w:rsidRPr="00CD7191">
        <w:rPr>
          <w:rFonts w:ascii="Times New Roman" w:hAnsi="Times New Roman"/>
          <w:b/>
          <w:bCs/>
          <w:sz w:val="28"/>
          <w:szCs w:val="28"/>
        </w:rPr>
        <w:t xml:space="preserve">Блок-схема предоставления муниципальной услуги </w:t>
      </w:r>
    </w:p>
    <w:p w:rsidR="007D1EB7" w:rsidRDefault="007D1EB7" w:rsidP="007D1EB7">
      <w:pPr>
        <w:widowControl w:val="0"/>
        <w:autoSpaceDE w:val="0"/>
        <w:autoSpaceDN w:val="0"/>
        <w:adjustRightInd w:val="0"/>
        <w:spacing w:after="0" w:line="240" w:lineRule="auto"/>
        <w:jc w:val="center"/>
        <w:rPr>
          <w:rFonts w:ascii="Times New Roman" w:hAnsi="Times New Roman"/>
          <w:b/>
          <w:sz w:val="28"/>
          <w:szCs w:val="28"/>
        </w:rPr>
      </w:pPr>
      <w:r w:rsidRPr="0030413C">
        <w:rPr>
          <w:rFonts w:ascii="Times New Roman" w:hAnsi="Times New Roman"/>
          <w:b/>
          <w:sz w:val="28"/>
          <w:szCs w:val="28"/>
        </w:rPr>
        <w:t xml:space="preserve">по выдаче разрешений на захоронение </w:t>
      </w:r>
      <w:r w:rsidRPr="006B12BF">
        <w:rPr>
          <w:rFonts w:ascii="Times New Roman" w:hAnsi="Times New Roman"/>
          <w:b/>
          <w:sz w:val="28"/>
          <w:szCs w:val="28"/>
        </w:rPr>
        <w:t>(перезахоронение)</w:t>
      </w:r>
      <w:r w:rsidR="00D3356C">
        <w:rPr>
          <w:rFonts w:ascii="Times New Roman" w:hAnsi="Times New Roman"/>
          <w:b/>
          <w:sz w:val="28"/>
          <w:szCs w:val="28"/>
        </w:rPr>
        <w:t xml:space="preserve"> </w:t>
      </w:r>
      <w:r w:rsidRPr="0030413C">
        <w:rPr>
          <w:rFonts w:ascii="Times New Roman" w:hAnsi="Times New Roman"/>
          <w:b/>
          <w:sz w:val="28"/>
          <w:szCs w:val="28"/>
        </w:rPr>
        <w:t xml:space="preserve">и </w:t>
      </w:r>
    </w:p>
    <w:p w:rsidR="007D1EB7" w:rsidRPr="0030413C" w:rsidRDefault="007D1EB7" w:rsidP="00D3356C">
      <w:pPr>
        <w:widowControl w:val="0"/>
        <w:autoSpaceDE w:val="0"/>
        <w:autoSpaceDN w:val="0"/>
        <w:adjustRightInd w:val="0"/>
        <w:spacing w:after="0" w:line="240" w:lineRule="auto"/>
        <w:jc w:val="center"/>
        <w:rPr>
          <w:rFonts w:ascii="Times New Roman" w:hAnsi="Times New Roman"/>
          <w:b/>
          <w:sz w:val="28"/>
          <w:szCs w:val="28"/>
        </w:rPr>
      </w:pPr>
      <w:r w:rsidRPr="0030413C">
        <w:rPr>
          <w:rFonts w:ascii="Times New Roman" w:hAnsi="Times New Roman"/>
          <w:b/>
          <w:sz w:val="28"/>
          <w:szCs w:val="28"/>
        </w:rPr>
        <w:t>подзахоронение на гражданск</w:t>
      </w:r>
      <w:r w:rsidR="00D3356C">
        <w:rPr>
          <w:rFonts w:ascii="Times New Roman" w:hAnsi="Times New Roman"/>
          <w:b/>
          <w:sz w:val="28"/>
          <w:szCs w:val="28"/>
        </w:rPr>
        <w:t>ом</w:t>
      </w:r>
      <w:r w:rsidRPr="0030413C">
        <w:rPr>
          <w:rFonts w:ascii="Times New Roman" w:hAnsi="Times New Roman"/>
          <w:b/>
          <w:sz w:val="28"/>
          <w:szCs w:val="28"/>
        </w:rPr>
        <w:t>их кладбищ</w:t>
      </w:r>
      <w:r w:rsidR="00D3356C">
        <w:rPr>
          <w:rFonts w:ascii="Times New Roman" w:hAnsi="Times New Roman"/>
          <w:b/>
          <w:sz w:val="28"/>
          <w:szCs w:val="28"/>
        </w:rPr>
        <w:t>е</w:t>
      </w:r>
      <w:r w:rsidRPr="0030413C">
        <w:rPr>
          <w:rFonts w:ascii="Times New Roman" w:hAnsi="Times New Roman"/>
          <w:b/>
          <w:sz w:val="28"/>
          <w:szCs w:val="28"/>
        </w:rPr>
        <w:t xml:space="preserve"> муниципального образования</w:t>
      </w:r>
      <w:r>
        <w:rPr>
          <w:rFonts w:ascii="Times New Roman" w:hAnsi="Times New Roman"/>
          <w:b/>
          <w:sz w:val="28"/>
          <w:szCs w:val="28"/>
        </w:rPr>
        <w:t xml:space="preserve"> </w:t>
      </w:r>
      <w:r w:rsidR="00D3356C">
        <w:rPr>
          <w:rFonts w:ascii="Times New Roman" w:hAnsi="Times New Roman"/>
          <w:b/>
          <w:sz w:val="28"/>
          <w:szCs w:val="28"/>
        </w:rPr>
        <w:t>Горбунковское сельское поселение</w:t>
      </w:r>
    </w:p>
    <w:p w:rsidR="007D1EB7" w:rsidRDefault="007D1EB7" w:rsidP="007D1EB7">
      <w:pPr>
        <w:autoSpaceDE w:val="0"/>
        <w:autoSpaceDN w:val="0"/>
        <w:adjustRightInd w:val="0"/>
        <w:spacing w:after="0" w:line="240" w:lineRule="auto"/>
        <w:jc w:val="center"/>
        <w:rPr>
          <w:rFonts w:ascii="Times New Roman" w:hAnsi="Times New Roman"/>
          <w:b/>
          <w:bCs/>
          <w:sz w:val="28"/>
          <w:szCs w:val="28"/>
        </w:rPr>
      </w:pPr>
    </w:p>
    <w:p w:rsidR="007D1EB7" w:rsidRDefault="007D1EB7" w:rsidP="007D1EB7">
      <w:pPr>
        <w:autoSpaceDE w:val="0"/>
        <w:autoSpaceDN w:val="0"/>
        <w:adjustRightInd w:val="0"/>
        <w:spacing w:after="0" w:line="240" w:lineRule="auto"/>
        <w:jc w:val="center"/>
        <w:rPr>
          <w:rFonts w:ascii="Times New Roman" w:hAnsi="Times New Roman"/>
          <w:b/>
          <w:bCs/>
          <w:sz w:val="28"/>
          <w:szCs w:val="28"/>
        </w:rPr>
      </w:pPr>
    </w:p>
    <w:p w:rsidR="007D1EB7" w:rsidRDefault="003A769F" w:rsidP="007D1EB7">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noProof/>
          <w:sz w:val="28"/>
          <w:szCs w:val="28"/>
          <w:lang w:eastAsia="ru-RU"/>
        </w:rPr>
        <w:pict>
          <v:rect id="Прямоугольник 1" o:spid="_x0000_s1026" style="position:absolute;left:0;text-align:left;margin-left:26.1pt;margin-top:2.4pt;width:453.95pt;height:72.7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" fillcolor="white [3201]" strokecolor="black [3213]" strokeweight="1.5pt">
            <v:textbox>
              <w:txbxContent>
                <w:p w:rsidR="007D1EB7" w:rsidRPr="002C55C9" w:rsidRDefault="007D1EB7" w:rsidP="007D1EB7">
                  <w:pPr>
                    <w:spacing w:after="120"/>
                    <w:jc w:val="center"/>
                    <w:rPr>
                      <w:rFonts w:ascii="Times New Roman" w:hAnsi="Times New Roman"/>
                      <w:b/>
                    </w:rPr>
                  </w:pPr>
                  <w:r w:rsidRPr="002C55C9">
                    <w:rPr>
                      <w:rFonts w:ascii="Times New Roman" w:hAnsi="Times New Roman"/>
                      <w:b/>
                    </w:rPr>
                    <w:t xml:space="preserve">Прием и регистрация </w:t>
                  </w:r>
                  <w:r w:rsidRPr="0090540C">
                    <w:rPr>
                      <w:rFonts w:ascii="Times New Roman" w:hAnsi="Times New Roman"/>
                      <w:b/>
                    </w:rPr>
                    <w:t>заявления о предоставлении муниципальной услуги</w:t>
                  </w:r>
                </w:p>
                <w:p w:rsidR="007D1EB7" w:rsidRPr="002C55C9" w:rsidRDefault="007D1EB7" w:rsidP="007D1EB7">
                  <w:pPr>
                    <w:spacing w:after="120"/>
                    <w:jc w:val="center"/>
                    <w:rPr>
                      <w:rFonts w:ascii="Times New Roman" w:hAnsi="Times New Roman"/>
                    </w:rPr>
                  </w:pPr>
                  <w:r w:rsidRPr="002C55C9">
                    <w:rPr>
                      <w:rFonts w:ascii="Times New Roman" w:hAnsi="Times New Roman"/>
                    </w:rPr>
                    <w:t>срок выполнения - в день поступления запроса</w:t>
                  </w:r>
                </w:p>
              </w:txbxContent>
            </v:textbox>
          </v:rect>
        </w:pict>
      </w:r>
    </w:p>
    <w:p w:rsidR="007D1EB7" w:rsidRDefault="007D1EB7" w:rsidP="007D1EB7">
      <w:pPr>
        <w:autoSpaceDE w:val="0"/>
        <w:autoSpaceDN w:val="0"/>
        <w:adjustRightInd w:val="0"/>
        <w:spacing w:after="0" w:line="240" w:lineRule="auto"/>
        <w:jc w:val="center"/>
        <w:rPr>
          <w:rFonts w:ascii="Times New Roman" w:hAnsi="Times New Roman"/>
          <w:b/>
          <w:bCs/>
          <w:sz w:val="28"/>
          <w:szCs w:val="28"/>
        </w:rPr>
      </w:pPr>
    </w:p>
    <w:p w:rsidR="007D1EB7" w:rsidRDefault="007D1EB7" w:rsidP="007D1EB7">
      <w:pPr>
        <w:autoSpaceDE w:val="0"/>
        <w:autoSpaceDN w:val="0"/>
        <w:adjustRightInd w:val="0"/>
        <w:spacing w:after="0" w:line="240" w:lineRule="auto"/>
        <w:jc w:val="center"/>
        <w:rPr>
          <w:rFonts w:ascii="Times New Roman" w:hAnsi="Times New Roman"/>
          <w:b/>
          <w:bCs/>
          <w:sz w:val="28"/>
          <w:szCs w:val="28"/>
        </w:rPr>
      </w:pPr>
    </w:p>
    <w:p w:rsidR="007D1EB7" w:rsidRDefault="007D1EB7" w:rsidP="007D1EB7">
      <w:pPr>
        <w:autoSpaceDE w:val="0"/>
        <w:autoSpaceDN w:val="0"/>
        <w:adjustRightInd w:val="0"/>
        <w:spacing w:after="0" w:line="240" w:lineRule="auto"/>
        <w:jc w:val="center"/>
        <w:rPr>
          <w:rFonts w:ascii="Times New Roman" w:hAnsi="Times New Roman"/>
          <w:b/>
          <w:bCs/>
          <w:sz w:val="28"/>
          <w:szCs w:val="28"/>
        </w:rPr>
      </w:pPr>
    </w:p>
    <w:p w:rsidR="007D1EB7" w:rsidRPr="00CD7191" w:rsidRDefault="003A769F" w:rsidP="007D1EB7">
      <w:pPr>
        <w:autoSpaceDE w:val="0"/>
        <w:autoSpaceDN w:val="0"/>
        <w:adjustRightInd w:val="0"/>
        <w:spacing w:after="0" w:line="240" w:lineRule="auto"/>
        <w:jc w:val="center"/>
        <w:rPr>
          <w:rFonts w:ascii="Times New Roman" w:hAnsi="Times New Roman"/>
          <w:b/>
          <w:bCs/>
          <w:sz w:val="28"/>
          <w:szCs w:val="28"/>
        </w:rPr>
      </w:pPr>
      <w:r>
        <w:rPr>
          <w:rFonts w:ascii="Times New Roman" w:hAnsi="Times New Roman"/>
          <w:b/>
          <w:bCs/>
          <w:noProof/>
          <w:sz w:val="28"/>
          <w:szCs w:val="28"/>
          <w:lang w:eastAsia="ru-RU"/>
        </w:rPr>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7" o:spid="_x0000_s1031" type="#_x0000_t67" style="position:absolute;left:0;text-align:left;margin-left:249.7pt;margin-top:10.55pt;width:16.75pt;height:35.2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" adj="16470" fillcolor="white [3201]" strokecolor="black [3213]" strokeweight="2pt"/>
        </w:pict>
      </w:r>
    </w:p>
    <w:p w:rsidR="007D1EB7" w:rsidRPr="002A59B2" w:rsidRDefault="007D1EB7" w:rsidP="007D1EB7">
      <w:pPr>
        <w:autoSpaceDE w:val="0"/>
        <w:autoSpaceDN w:val="0"/>
        <w:adjustRightInd w:val="0"/>
        <w:spacing w:after="0" w:line="240" w:lineRule="auto"/>
        <w:jc w:val="both"/>
        <w:rPr>
          <w:rFonts w:ascii="Times New Roman" w:hAnsi="Times New Roman"/>
        </w:rPr>
      </w:pPr>
    </w:p>
    <w:p w:rsidR="007D1EB7" w:rsidRPr="002A59B2" w:rsidRDefault="007D1EB7" w:rsidP="007D1EB7">
      <w:pPr>
        <w:autoSpaceDE w:val="0"/>
        <w:autoSpaceDN w:val="0"/>
        <w:adjustRightInd w:val="0"/>
        <w:spacing w:after="0" w:line="240" w:lineRule="auto"/>
        <w:jc w:val="both"/>
        <w:rPr>
          <w:rFonts w:ascii="Times New Roman" w:hAnsi="Times New Roman"/>
        </w:rPr>
      </w:pPr>
    </w:p>
    <w:p w:rsidR="007D1EB7" w:rsidRDefault="003A769F" w:rsidP="007D1EB7">
      <w:pPr>
        <w:rPr>
          <w:rFonts w:ascii="Times New Roman" w:hAnsi="Times New Roman"/>
        </w:rPr>
      </w:pPr>
      <w:r>
        <w:rPr>
          <w:rFonts w:ascii="Times New Roman" w:hAnsi="Times New Roman"/>
          <w:b/>
          <w:bCs/>
          <w:noProof/>
          <w:sz w:val="28"/>
          <w:szCs w:val="28"/>
          <w:lang w:eastAsia="ru-RU"/>
        </w:rPr>
        <w:pict>
          <v:rect id="Прямоугольник 3" o:spid="_x0000_s1027" style="position:absolute;margin-left:25.8pt;margin-top:4.75pt;width:453.9pt;height:54.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" fillcolor="white [3201]" strokecolor="black [3213]" strokeweight="1.5pt">
            <v:textbox>
              <w:txbxContent>
                <w:p w:rsidR="007D1EB7" w:rsidRPr="002C55C9" w:rsidRDefault="007D1EB7" w:rsidP="007D1EB7">
                  <w:pPr>
                    <w:spacing w:after="120"/>
                    <w:jc w:val="center"/>
                    <w:rPr>
                      <w:rFonts w:ascii="Times New Roman" w:hAnsi="Times New Roman"/>
                      <w:b/>
                    </w:rPr>
                  </w:pPr>
                  <w:r w:rsidRPr="002C55C9">
                    <w:rPr>
                      <w:rFonts w:ascii="Times New Roman" w:hAnsi="Times New Roman"/>
                      <w:b/>
                    </w:rPr>
                    <w:t xml:space="preserve">Рассмотрение </w:t>
                  </w:r>
                  <w:r w:rsidRPr="0090540C">
                    <w:rPr>
                      <w:rFonts w:ascii="Times New Roman" w:hAnsi="Times New Roman"/>
                      <w:b/>
                    </w:rPr>
                    <w:t>документов о предоставлении муниципальной услуги</w:t>
                  </w:r>
                </w:p>
                <w:p w:rsidR="007D1EB7" w:rsidRPr="002C55C9" w:rsidRDefault="007D1EB7" w:rsidP="007D1EB7">
                  <w:pPr>
                    <w:jc w:val="center"/>
                    <w:rPr>
                      <w:rFonts w:ascii="Times New Roman" w:hAnsi="Times New Roman"/>
                    </w:rPr>
                  </w:pPr>
                  <w:r w:rsidRPr="002C55C9">
                    <w:rPr>
                      <w:rFonts w:ascii="Times New Roman" w:hAnsi="Times New Roman"/>
                    </w:rPr>
                    <w:t>срок выполнения - в день поступления запроса</w:t>
                  </w:r>
                </w:p>
              </w:txbxContent>
            </v:textbox>
          </v:rect>
        </w:pict>
      </w:r>
    </w:p>
    <w:p w:rsidR="007D1EB7" w:rsidRPr="0090540C" w:rsidRDefault="007D1EB7" w:rsidP="007D1EB7">
      <w:pPr>
        <w:rPr>
          <w:rFonts w:ascii="Times New Roman" w:hAnsi="Times New Roman"/>
        </w:rPr>
      </w:pPr>
    </w:p>
    <w:p w:rsidR="007D1EB7" w:rsidRPr="0090540C" w:rsidRDefault="003A769F" w:rsidP="007D1EB7">
      <w:pPr>
        <w:rPr>
          <w:rFonts w:ascii="Times New Roman" w:hAnsi="Times New Roman"/>
        </w:rPr>
      </w:pPr>
      <w:r>
        <w:rPr>
          <w:rFonts w:ascii="Times New Roman" w:hAnsi="Times New Roman"/>
          <w:b/>
          <w:bCs/>
          <w:noProof/>
          <w:sz w:val="28"/>
          <w:szCs w:val="28"/>
          <w:lang w:eastAsia="ru-RU"/>
        </w:rPr>
        <w:pict>
          <v:shape id="Стрелка вниз 10" o:spid="_x0000_s1033" type="#_x0000_t67" style="position:absolute;margin-left:360.35pt;margin-top:10.2pt;width:16.7pt;height:35.2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" adj="16483" fillcolor="white [3201]" strokecolor="black [3213]" strokeweight="2pt"/>
        </w:pict>
      </w:r>
      <w:r>
        <w:rPr>
          <w:rFonts w:ascii="Times New Roman" w:hAnsi="Times New Roman"/>
          <w:b/>
          <w:bCs/>
          <w:noProof/>
          <w:sz w:val="28"/>
          <w:szCs w:val="28"/>
          <w:lang w:eastAsia="ru-RU"/>
        </w:rPr>
        <w:pict>
          <v:shape id="Стрелка вниз 9" o:spid="_x0000_s1032" type="#_x0000_t67" style="position:absolute;margin-left:128.8pt;margin-top:10.5pt;width:16.7pt;height:35.2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" adj="16483" fillcolor="white [3201]" strokecolor="black [3213]" strokeweight="2pt"/>
        </w:pict>
      </w:r>
    </w:p>
    <w:p w:rsidR="007D1EB7" w:rsidRPr="0090540C" w:rsidRDefault="003A769F" w:rsidP="007D1EB7">
      <w:pPr>
        <w:rPr>
          <w:rFonts w:ascii="Times New Roman" w:hAnsi="Times New Roman"/>
        </w:rPr>
      </w:pPr>
      <w:r>
        <w:rPr>
          <w:rFonts w:ascii="Times New Roman" w:hAnsi="Times New Roman"/>
          <w:b/>
          <w:bCs/>
          <w:noProof/>
          <w:sz w:val="28"/>
          <w:szCs w:val="28"/>
          <w:lang w:eastAsia="ru-RU"/>
        </w:rPr>
        <w:pict>
          <v:rect id="Прямоугольник 5" o:spid="_x0000_s1029" style="position:absolute;margin-left:31.8pt;margin-top:21pt;width:223.5pt;height:152.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" fillcolor="white [3201]" strokecolor="black [3213]" strokeweight="1.5pt">
            <v:textbox>
              <w:txbxContent>
                <w:p w:rsidR="007D1EB7" w:rsidRPr="002C55C9" w:rsidRDefault="007D1EB7" w:rsidP="007D1EB7">
                  <w:pPr>
                    <w:spacing w:after="0" w:line="240" w:lineRule="auto"/>
                    <w:jc w:val="center"/>
                    <w:rPr>
                      <w:rFonts w:ascii="Times New Roman" w:hAnsi="Times New Roman"/>
                      <w:b/>
                    </w:rPr>
                  </w:pPr>
                  <w:r>
                    <w:rPr>
                      <w:rFonts w:ascii="Times New Roman" w:hAnsi="Times New Roman"/>
                      <w:b/>
                    </w:rPr>
                    <w:t xml:space="preserve">Оформление разрешения </w:t>
                  </w:r>
                  <w:r w:rsidRPr="0090540C">
                    <w:rPr>
                      <w:rFonts w:ascii="Times New Roman" w:hAnsi="Times New Roman"/>
                    </w:rPr>
                    <w:t>на захоронение умершего в могилу (на помещение урны с прахом в могилу) / разрешение на захоронение умершего в родственное место захоронения, на участке в пределах ограды родственного места захоронения / разрешение на перезахоронение останков умершего(ей) в могилу</w:t>
                  </w:r>
                </w:p>
                <w:p w:rsidR="007D1EB7" w:rsidRDefault="007D1EB7" w:rsidP="007D1EB7">
                  <w:pPr>
                    <w:spacing w:after="0" w:line="240" w:lineRule="auto"/>
                    <w:jc w:val="center"/>
                    <w:rPr>
                      <w:rFonts w:ascii="Times New Roman" w:hAnsi="Times New Roman"/>
                    </w:rPr>
                  </w:pPr>
                </w:p>
                <w:p w:rsidR="007D1EB7" w:rsidRDefault="007D1EB7" w:rsidP="007D1EB7">
                  <w:pPr>
                    <w:spacing w:after="0" w:line="240" w:lineRule="auto"/>
                    <w:jc w:val="center"/>
                  </w:pPr>
                  <w:r w:rsidRPr="002C55C9">
                    <w:rPr>
                      <w:rFonts w:ascii="Times New Roman" w:hAnsi="Times New Roman"/>
                    </w:rPr>
                    <w:t>срок выполнения - в день поступления запроса</w:t>
                  </w:r>
                </w:p>
              </w:txbxContent>
            </v:textbox>
          </v:rect>
        </w:pict>
      </w:r>
      <w:r>
        <w:rPr>
          <w:rFonts w:ascii="Times New Roman" w:hAnsi="Times New Roman"/>
          <w:b/>
          <w:bCs/>
          <w:noProof/>
          <w:sz w:val="28"/>
          <w:szCs w:val="28"/>
          <w:lang w:eastAsia="ru-RU"/>
        </w:rPr>
        <w:pict>
          <v:rect id="Прямоугольник 4" o:spid="_x0000_s1028" style="position:absolute;margin-left:255.3pt;margin-top:21pt;width:224.5pt;height:15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" fillcolor="white [3201]" strokecolor="black [3213]" strokeweight="1.5pt">
            <v:textbox>
              <w:txbxContent>
                <w:p w:rsidR="007D1EB7" w:rsidRPr="002C55C9" w:rsidRDefault="007D1EB7" w:rsidP="007D1EB7">
                  <w:pPr>
                    <w:spacing w:after="120"/>
                    <w:jc w:val="center"/>
                    <w:rPr>
                      <w:rFonts w:ascii="Times New Roman" w:hAnsi="Times New Roman"/>
                      <w:b/>
                    </w:rPr>
                  </w:pPr>
                  <w:r w:rsidRPr="002C55C9">
                    <w:rPr>
                      <w:rFonts w:ascii="Times New Roman" w:hAnsi="Times New Roman"/>
                      <w:b/>
                    </w:rPr>
                    <w:t>Направление мотивиров</w:t>
                  </w:r>
                  <w:r>
                    <w:rPr>
                      <w:rFonts w:ascii="Times New Roman" w:hAnsi="Times New Roman"/>
                      <w:b/>
                    </w:rPr>
                    <w:t xml:space="preserve">анного отказа в предоставлении </w:t>
                  </w:r>
                  <w:r w:rsidRPr="002C55C9">
                    <w:rPr>
                      <w:rFonts w:ascii="Times New Roman" w:hAnsi="Times New Roman"/>
                      <w:b/>
                    </w:rPr>
                    <w:t>муниципальной услуги</w:t>
                  </w:r>
                </w:p>
                <w:p w:rsidR="007D1EB7" w:rsidRDefault="007D1EB7" w:rsidP="007D1EB7">
                  <w:pPr>
                    <w:jc w:val="center"/>
                  </w:pPr>
                  <w:r w:rsidRPr="002C55C9">
                    <w:rPr>
                      <w:rFonts w:ascii="Times New Roman" w:hAnsi="Times New Roman"/>
                    </w:rPr>
                    <w:t>срок выполнения - в день поступления запроса</w:t>
                  </w:r>
                </w:p>
              </w:txbxContent>
            </v:textbox>
          </v:rect>
        </w:pict>
      </w: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3A769F" w:rsidP="007D1EB7">
      <w:pPr>
        <w:rPr>
          <w:rFonts w:ascii="Times New Roman" w:hAnsi="Times New Roman"/>
        </w:rPr>
      </w:pPr>
      <w:r>
        <w:rPr>
          <w:rFonts w:ascii="Times New Roman" w:hAnsi="Times New Roman"/>
          <w:b/>
          <w:bCs/>
          <w:noProof/>
          <w:sz w:val="28"/>
          <w:szCs w:val="28"/>
          <w:lang w:eastAsia="ru-RU"/>
        </w:rPr>
        <w:pict>
          <v:shape id="Стрелка вниз 11" o:spid="_x0000_s1034" type="#_x0000_t67" style="position:absolute;margin-left:360.1pt;margin-top:1.6pt;width:16.7pt;height:35.2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" adj="16483" fillcolor="white [3201]" strokecolor="black [3213]" strokeweight="2pt"/>
        </w:pict>
      </w:r>
      <w:r>
        <w:rPr>
          <w:rFonts w:ascii="Times New Roman" w:hAnsi="Times New Roman"/>
          <w:b/>
          <w:bCs/>
          <w:noProof/>
          <w:sz w:val="28"/>
          <w:szCs w:val="28"/>
          <w:lang w:eastAsia="ru-RU"/>
        </w:rPr>
        <w:pict>
          <v:shape id="Стрелка вниз 12" o:spid="_x0000_s1035" type="#_x0000_t67" style="position:absolute;margin-left:128.25pt;margin-top:1.75pt;width:16.7pt;height:35.2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" adj="16483" fillcolor="white [3201]" strokecolor="black [3213]" strokeweight="2pt"/>
        </w:pict>
      </w:r>
    </w:p>
    <w:p w:rsidR="007D1EB7" w:rsidRPr="0090540C" w:rsidRDefault="003A769F" w:rsidP="007D1EB7">
      <w:pPr>
        <w:rPr>
          <w:rFonts w:ascii="Times New Roman" w:hAnsi="Times New Roman"/>
        </w:rPr>
      </w:pPr>
      <w:r>
        <w:rPr>
          <w:rFonts w:ascii="Times New Roman" w:hAnsi="Times New Roman"/>
          <w:b/>
          <w:bCs/>
          <w:noProof/>
          <w:sz w:val="28"/>
          <w:szCs w:val="28"/>
          <w:lang w:eastAsia="ru-RU"/>
        </w:rPr>
        <w:pict>
          <v:rect id="Прямоугольник 6" o:spid="_x0000_s1030" style="position:absolute;margin-left:25.8pt;margin-top:16.65pt;width:453.85pt;height:57.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" fillcolor="white [3201]" strokecolor="black [3213]" strokeweight="1.5pt">
            <v:textbox>
              <w:txbxContent>
                <w:p w:rsidR="007D1EB7" w:rsidRPr="002C55C9" w:rsidRDefault="007D1EB7" w:rsidP="007D1EB7">
                  <w:pPr>
                    <w:autoSpaceDE w:val="0"/>
                    <w:autoSpaceDN w:val="0"/>
                    <w:adjustRightInd w:val="0"/>
                    <w:spacing w:after="120" w:line="240" w:lineRule="auto"/>
                    <w:jc w:val="center"/>
                    <w:rPr>
                      <w:rFonts w:ascii="Times New Roman" w:hAnsi="Times New Roman"/>
                      <w:b/>
                    </w:rPr>
                  </w:pPr>
                  <w:r>
                    <w:rPr>
                      <w:rFonts w:ascii="Times New Roman" w:hAnsi="Times New Roman"/>
                      <w:b/>
                    </w:rPr>
                    <w:t xml:space="preserve">Выдача </w:t>
                  </w:r>
                  <w:r w:rsidRPr="0090540C">
                    <w:rPr>
                      <w:rFonts w:ascii="Times New Roman" w:hAnsi="Times New Roman"/>
                      <w:b/>
                    </w:rPr>
                    <w:t>результата предоставления муниципальной услуги</w:t>
                  </w:r>
                </w:p>
                <w:p w:rsidR="007D1EB7" w:rsidRPr="002C55C9" w:rsidRDefault="007D1EB7" w:rsidP="007D1EB7">
                  <w:pPr>
                    <w:autoSpaceDE w:val="0"/>
                    <w:autoSpaceDN w:val="0"/>
                    <w:adjustRightInd w:val="0"/>
                    <w:spacing w:after="0" w:line="240" w:lineRule="auto"/>
                    <w:jc w:val="center"/>
                    <w:rPr>
                      <w:rFonts w:ascii="Times New Roman" w:hAnsi="Times New Roman"/>
                    </w:rPr>
                  </w:pPr>
                  <w:r w:rsidRPr="002C55C9">
                    <w:rPr>
                      <w:rFonts w:ascii="Times New Roman" w:hAnsi="Times New Roman"/>
                    </w:rPr>
                    <w:t>срок выполнения - в день обращения с запросом о предоставлении муниципальной услуги</w:t>
                  </w:r>
                </w:p>
              </w:txbxContent>
            </v:textbox>
          </v:rect>
        </w:pict>
      </w: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D1EB7" w:rsidRPr="0090540C" w:rsidRDefault="007D1EB7" w:rsidP="007D1EB7">
      <w:pPr>
        <w:rPr>
          <w:rFonts w:ascii="Times New Roman" w:hAnsi="Times New Roman"/>
        </w:rPr>
      </w:pPr>
    </w:p>
    <w:p w:rsidR="007A25D7" w:rsidRDefault="007A25D7" w:rsidP="007A25D7">
      <w:pPr>
        <w:widowControl w:val="0"/>
        <w:autoSpaceDE w:val="0"/>
        <w:autoSpaceDN w:val="0"/>
        <w:spacing w:after="0" w:line="240" w:lineRule="auto"/>
        <w:jc w:val="both"/>
        <w:rPr>
          <w:rFonts w:eastAsia="Times New Roman" w:cs="Calibri"/>
          <w:szCs w:val="20"/>
        </w:rPr>
      </w:pPr>
    </w:p>
    <w:p w:rsidR="007D1EB7" w:rsidRDefault="007D1EB7" w:rsidP="007A25D7">
      <w:pPr>
        <w:widowControl w:val="0"/>
        <w:autoSpaceDE w:val="0"/>
        <w:autoSpaceDN w:val="0"/>
        <w:spacing w:after="0" w:line="240" w:lineRule="auto"/>
        <w:jc w:val="both"/>
        <w:rPr>
          <w:rFonts w:eastAsia="Times New Roman" w:cs="Calibri"/>
          <w:szCs w:val="20"/>
        </w:rPr>
      </w:pPr>
    </w:p>
    <w:p w:rsidR="007D1EB7" w:rsidRDefault="007D1EB7" w:rsidP="007A25D7">
      <w:pPr>
        <w:widowControl w:val="0"/>
        <w:autoSpaceDE w:val="0"/>
        <w:autoSpaceDN w:val="0"/>
        <w:spacing w:after="0" w:line="240" w:lineRule="auto"/>
        <w:jc w:val="both"/>
        <w:rPr>
          <w:rFonts w:eastAsia="Times New Roman" w:cs="Calibri"/>
          <w:szCs w:val="20"/>
        </w:rPr>
      </w:pPr>
    </w:p>
    <w:p w:rsidR="007D1EB7" w:rsidRPr="00736AD0" w:rsidRDefault="007D1EB7" w:rsidP="007A25D7">
      <w:pPr>
        <w:widowControl w:val="0"/>
        <w:autoSpaceDE w:val="0"/>
        <w:autoSpaceDN w:val="0"/>
        <w:spacing w:after="0" w:line="240" w:lineRule="auto"/>
        <w:jc w:val="both"/>
        <w:rPr>
          <w:rFonts w:eastAsia="Times New Roman" w:cs="Calibri"/>
          <w:szCs w:val="20"/>
        </w:rPr>
      </w:pPr>
    </w:p>
    <w:p w:rsidR="007D1EB7" w:rsidRDefault="007D1EB7" w:rsidP="007A25D7">
      <w:pPr>
        <w:widowControl w:val="0"/>
        <w:autoSpaceDE w:val="0"/>
        <w:autoSpaceDN w:val="0"/>
        <w:adjustRightInd w:val="0"/>
        <w:spacing w:after="0" w:line="240" w:lineRule="auto"/>
        <w:jc w:val="right"/>
        <w:outlineLvl w:val="1"/>
        <w:rPr>
          <w:rFonts w:ascii="Times New Roman" w:hAnsi="Times New Roman"/>
          <w:szCs w:val="28"/>
        </w:rPr>
      </w:pPr>
      <w:bookmarkStart w:id="28" w:name="P304"/>
      <w:bookmarkEnd w:id="28"/>
    </w:p>
    <w:p w:rsidR="007D1EB7" w:rsidRDefault="007D1EB7" w:rsidP="007A25D7">
      <w:pPr>
        <w:widowControl w:val="0"/>
        <w:autoSpaceDE w:val="0"/>
        <w:autoSpaceDN w:val="0"/>
        <w:adjustRightInd w:val="0"/>
        <w:spacing w:after="0" w:line="240" w:lineRule="auto"/>
        <w:jc w:val="right"/>
        <w:outlineLvl w:val="1"/>
        <w:rPr>
          <w:rFonts w:ascii="Times New Roman" w:hAnsi="Times New Roman"/>
          <w:szCs w:val="28"/>
        </w:rPr>
      </w:pPr>
    </w:p>
    <w:p w:rsidR="00D3356C" w:rsidRDefault="00D3356C" w:rsidP="007A25D7">
      <w:pPr>
        <w:widowControl w:val="0"/>
        <w:autoSpaceDE w:val="0"/>
        <w:autoSpaceDN w:val="0"/>
        <w:adjustRightInd w:val="0"/>
        <w:spacing w:after="0" w:line="240" w:lineRule="auto"/>
        <w:jc w:val="right"/>
        <w:outlineLvl w:val="1"/>
        <w:rPr>
          <w:rFonts w:ascii="Times New Roman" w:hAnsi="Times New Roman"/>
          <w:szCs w:val="28"/>
        </w:rPr>
      </w:pPr>
    </w:p>
    <w:p w:rsidR="00D3356C" w:rsidRDefault="00D3356C" w:rsidP="007A25D7">
      <w:pPr>
        <w:widowControl w:val="0"/>
        <w:autoSpaceDE w:val="0"/>
        <w:autoSpaceDN w:val="0"/>
        <w:adjustRightInd w:val="0"/>
        <w:spacing w:after="0" w:line="240" w:lineRule="auto"/>
        <w:jc w:val="right"/>
        <w:outlineLvl w:val="1"/>
        <w:rPr>
          <w:rFonts w:ascii="Times New Roman" w:hAnsi="Times New Roman"/>
          <w:szCs w:val="28"/>
        </w:rPr>
      </w:pPr>
    </w:p>
    <w:p w:rsidR="007A25D7" w:rsidRPr="00933B4B" w:rsidRDefault="007A25D7" w:rsidP="007A25D7">
      <w:pPr>
        <w:widowControl w:val="0"/>
        <w:autoSpaceDE w:val="0"/>
        <w:autoSpaceDN w:val="0"/>
        <w:adjustRightInd w:val="0"/>
        <w:spacing w:after="0" w:line="240" w:lineRule="auto"/>
        <w:jc w:val="right"/>
        <w:outlineLvl w:val="1"/>
        <w:rPr>
          <w:rFonts w:ascii="Times New Roman" w:hAnsi="Times New Roman"/>
          <w:szCs w:val="28"/>
        </w:rPr>
      </w:pPr>
      <w:r w:rsidRPr="00933B4B">
        <w:rPr>
          <w:rFonts w:ascii="Times New Roman" w:hAnsi="Times New Roman"/>
          <w:szCs w:val="28"/>
        </w:rPr>
        <w:lastRenderedPageBreak/>
        <w:t xml:space="preserve">Приложение № </w:t>
      </w:r>
      <w:r w:rsidR="007D1EB7">
        <w:rPr>
          <w:rFonts w:ascii="Times New Roman" w:hAnsi="Times New Roman"/>
          <w:szCs w:val="28"/>
        </w:rPr>
        <w:t>5</w:t>
      </w:r>
    </w:p>
    <w:p w:rsidR="007A25D7" w:rsidRPr="00933B4B" w:rsidRDefault="007A25D7" w:rsidP="007A25D7">
      <w:pPr>
        <w:widowControl w:val="0"/>
        <w:autoSpaceDE w:val="0"/>
        <w:autoSpaceDN w:val="0"/>
        <w:adjustRightInd w:val="0"/>
        <w:spacing w:after="0" w:line="240" w:lineRule="auto"/>
        <w:jc w:val="right"/>
        <w:outlineLvl w:val="1"/>
        <w:rPr>
          <w:rFonts w:ascii="Times New Roman" w:hAnsi="Times New Roman"/>
          <w:szCs w:val="28"/>
        </w:rPr>
      </w:pPr>
      <w:r w:rsidRPr="00933B4B">
        <w:rPr>
          <w:rFonts w:ascii="Times New Roman" w:hAnsi="Times New Roman"/>
          <w:szCs w:val="28"/>
        </w:rPr>
        <w:t>к Административному регламенту</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____________________________</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 xml:space="preserve">                           ____________________________</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____________________________</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от  ___________________________</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 xml:space="preserve">(контактные данные заявителя, </w:t>
      </w:r>
    </w:p>
    <w:p w:rsidR="007A25D7" w:rsidRPr="006D4864" w:rsidRDefault="007A25D7" w:rsidP="007A25D7">
      <w:pPr>
        <w:widowControl w:val="0"/>
        <w:autoSpaceDE w:val="0"/>
        <w:autoSpaceDN w:val="0"/>
        <w:adjustRightInd w:val="0"/>
        <w:spacing w:after="0" w:line="240" w:lineRule="auto"/>
        <w:jc w:val="right"/>
        <w:outlineLvl w:val="1"/>
        <w:rPr>
          <w:rFonts w:ascii="Times New Roman" w:hAnsi="Times New Roman"/>
          <w:sz w:val="24"/>
          <w:szCs w:val="24"/>
        </w:rPr>
      </w:pPr>
      <w:r w:rsidRPr="006D4864">
        <w:rPr>
          <w:rFonts w:ascii="Times New Roman" w:hAnsi="Times New Roman"/>
          <w:sz w:val="24"/>
          <w:szCs w:val="24"/>
        </w:rPr>
        <w:t>адрес, телефон)</w:t>
      </w:r>
    </w:p>
    <w:p w:rsidR="007A25D7" w:rsidRPr="006D4864" w:rsidRDefault="007A25D7" w:rsidP="007A25D7">
      <w:pPr>
        <w:widowControl w:val="0"/>
        <w:autoSpaceDE w:val="0"/>
        <w:autoSpaceDN w:val="0"/>
        <w:adjustRightInd w:val="0"/>
        <w:spacing w:after="0" w:line="240" w:lineRule="auto"/>
        <w:jc w:val="both"/>
        <w:rPr>
          <w:rFonts w:ascii="Times New Roman" w:hAnsi="Times New Roman"/>
          <w:sz w:val="28"/>
          <w:szCs w:val="28"/>
        </w:rPr>
      </w:pPr>
    </w:p>
    <w:p w:rsidR="007A25D7" w:rsidRPr="006D4864" w:rsidRDefault="007A25D7" w:rsidP="007A25D7">
      <w:pPr>
        <w:widowControl w:val="0"/>
        <w:autoSpaceDE w:val="0"/>
        <w:autoSpaceDN w:val="0"/>
        <w:adjustRightInd w:val="0"/>
        <w:spacing w:after="0" w:line="240" w:lineRule="auto"/>
        <w:jc w:val="both"/>
        <w:rPr>
          <w:rFonts w:ascii="Times New Roman" w:hAnsi="Times New Roman"/>
          <w:sz w:val="28"/>
          <w:szCs w:val="28"/>
        </w:rPr>
      </w:pPr>
    </w:p>
    <w:p w:rsidR="007A25D7" w:rsidRPr="006D4864" w:rsidRDefault="007A25D7" w:rsidP="007A25D7">
      <w:pPr>
        <w:widowControl w:val="0"/>
        <w:autoSpaceDE w:val="0"/>
        <w:autoSpaceDN w:val="0"/>
        <w:adjustRightInd w:val="0"/>
        <w:spacing w:after="0" w:line="240" w:lineRule="auto"/>
        <w:jc w:val="both"/>
        <w:rPr>
          <w:rFonts w:ascii="Times New Roman" w:hAnsi="Times New Roman"/>
          <w:sz w:val="28"/>
          <w:szCs w:val="28"/>
        </w:rPr>
      </w:pPr>
    </w:p>
    <w:p w:rsidR="007A25D7" w:rsidRPr="006D4864" w:rsidRDefault="007A25D7" w:rsidP="007A25D7">
      <w:pPr>
        <w:widowControl w:val="0"/>
        <w:autoSpaceDE w:val="0"/>
        <w:autoSpaceDN w:val="0"/>
        <w:adjustRightInd w:val="0"/>
        <w:spacing w:after="0" w:line="240" w:lineRule="auto"/>
        <w:jc w:val="center"/>
        <w:rPr>
          <w:rFonts w:ascii="Times New Roman" w:hAnsi="Times New Roman"/>
          <w:sz w:val="24"/>
          <w:szCs w:val="24"/>
        </w:rPr>
      </w:pPr>
      <w:bookmarkStart w:id="29" w:name="Par524"/>
      <w:bookmarkEnd w:id="29"/>
      <w:r w:rsidRPr="006D4864">
        <w:rPr>
          <w:rFonts w:ascii="Times New Roman" w:hAnsi="Times New Roman"/>
          <w:sz w:val="24"/>
          <w:szCs w:val="24"/>
        </w:rPr>
        <w:t>ЗАЯВЛЕНИЕ (ЖАЛОБА)</w:t>
      </w:r>
    </w:p>
    <w:p w:rsidR="007A25D7" w:rsidRPr="006D4864" w:rsidRDefault="007A25D7" w:rsidP="007A25D7">
      <w:pPr>
        <w:widowControl w:val="0"/>
        <w:autoSpaceDE w:val="0"/>
        <w:autoSpaceDN w:val="0"/>
        <w:adjustRightInd w:val="0"/>
        <w:spacing w:after="0" w:line="240" w:lineRule="auto"/>
        <w:jc w:val="both"/>
        <w:rPr>
          <w:rFonts w:ascii="Times New Roman" w:hAnsi="Times New Roman"/>
          <w:sz w:val="28"/>
          <w:szCs w:val="28"/>
        </w:rPr>
      </w:pPr>
    </w:p>
    <w:p w:rsidR="007A25D7" w:rsidRPr="006D4864" w:rsidRDefault="007A25D7" w:rsidP="007A25D7">
      <w:pPr>
        <w:widowControl w:val="0"/>
        <w:autoSpaceDE w:val="0"/>
        <w:autoSpaceDN w:val="0"/>
        <w:adjustRightInd w:val="0"/>
        <w:spacing w:after="0" w:line="240" w:lineRule="auto"/>
        <w:jc w:val="center"/>
        <w:rPr>
          <w:rFonts w:ascii="Times New Roman" w:hAnsi="Times New Roman"/>
          <w:sz w:val="28"/>
          <w:szCs w:val="28"/>
        </w:rPr>
      </w:pPr>
      <w:r w:rsidRPr="006D4864">
        <w:rPr>
          <w:rFonts w:ascii="Times New Roman" w:hAnsi="Times New Roman"/>
          <w:sz w:val="28"/>
          <w:szCs w:val="28"/>
        </w:rPr>
        <w:t>_____________________________________</w:t>
      </w:r>
      <w:r>
        <w:rPr>
          <w:rFonts w:ascii="Times New Roman" w:hAnsi="Times New Roman"/>
          <w:sz w:val="28"/>
          <w:szCs w:val="28"/>
        </w:rPr>
        <w:t>_____________________________</w:t>
      </w:r>
    </w:p>
    <w:p w:rsidR="007A25D7" w:rsidRPr="006D4864" w:rsidRDefault="007A25D7" w:rsidP="007A25D7">
      <w:pPr>
        <w:widowControl w:val="0"/>
        <w:autoSpaceDE w:val="0"/>
        <w:autoSpaceDN w:val="0"/>
        <w:adjustRightInd w:val="0"/>
        <w:spacing w:after="0" w:line="240" w:lineRule="auto"/>
        <w:jc w:val="center"/>
        <w:rPr>
          <w:rFonts w:ascii="Times New Roman" w:hAnsi="Times New Roman"/>
          <w:sz w:val="28"/>
          <w:szCs w:val="28"/>
        </w:rPr>
      </w:pPr>
      <w:r w:rsidRPr="006D4864">
        <w:rPr>
          <w:rFonts w:ascii="Times New Roman" w:hAnsi="Times New Roman"/>
          <w:sz w:val="28"/>
          <w:szCs w:val="28"/>
        </w:rPr>
        <w:t>____________________________________</w:t>
      </w:r>
      <w:r>
        <w:rPr>
          <w:rFonts w:ascii="Times New Roman" w:hAnsi="Times New Roman"/>
          <w:sz w:val="28"/>
          <w:szCs w:val="28"/>
        </w:rPr>
        <w:t>_____________________________</w:t>
      </w:r>
    </w:p>
    <w:p w:rsidR="007A25D7" w:rsidRPr="006D4864" w:rsidRDefault="007A25D7" w:rsidP="007A25D7">
      <w:pPr>
        <w:widowControl w:val="0"/>
        <w:autoSpaceDE w:val="0"/>
        <w:autoSpaceDN w:val="0"/>
        <w:adjustRightInd w:val="0"/>
        <w:spacing w:after="0" w:line="240" w:lineRule="auto"/>
        <w:jc w:val="center"/>
        <w:rPr>
          <w:rFonts w:ascii="Times New Roman" w:hAnsi="Times New Roman"/>
          <w:sz w:val="28"/>
          <w:szCs w:val="28"/>
        </w:rPr>
      </w:pPr>
      <w:r w:rsidRPr="006D4864">
        <w:rPr>
          <w:rFonts w:ascii="Times New Roman" w:hAnsi="Times New Roman"/>
          <w:sz w:val="28"/>
          <w:szCs w:val="28"/>
        </w:rPr>
        <w:t>____________________________________</w:t>
      </w:r>
      <w:r>
        <w:rPr>
          <w:rFonts w:ascii="Times New Roman" w:hAnsi="Times New Roman"/>
          <w:sz w:val="28"/>
          <w:szCs w:val="28"/>
        </w:rPr>
        <w:t>_____________________________</w:t>
      </w:r>
    </w:p>
    <w:p w:rsidR="007A25D7" w:rsidRPr="006D4864" w:rsidRDefault="007A25D7" w:rsidP="007A25D7">
      <w:pPr>
        <w:widowControl w:val="0"/>
        <w:autoSpaceDE w:val="0"/>
        <w:autoSpaceDN w:val="0"/>
        <w:adjustRightInd w:val="0"/>
        <w:spacing w:after="0" w:line="240" w:lineRule="auto"/>
        <w:jc w:val="center"/>
        <w:rPr>
          <w:rFonts w:ascii="Times New Roman" w:hAnsi="Times New Roman"/>
          <w:sz w:val="28"/>
          <w:szCs w:val="28"/>
        </w:rPr>
      </w:pPr>
      <w:r w:rsidRPr="006D4864">
        <w:rPr>
          <w:rFonts w:ascii="Times New Roman" w:hAnsi="Times New Roman"/>
          <w:sz w:val="28"/>
          <w:szCs w:val="28"/>
        </w:rPr>
        <w:t>_____________________________________</w:t>
      </w:r>
      <w:r>
        <w:rPr>
          <w:rFonts w:ascii="Times New Roman" w:hAnsi="Times New Roman"/>
          <w:sz w:val="28"/>
          <w:szCs w:val="28"/>
        </w:rPr>
        <w:t>_____________________________</w:t>
      </w:r>
    </w:p>
    <w:p w:rsidR="00933B4B" w:rsidRDefault="00933B4B" w:rsidP="007A25D7">
      <w:pPr>
        <w:jc w:val="right"/>
        <w:rPr>
          <w:rFonts w:ascii="Times New Roman" w:hAnsi="Times New Roman"/>
          <w:sz w:val="24"/>
          <w:szCs w:val="24"/>
        </w:rPr>
      </w:pPr>
    </w:p>
    <w:p w:rsidR="007A25D7" w:rsidRDefault="007A25D7" w:rsidP="007A25D7">
      <w:pPr>
        <w:jc w:val="right"/>
      </w:pPr>
      <w:r w:rsidRPr="006D4864">
        <w:rPr>
          <w:rFonts w:ascii="Times New Roman" w:hAnsi="Times New Roman"/>
          <w:sz w:val="24"/>
          <w:szCs w:val="24"/>
        </w:rPr>
        <w:t>(Дата, подпись заявителя)</w:t>
      </w:r>
    </w:p>
    <w:p w:rsidR="007A25D7" w:rsidRDefault="007A25D7" w:rsidP="007A25D7"/>
    <w:p w:rsidR="004E6518" w:rsidRPr="000D4EE0" w:rsidRDefault="004E6518" w:rsidP="00272FE2">
      <w:pPr>
        <w:pStyle w:val="ConsPlusNonformat"/>
        <w:jc w:val="right"/>
        <w:rPr>
          <w:rFonts w:ascii="Times New Roman" w:hAnsi="Times New Roman"/>
        </w:rPr>
      </w:pPr>
      <w:r w:rsidRPr="000D4EE0">
        <w:rPr>
          <w:rFonts w:ascii="Times New Roman" w:hAnsi="Times New Roman"/>
        </w:rPr>
        <w:tab/>
      </w:r>
    </w:p>
    <w:sectPr w:rsidR="004E6518" w:rsidRPr="000D4EE0" w:rsidSect="005D744F">
      <w:headerReference w:type="even"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6A66" w:rsidRDefault="005C6A66">
      <w:r>
        <w:separator/>
      </w:r>
    </w:p>
  </w:endnote>
  <w:endnote w:type="continuationSeparator" w:id="0">
    <w:p w:rsidR="005C6A66" w:rsidRDefault="005C6A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6A66" w:rsidRDefault="005C6A66">
      <w:r>
        <w:separator/>
      </w:r>
    </w:p>
  </w:footnote>
  <w:footnote w:type="continuationSeparator" w:id="0">
    <w:p w:rsidR="005C6A66" w:rsidRDefault="005C6A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A66" w:rsidRDefault="0001038C" w:rsidP="00D337BC">
    <w:pPr>
      <w:pStyle w:val="a5"/>
      <w:framePr w:wrap="around" w:vAnchor="text" w:hAnchor="margin" w:xAlign="center" w:y="1"/>
      <w:rPr>
        <w:rStyle w:val="a7"/>
      </w:rPr>
    </w:pPr>
    <w:r>
      <w:rPr>
        <w:rStyle w:val="a7"/>
      </w:rPr>
      <w:fldChar w:fldCharType="begin"/>
    </w:r>
    <w:r w:rsidR="005C6A66">
      <w:rPr>
        <w:rStyle w:val="a7"/>
      </w:rPr>
      <w:instrText xml:space="preserve">PAGE  </w:instrText>
    </w:r>
    <w:r>
      <w:rPr>
        <w:rStyle w:val="a7"/>
      </w:rPr>
      <w:fldChar w:fldCharType="end"/>
    </w:r>
  </w:p>
  <w:p w:rsidR="005C6A66" w:rsidRDefault="005C6A6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57D2D4A"/>
    <w:multiLevelType w:val="hybridMultilevel"/>
    <w:tmpl w:val="5C5A5F6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4" w15:restartNumberingAfterBreak="0">
    <w:nsid w:val="348335B9"/>
    <w:multiLevelType w:val="hybridMultilevel"/>
    <w:tmpl w:val="5BDEE4FC"/>
    <w:lvl w:ilvl="0" w:tplc="16CE255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931" w:hanging="360"/>
      </w:pPr>
      <w:rPr>
        <w:rFonts w:cs="Times New Roman"/>
      </w:rPr>
    </w:lvl>
    <w:lvl w:ilvl="2" w:tplc="0419001B" w:tentative="1">
      <w:start w:val="1"/>
      <w:numFmt w:val="lowerRoman"/>
      <w:lvlText w:val="%3."/>
      <w:lvlJc w:val="right"/>
      <w:pPr>
        <w:ind w:left="2651" w:hanging="180"/>
      </w:pPr>
      <w:rPr>
        <w:rFonts w:cs="Times New Roman"/>
      </w:rPr>
    </w:lvl>
    <w:lvl w:ilvl="3" w:tplc="0419000F" w:tentative="1">
      <w:start w:val="1"/>
      <w:numFmt w:val="decimal"/>
      <w:lvlText w:val="%4."/>
      <w:lvlJc w:val="left"/>
      <w:pPr>
        <w:ind w:left="3371" w:hanging="360"/>
      </w:pPr>
      <w:rPr>
        <w:rFonts w:cs="Times New Roman"/>
      </w:rPr>
    </w:lvl>
    <w:lvl w:ilvl="4" w:tplc="04190019" w:tentative="1">
      <w:start w:val="1"/>
      <w:numFmt w:val="lowerLetter"/>
      <w:lvlText w:val="%5."/>
      <w:lvlJc w:val="left"/>
      <w:pPr>
        <w:ind w:left="4091" w:hanging="360"/>
      </w:pPr>
      <w:rPr>
        <w:rFonts w:cs="Times New Roman"/>
      </w:rPr>
    </w:lvl>
    <w:lvl w:ilvl="5" w:tplc="0419001B" w:tentative="1">
      <w:start w:val="1"/>
      <w:numFmt w:val="lowerRoman"/>
      <w:lvlText w:val="%6."/>
      <w:lvlJc w:val="right"/>
      <w:pPr>
        <w:ind w:left="4811" w:hanging="180"/>
      </w:pPr>
      <w:rPr>
        <w:rFonts w:cs="Times New Roman"/>
      </w:rPr>
    </w:lvl>
    <w:lvl w:ilvl="6" w:tplc="0419000F" w:tentative="1">
      <w:start w:val="1"/>
      <w:numFmt w:val="decimal"/>
      <w:lvlText w:val="%7."/>
      <w:lvlJc w:val="left"/>
      <w:pPr>
        <w:ind w:left="5531" w:hanging="360"/>
      </w:pPr>
      <w:rPr>
        <w:rFonts w:cs="Times New Roman"/>
      </w:rPr>
    </w:lvl>
    <w:lvl w:ilvl="7" w:tplc="04190019" w:tentative="1">
      <w:start w:val="1"/>
      <w:numFmt w:val="lowerLetter"/>
      <w:lvlText w:val="%8."/>
      <w:lvlJc w:val="left"/>
      <w:pPr>
        <w:ind w:left="6251" w:hanging="360"/>
      </w:pPr>
      <w:rPr>
        <w:rFonts w:cs="Times New Roman"/>
      </w:rPr>
    </w:lvl>
    <w:lvl w:ilvl="8" w:tplc="0419001B" w:tentative="1">
      <w:start w:val="1"/>
      <w:numFmt w:val="lowerRoman"/>
      <w:lvlText w:val="%9."/>
      <w:lvlJc w:val="right"/>
      <w:pPr>
        <w:ind w:left="6971" w:hanging="180"/>
      </w:pPr>
      <w:rPr>
        <w:rFonts w:cs="Times New Roman"/>
      </w:rPr>
    </w:lvl>
  </w:abstractNum>
  <w:abstractNum w:abstractNumId="5"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44716142"/>
    <w:multiLevelType w:val="multilevel"/>
    <w:tmpl w:val="F980590A"/>
    <w:lvl w:ilvl="0">
      <w:start w:val="1"/>
      <w:numFmt w:val="decimal"/>
      <w:lvlText w:val="%1."/>
      <w:lvlJc w:val="left"/>
      <w:pPr>
        <w:ind w:left="1353" w:hanging="360"/>
      </w:pPr>
      <w:rPr>
        <w:rFonts w:hint="default"/>
      </w:rPr>
    </w:lvl>
    <w:lvl w:ilvl="1">
      <w:start w:val="6"/>
      <w:numFmt w:val="decimal"/>
      <w:isLgl/>
      <w:lvlText w:val="%1.%2."/>
      <w:lvlJc w:val="left"/>
      <w:pPr>
        <w:ind w:left="1713" w:hanging="720"/>
      </w:pPr>
      <w:rPr>
        <w:rFonts w:hint="default"/>
      </w:rPr>
    </w:lvl>
    <w:lvl w:ilvl="2">
      <w:start w:val="1"/>
      <w:numFmt w:val="decimal"/>
      <w:isLgl/>
      <w:lvlText w:val="%1.%2.%3."/>
      <w:lvlJc w:val="left"/>
      <w:pPr>
        <w:ind w:left="1713"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8" w15:restartNumberingAfterBreak="0">
    <w:nsid w:val="51D8111D"/>
    <w:multiLevelType w:val="hybridMultilevel"/>
    <w:tmpl w:val="FE4E935C"/>
    <w:lvl w:ilvl="0" w:tplc="DFC41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9" w15:restartNumberingAfterBreak="0">
    <w:nsid w:val="56C46382"/>
    <w:multiLevelType w:val="hybridMultilevel"/>
    <w:tmpl w:val="790084A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4"/>
  </w:num>
  <w:num w:numId="2">
    <w:abstractNumId w:val="8"/>
  </w:num>
  <w:num w:numId="3">
    <w:abstractNumId w:val="7"/>
  </w:num>
  <w:num w:numId="4">
    <w:abstractNumId w:val="6"/>
  </w:num>
  <w:num w:numId="5">
    <w:abstractNumId w:val="5"/>
  </w:num>
  <w:num w:numId="6">
    <w:abstractNumId w:val="2"/>
  </w:num>
  <w:num w:numId="7">
    <w:abstractNumId w:val="11"/>
  </w:num>
  <w:num w:numId="8">
    <w:abstractNumId w:val="3"/>
  </w:num>
  <w:num w:numId="9">
    <w:abstractNumId w:val="10"/>
  </w:num>
  <w:num w:numId="10">
    <w:abstractNumId w:val="0"/>
  </w:num>
  <w:num w:numId="11">
    <w:abstractNumId w:val="9"/>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3C50"/>
    <w:rsid w:val="00005AC3"/>
    <w:rsid w:val="0001038C"/>
    <w:rsid w:val="0001151D"/>
    <w:rsid w:val="000140E6"/>
    <w:rsid w:val="000223C2"/>
    <w:rsid w:val="000244C9"/>
    <w:rsid w:val="000254CF"/>
    <w:rsid w:val="000360E0"/>
    <w:rsid w:val="00036E24"/>
    <w:rsid w:val="00040B65"/>
    <w:rsid w:val="00042267"/>
    <w:rsid w:val="00045988"/>
    <w:rsid w:val="0004607C"/>
    <w:rsid w:val="00051ADE"/>
    <w:rsid w:val="0005268E"/>
    <w:rsid w:val="00056290"/>
    <w:rsid w:val="00063A8E"/>
    <w:rsid w:val="00071A05"/>
    <w:rsid w:val="00071BCE"/>
    <w:rsid w:val="00080BE3"/>
    <w:rsid w:val="0008144C"/>
    <w:rsid w:val="00083B47"/>
    <w:rsid w:val="00085D1B"/>
    <w:rsid w:val="00086146"/>
    <w:rsid w:val="00086BCE"/>
    <w:rsid w:val="0009150C"/>
    <w:rsid w:val="0009777E"/>
    <w:rsid w:val="000A35A9"/>
    <w:rsid w:val="000A543F"/>
    <w:rsid w:val="000A7A0F"/>
    <w:rsid w:val="000A7F43"/>
    <w:rsid w:val="000B5BBB"/>
    <w:rsid w:val="000B63DC"/>
    <w:rsid w:val="000C0D1C"/>
    <w:rsid w:val="000C4A5E"/>
    <w:rsid w:val="000D4EE0"/>
    <w:rsid w:val="000E0F8A"/>
    <w:rsid w:val="000F4753"/>
    <w:rsid w:val="00100EF8"/>
    <w:rsid w:val="001064B6"/>
    <w:rsid w:val="00111358"/>
    <w:rsid w:val="00131A67"/>
    <w:rsid w:val="001364A5"/>
    <w:rsid w:val="00141F26"/>
    <w:rsid w:val="001436DE"/>
    <w:rsid w:val="00150FB6"/>
    <w:rsid w:val="00155510"/>
    <w:rsid w:val="0016312C"/>
    <w:rsid w:val="00163243"/>
    <w:rsid w:val="00163AA8"/>
    <w:rsid w:val="00164241"/>
    <w:rsid w:val="0016786A"/>
    <w:rsid w:val="00170FAE"/>
    <w:rsid w:val="00174DE3"/>
    <w:rsid w:val="00182ED8"/>
    <w:rsid w:val="00183858"/>
    <w:rsid w:val="00185B96"/>
    <w:rsid w:val="00187424"/>
    <w:rsid w:val="00191587"/>
    <w:rsid w:val="001971F7"/>
    <w:rsid w:val="001A4846"/>
    <w:rsid w:val="001A7EFF"/>
    <w:rsid w:val="001B3726"/>
    <w:rsid w:val="001B64EB"/>
    <w:rsid w:val="001C16AB"/>
    <w:rsid w:val="001C6770"/>
    <w:rsid w:val="001D740B"/>
    <w:rsid w:val="001F0567"/>
    <w:rsid w:val="002021CE"/>
    <w:rsid w:val="00202E00"/>
    <w:rsid w:val="002134A2"/>
    <w:rsid w:val="00222301"/>
    <w:rsid w:val="0024053A"/>
    <w:rsid w:val="00244EE0"/>
    <w:rsid w:val="00251BB0"/>
    <w:rsid w:val="002579DB"/>
    <w:rsid w:val="00272FE2"/>
    <w:rsid w:val="002818F3"/>
    <w:rsid w:val="002B1942"/>
    <w:rsid w:val="002B7531"/>
    <w:rsid w:val="002B76DE"/>
    <w:rsid w:val="002C0F0E"/>
    <w:rsid w:val="002C3A86"/>
    <w:rsid w:val="002C3C32"/>
    <w:rsid w:val="002D37BC"/>
    <w:rsid w:val="002E39B6"/>
    <w:rsid w:val="002E4206"/>
    <w:rsid w:val="002F3481"/>
    <w:rsid w:val="002F743B"/>
    <w:rsid w:val="00304E61"/>
    <w:rsid w:val="00305D96"/>
    <w:rsid w:val="00306655"/>
    <w:rsid w:val="00310FC2"/>
    <w:rsid w:val="00321511"/>
    <w:rsid w:val="00324D2E"/>
    <w:rsid w:val="003417A2"/>
    <w:rsid w:val="003449DB"/>
    <w:rsid w:val="00345DD4"/>
    <w:rsid w:val="00346A06"/>
    <w:rsid w:val="00354139"/>
    <w:rsid w:val="00355B03"/>
    <w:rsid w:val="00361B28"/>
    <w:rsid w:val="00362796"/>
    <w:rsid w:val="00365316"/>
    <w:rsid w:val="00366F2E"/>
    <w:rsid w:val="00376B04"/>
    <w:rsid w:val="0038124B"/>
    <w:rsid w:val="003925A8"/>
    <w:rsid w:val="00394B58"/>
    <w:rsid w:val="003A2A1D"/>
    <w:rsid w:val="003A4D3C"/>
    <w:rsid w:val="003A769F"/>
    <w:rsid w:val="003B6D27"/>
    <w:rsid w:val="003B7AB3"/>
    <w:rsid w:val="003C0668"/>
    <w:rsid w:val="003C489E"/>
    <w:rsid w:val="003D5AF5"/>
    <w:rsid w:val="003E06A5"/>
    <w:rsid w:val="003E0885"/>
    <w:rsid w:val="003E1C82"/>
    <w:rsid w:val="003E52CA"/>
    <w:rsid w:val="004005F7"/>
    <w:rsid w:val="0040290B"/>
    <w:rsid w:val="00403744"/>
    <w:rsid w:val="00411898"/>
    <w:rsid w:val="00413AB6"/>
    <w:rsid w:val="00413B78"/>
    <w:rsid w:val="004157A8"/>
    <w:rsid w:val="0041756F"/>
    <w:rsid w:val="00426751"/>
    <w:rsid w:val="004333F1"/>
    <w:rsid w:val="00434EA2"/>
    <w:rsid w:val="0045216B"/>
    <w:rsid w:val="004531B0"/>
    <w:rsid w:val="00453BFE"/>
    <w:rsid w:val="00462377"/>
    <w:rsid w:val="00483400"/>
    <w:rsid w:val="00492089"/>
    <w:rsid w:val="00493EDF"/>
    <w:rsid w:val="004956F1"/>
    <w:rsid w:val="004A2F30"/>
    <w:rsid w:val="004A3A78"/>
    <w:rsid w:val="004A5255"/>
    <w:rsid w:val="004B4124"/>
    <w:rsid w:val="004B45F6"/>
    <w:rsid w:val="004B6D4E"/>
    <w:rsid w:val="004C32C7"/>
    <w:rsid w:val="004D03AA"/>
    <w:rsid w:val="004E1D65"/>
    <w:rsid w:val="004E4974"/>
    <w:rsid w:val="004E5CE7"/>
    <w:rsid w:val="004E6518"/>
    <w:rsid w:val="004F1397"/>
    <w:rsid w:val="004F1FC9"/>
    <w:rsid w:val="004F28AE"/>
    <w:rsid w:val="004F50C5"/>
    <w:rsid w:val="004F5626"/>
    <w:rsid w:val="004F7A3C"/>
    <w:rsid w:val="00503453"/>
    <w:rsid w:val="00504B10"/>
    <w:rsid w:val="005245C5"/>
    <w:rsid w:val="00536B23"/>
    <w:rsid w:val="00550E49"/>
    <w:rsid w:val="00552A3B"/>
    <w:rsid w:val="00565CA1"/>
    <w:rsid w:val="0056687C"/>
    <w:rsid w:val="005720F4"/>
    <w:rsid w:val="00573D08"/>
    <w:rsid w:val="00580E57"/>
    <w:rsid w:val="00585C70"/>
    <w:rsid w:val="00594AD0"/>
    <w:rsid w:val="005957FF"/>
    <w:rsid w:val="005B0A9A"/>
    <w:rsid w:val="005B1240"/>
    <w:rsid w:val="005B7E1F"/>
    <w:rsid w:val="005C3AC4"/>
    <w:rsid w:val="005C5302"/>
    <w:rsid w:val="005C6A66"/>
    <w:rsid w:val="005D744F"/>
    <w:rsid w:val="005E1A8F"/>
    <w:rsid w:val="005E5301"/>
    <w:rsid w:val="005F3D60"/>
    <w:rsid w:val="005F43E1"/>
    <w:rsid w:val="005F6E0A"/>
    <w:rsid w:val="0061301F"/>
    <w:rsid w:val="00616F4C"/>
    <w:rsid w:val="00617495"/>
    <w:rsid w:val="00621966"/>
    <w:rsid w:val="00623C50"/>
    <w:rsid w:val="006278B6"/>
    <w:rsid w:val="0063145F"/>
    <w:rsid w:val="006458D5"/>
    <w:rsid w:val="0065039B"/>
    <w:rsid w:val="00655217"/>
    <w:rsid w:val="006567E9"/>
    <w:rsid w:val="006606AC"/>
    <w:rsid w:val="006646AD"/>
    <w:rsid w:val="00676968"/>
    <w:rsid w:val="006819CA"/>
    <w:rsid w:val="00684F05"/>
    <w:rsid w:val="00687AB2"/>
    <w:rsid w:val="0069195D"/>
    <w:rsid w:val="00693760"/>
    <w:rsid w:val="006A00A0"/>
    <w:rsid w:val="006A229A"/>
    <w:rsid w:val="006A4A40"/>
    <w:rsid w:val="006B6CA4"/>
    <w:rsid w:val="006C4010"/>
    <w:rsid w:val="006D0742"/>
    <w:rsid w:val="006E26CC"/>
    <w:rsid w:val="006E27C8"/>
    <w:rsid w:val="006E6496"/>
    <w:rsid w:val="006E6B4F"/>
    <w:rsid w:val="006F3E76"/>
    <w:rsid w:val="00701073"/>
    <w:rsid w:val="007028E8"/>
    <w:rsid w:val="00707A8F"/>
    <w:rsid w:val="007204EB"/>
    <w:rsid w:val="007212EE"/>
    <w:rsid w:val="00722E53"/>
    <w:rsid w:val="0072376D"/>
    <w:rsid w:val="00726114"/>
    <w:rsid w:val="00732A58"/>
    <w:rsid w:val="00745EDD"/>
    <w:rsid w:val="007462EB"/>
    <w:rsid w:val="00751BCC"/>
    <w:rsid w:val="00752FD6"/>
    <w:rsid w:val="007542B7"/>
    <w:rsid w:val="00767F06"/>
    <w:rsid w:val="00792DFF"/>
    <w:rsid w:val="007A25D7"/>
    <w:rsid w:val="007B7956"/>
    <w:rsid w:val="007D1EB7"/>
    <w:rsid w:val="007E0848"/>
    <w:rsid w:val="007E1899"/>
    <w:rsid w:val="007E2C38"/>
    <w:rsid w:val="007E35BD"/>
    <w:rsid w:val="007F01AA"/>
    <w:rsid w:val="007F39F8"/>
    <w:rsid w:val="008045B7"/>
    <w:rsid w:val="00813A64"/>
    <w:rsid w:val="00814D71"/>
    <w:rsid w:val="00817778"/>
    <w:rsid w:val="008179BA"/>
    <w:rsid w:val="00820DE9"/>
    <w:rsid w:val="00824DAC"/>
    <w:rsid w:val="008374A5"/>
    <w:rsid w:val="008502BB"/>
    <w:rsid w:val="00851BB2"/>
    <w:rsid w:val="008538DA"/>
    <w:rsid w:val="00855DCD"/>
    <w:rsid w:val="00857AB7"/>
    <w:rsid w:val="00860F07"/>
    <w:rsid w:val="00862BE2"/>
    <w:rsid w:val="008750BD"/>
    <w:rsid w:val="00875FA0"/>
    <w:rsid w:val="00876208"/>
    <w:rsid w:val="00876D5F"/>
    <w:rsid w:val="008805F7"/>
    <w:rsid w:val="0088334C"/>
    <w:rsid w:val="0089052A"/>
    <w:rsid w:val="008978F1"/>
    <w:rsid w:val="008B136B"/>
    <w:rsid w:val="008B29AA"/>
    <w:rsid w:val="008B4089"/>
    <w:rsid w:val="008B5410"/>
    <w:rsid w:val="008C4070"/>
    <w:rsid w:val="008C5189"/>
    <w:rsid w:val="008D1453"/>
    <w:rsid w:val="008D7A5C"/>
    <w:rsid w:val="008E25F2"/>
    <w:rsid w:val="008E2B71"/>
    <w:rsid w:val="008E2DAD"/>
    <w:rsid w:val="008E46E7"/>
    <w:rsid w:val="008E52F3"/>
    <w:rsid w:val="008F24EA"/>
    <w:rsid w:val="008F4A03"/>
    <w:rsid w:val="008F71A4"/>
    <w:rsid w:val="008F7F50"/>
    <w:rsid w:val="00901501"/>
    <w:rsid w:val="009053C5"/>
    <w:rsid w:val="0090564C"/>
    <w:rsid w:val="00920E99"/>
    <w:rsid w:val="00925B58"/>
    <w:rsid w:val="0093122F"/>
    <w:rsid w:val="00933727"/>
    <w:rsid w:val="00933B4B"/>
    <w:rsid w:val="0093718A"/>
    <w:rsid w:val="00942257"/>
    <w:rsid w:val="00943E54"/>
    <w:rsid w:val="00954547"/>
    <w:rsid w:val="00956EFC"/>
    <w:rsid w:val="00957F04"/>
    <w:rsid w:val="0096352F"/>
    <w:rsid w:val="009644AB"/>
    <w:rsid w:val="00964F56"/>
    <w:rsid w:val="00965638"/>
    <w:rsid w:val="009709F2"/>
    <w:rsid w:val="009801ED"/>
    <w:rsid w:val="00984E52"/>
    <w:rsid w:val="009975EC"/>
    <w:rsid w:val="009A1CAD"/>
    <w:rsid w:val="009A6471"/>
    <w:rsid w:val="009B2A1D"/>
    <w:rsid w:val="009B579A"/>
    <w:rsid w:val="009B7F2B"/>
    <w:rsid w:val="009D1636"/>
    <w:rsid w:val="009D4442"/>
    <w:rsid w:val="009E0AB8"/>
    <w:rsid w:val="009E0D75"/>
    <w:rsid w:val="009F4193"/>
    <w:rsid w:val="00A12B81"/>
    <w:rsid w:val="00A15C28"/>
    <w:rsid w:val="00A35AD4"/>
    <w:rsid w:val="00A37E25"/>
    <w:rsid w:val="00A37F1C"/>
    <w:rsid w:val="00A40D79"/>
    <w:rsid w:val="00A41410"/>
    <w:rsid w:val="00A460FF"/>
    <w:rsid w:val="00A5752E"/>
    <w:rsid w:val="00A60D1F"/>
    <w:rsid w:val="00A662A5"/>
    <w:rsid w:val="00A75CD7"/>
    <w:rsid w:val="00A8132E"/>
    <w:rsid w:val="00A81FE2"/>
    <w:rsid w:val="00A8526C"/>
    <w:rsid w:val="00A90A4B"/>
    <w:rsid w:val="00A93C09"/>
    <w:rsid w:val="00AB0A17"/>
    <w:rsid w:val="00AB0E26"/>
    <w:rsid w:val="00AB3916"/>
    <w:rsid w:val="00AB7BC0"/>
    <w:rsid w:val="00AC0571"/>
    <w:rsid w:val="00AC1405"/>
    <w:rsid w:val="00AD4DEC"/>
    <w:rsid w:val="00AD561B"/>
    <w:rsid w:val="00AD626B"/>
    <w:rsid w:val="00AE255F"/>
    <w:rsid w:val="00B23392"/>
    <w:rsid w:val="00B33038"/>
    <w:rsid w:val="00B336E6"/>
    <w:rsid w:val="00B37B5E"/>
    <w:rsid w:val="00B41226"/>
    <w:rsid w:val="00B4656C"/>
    <w:rsid w:val="00B46BD9"/>
    <w:rsid w:val="00B50CE0"/>
    <w:rsid w:val="00B51F1D"/>
    <w:rsid w:val="00B66357"/>
    <w:rsid w:val="00B74966"/>
    <w:rsid w:val="00B75CAE"/>
    <w:rsid w:val="00B821C5"/>
    <w:rsid w:val="00B8772F"/>
    <w:rsid w:val="00B92E7D"/>
    <w:rsid w:val="00B93534"/>
    <w:rsid w:val="00BA3BAB"/>
    <w:rsid w:val="00BA7BB5"/>
    <w:rsid w:val="00BC4844"/>
    <w:rsid w:val="00BD1B64"/>
    <w:rsid w:val="00BD24BC"/>
    <w:rsid w:val="00BD355F"/>
    <w:rsid w:val="00BE3E9F"/>
    <w:rsid w:val="00BE4D39"/>
    <w:rsid w:val="00BF4831"/>
    <w:rsid w:val="00BF5CBC"/>
    <w:rsid w:val="00C00C8C"/>
    <w:rsid w:val="00C01FE9"/>
    <w:rsid w:val="00C11B03"/>
    <w:rsid w:val="00C23A55"/>
    <w:rsid w:val="00C31AFC"/>
    <w:rsid w:val="00C31C3F"/>
    <w:rsid w:val="00C3329A"/>
    <w:rsid w:val="00C34CAA"/>
    <w:rsid w:val="00C36084"/>
    <w:rsid w:val="00C36F22"/>
    <w:rsid w:val="00C403AE"/>
    <w:rsid w:val="00C4707A"/>
    <w:rsid w:val="00C51333"/>
    <w:rsid w:val="00C536B7"/>
    <w:rsid w:val="00C6222C"/>
    <w:rsid w:val="00C70510"/>
    <w:rsid w:val="00C705ED"/>
    <w:rsid w:val="00C72661"/>
    <w:rsid w:val="00C75135"/>
    <w:rsid w:val="00C84604"/>
    <w:rsid w:val="00C90363"/>
    <w:rsid w:val="00C9141B"/>
    <w:rsid w:val="00C93703"/>
    <w:rsid w:val="00C94095"/>
    <w:rsid w:val="00CD2481"/>
    <w:rsid w:val="00CE2E5D"/>
    <w:rsid w:val="00CF3899"/>
    <w:rsid w:val="00CF397B"/>
    <w:rsid w:val="00D021B9"/>
    <w:rsid w:val="00D031A1"/>
    <w:rsid w:val="00D077CA"/>
    <w:rsid w:val="00D1585D"/>
    <w:rsid w:val="00D22B86"/>
    <w:rsid w:val="00D27EBB"/>
    <w:rsid w:val="00D3356C"/>
    <w:rsid w:val="00D337BC"/>
    <w:rsid w:val="00D342E0"/>
    <w:rsid w:val="00D41B05"/>
    <w:rsid w:val="00D545AB"/>
    <w:rsid w:val="00D624AA"/>
    <w:rsid w:val="00D62EAD"/>
    <w:rsid w:val="00D6799C"/>
    <w:rsid w:val="00D701D5"/>
    <w:rsid w:val="00D75B3C"/>
    <w:rsid w:val="00D80232"/>
    <w:rsid w:val="00D813B8"/>
    <w:rsid w:val="00D8306C"/>
    <w:rsid w:val="00D94817"/>
    <w:rsid w:val="00DA32BE"/>
    <w:rsid w:val="00DA3738"/>
    <w:rsid w:val="00DB502B"/>
    <w:rsid w:val="00DC12F7"/>
    <w:rsid w:val="00DC2435"/>
    <w:rsid w:val="00DD73E7"/>
    <w:rsid w:val="00DE4DB8"/>
    <w:rsid w:val="00DE585E"/>
    <w:rsid w:val="00DE70FB"/>
    <w:rsid w:val="00DF1E33"/>
    <w:rsid w:val="00DF1EB7"/>
    <w:rsid w:val="00DF4265"/>
    <w:rsid w:val="00DF6ED6"/>
    <w:rsid w:val="00E15101"/>
    <w:rsid w:val="00E167D9"/>
    <w:rsid w:val="00E2742D"/>
    <w:rsid w:val="00E409CB"/>
    <w:rsid w:val="00E46794"/>
    <w:rsid w:val="00E50180"/>
    <w:rsid w:val="00E5108C"/>
    <w:rsid w:val="00E6624C"/>
    <w:rsid w:val="00E90675"/>
    <w:rsid w:val="00E90AEE"/>
    <w:rsid w:val="00E91588"/>
    <w:rsid w:val="00E9354F"/>
    <w:rsid w:val="00EE15D1"/>
    <w:rsid w:val="00EE533D"/>
    <w:rsid w:val="00EE585C"/>
    <w:rsid w:val="00EE693F"/>
    <w:rsid w:val="00EE6C04"/>
    <w:rsid w:val="00EE6D10"/>
    <w:rsid w:val="00F025AC"/>
    <w:rsid w:val="00F11E32"/>
    <w:rsid w:val="00F22394"/>
    <w:rsid w:val="00F23CAE"/>
    <w:rsid w:val="00F2736B"/>
    <w:rsid w:val="00F35C21"/>
    <w:rsid w:val="00F36ED8"/>
    <w:rsid w:val="00F412ED"/>
    <w:rsid w:val="00F437AA"/>
    <w:rsid w:val="00F62902"/>
    <w:rsid w:val="00F714E3"/>
    <w:rsid w:val="00F73104"/>
    <w:rsid w:val="00F73A8C"/>
    <w:rsid w:val="00F76AFC"/>
    <w:rsid w:val="00F801E5"/>
    <w:rsid w:val="00F85547"/>
    <w:rsid w:val="00F865B5"/>
    <w:rsid w:val="00F9521B"/>
    <w:rsid w:val="00F97EF1"/>
    <w:rsid w:val="00FA0E64"/>
    <w:rsid w:val="00FA61F5"/>
    <w:rsid w:val="00FB4F91"/>
    <w:rsid w:val="00FB5A40"/>
    <w:rsid w:val="00FC1E51"/>
    <w:rsid w:val="00FC39C9"/>
    <w:rsid w:val="00FD68C9"/>
    <w:rsid w:val="00FE0051"/>
    <w:rsid w:val="00FE283F"/>
    <w:rsid w:val="00FE2B34"/>
    <w:rsid w:val="00FE3E5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7"/>
    <o:shapelayout v:ext="edit">
      <o:idmap v:ext="edit" data="1"/>
    </o:shapelayout>
  </w:shapeDefaults>
  <w:decimalSymbol w:val=","/>
  <w:listSeparator w:val=";"/>
  <w15:docId w15:val="{9771B314-91FE-4001-8223-A599C1FC3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3AA"/>
    <w:pPr>
      <w:spacing w:after="200" w:line="276" w:lineRule="auto"/>
    </w:pPr>
    <w:rPr>
      <w:lang w:eastAsia="en-US"/>
    </w:rPr>
  </w:style>
  <w:style w:type="paragraph" w:styleId="1">
    <w:name w:val="heading 1"/>
    <w:basedOn w:val="a"/>
    <w:next w:val="a"/>
    <w:link w:val="10"/>
    <w:uiPriority w:val="9"/>
    <w:qFormat/>
    <w:locked/>
    <w:rsid w:val="000D4EE0"/>
    <w:pPr>
      <w:keepNext/>
      <w:keepLines/>
      <w:spacing w:before="480" w:after="0"/>
      <w:outlineLvl w:val="0"/>
    </w:pPr>
    <w:rPr>
      <w:rFonts w:asciiTheme="majorHAnsi" w:eastAsiaTheme="majorEastAsia" w:hAnsiTheme="majorHAnsi" w:cstheme="majorBidi"/>
      <w:b/>
      <w:bCs/>
      <w:color w:val="365F91" w:themeColor="accent1" w:themeShade="BF"/>
      <w:sz w:val="28"/>
      <w:szCs w:val="28"/>
      <w:lang w:eastAsia="ru-RU"/>
    </w:rPr>
  </w:style>
  <w:style w:type="paragraph" w:styleId="2">
    <w:name w:val="heading 2"/>
    <w:basedOn w:val="a"/>
    <w:next w:val="a"/>
    <w:link w:val="20"/>
    <w:unhideWhenUsed/>
    <w:qFormat/>
    <w:locked/>
    <w:rsid w:val="000D4EE0"/>
    <w:pPr>
      <w:keepNext/>
      <w:spacing w:before="240" w:after="60" w:line="240" w:lineRule="auto"/>
      <w:outlineLvl w:val="1"/>
    </w:pPr>
    <w:rPr>
      <w:rFonts w:ascii="Cambria" w:eastAsia="Times New Roman" w:hAnsi="Cambria"/>
      <w:b/>
      <w:bCs/>
      <w:i/>
      <w:iCs/>
      <w:sz w:val="28"/>
      <w:szCs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D4EE0"/>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rsid w:val="000D4EE0"/>
    <w:rPr>
      <w:rFonts w:ascii="Cambria" w:eastAsia="Times New Roman" w:hAnsi="Cambria"/>
      <w:b/>
      <w:bCs/>
      <w:i/>
      <w:iCs/>
      <w:sz w:val="28"/>
      <w:szCs w:val="28"/>
    </w:rPr>
  </w:style>
  <w:style w:type="paragraph" w:styleId="a3">
    <w:name w:val="List Paragraph"/>
    <w:basedOn w:val="a"/>
    <w:uiPriority w:val="99"/>
    <w:qFormat/>
    <w:rsid w:val="00DC12F7"/>
    <w:pPr>
      <w:ind w:left="720"/>
      <w:contextualSpacing/>
    </w:pPr>
  </w:style>
  <w:style w:type="character" w:styleId="a4">
    <w:name w:val="Hyperlink"/>
    <w:basedOn w:val="a0"/>
    <w:uiPriority w:val="99"/>
    <w:rsid w:val="0005268E"/>
    <w:rPr>
      <w:rFonts w:cs="Times New Roman"/>
      <w:color w:val="0000FF"/>
      <w:u w:val="single"/>
    </w:rPr>
  </w:style>
  <w:style w:type="paragraph" w:styleId="a5">
    <w:name w:val="header"/>
    <w:basedOn w:val="a"/>
    <w:link w:val="a6"/>
    <w:uiPriority w:val="99"/>
    <w:rsid w:val="005D744F"/>
    <w:pPr>
      <w:tabs>
        <w:tab w:val="center" w:pos="4677"/>
        <w:tab w:val="right" w:pos="9355"/>
      </w:tabs>
    </w:pPr>
  </w:style>
  <w:style w:type="character" w:customStyle="1" w:styleId="a6">
    <w:name w:val="Верхний колонтитул Знак"/>
    <w:basedOn w:val="a0"/>
    <w:link w:val="a5"/>
    <w:uiPriority w:val="99"/>
    <w:locked/>
    <w:rsid w:val="00FB5A40"/>
    <w:rPr>
      <w:rFonts w:cs="Times New Roman"/>
      <w:lang w:eastAsia="en-US"/>
    </w:rPr>
  </w:style>
  <w:style w:type="character" w:styleId="a7">
    <w:name w:val="page number"/>
    <w:basedOn w:val="a0"/>
    <w:uiPriority w:val="99"/>
    <w:rsid w:val="005D744F"/>
    <w:rPr>
      <w:rFonts w:cs="Times New Roman"/>
    </w:rPr>
  </w:style>
  <w:style w:type="paragraph" w:styleId="a8">
    <w:name w:val="Balloon Text"/>
    <w:basedOn w:val="a"/>
    <w:link w:val="a9"/>
    <w:uiPriority w:val="99"/>
    <w:semiHidden/>
    <w:unhideWhenUsed/>
    <w:rsid w:val="00594AD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594AD0"/>
    <w:rPr>
      <w:rFonts w:ascii="Tahoma" w:hAnsi="Tahoma" w:cs="Tahoma"/>
      <w:sz w:val="16"/>
      <w:szCs w:val="16"/>
      <w:lang w:eastAsia="en-US"/>
    </w:rPr>
  </w:style>
  <w:style w:type="paragraph" w:styleId="aa">
    <w:name w:val="footer"/>
    <w:basedOn w:val="a"/>
    <w:link w:val="ab"/>
    <w:uiPriority w:val="99"/>
    <w:unhideWhenUsed/>
    <w:rsid w:val="00925B58"/>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25B58"/>
    <w:rPr>
      <w:lang w:eastAsia="en-US"/>
    </w:rPr>
  </w:style>
  <w:style w:type="paragraph" w:customStyle="1" w:styleId="ConsPlusNonformat">
    <w:name w:val="ConsPlusNonformat"/>
    <w:uiPriority w:val="99"/>
    <w:rsid w:val="000D4EE0"/>
    <w:pPr>
      <w:widowControl w:val="0"/>
      <w:autoSpaceDE w:val="0"/>
      <w:autoSpaceDN w:val="0"/>
      <w:adjustRightInd w:val="0"/>
    </w:pPr>
    <w:rPr>
      <w:rFonts w:ascii="Courier New" w:eastAsiaTheme="minorEastAsia" w:hAnsi="Courier New" w:cs="Courier New"/>
      <w:sz w:val="20"/>
      <w:szCs w:val="20"/>
    </w:rPr>
  </w:style>
  <w:style w:type="paragraph" w:customStyle="1" w:styleId="ConsPlusCell">
    <w:name w:val="ConsPlusCell"/>
    <w:uiPriority w:val="99"/>
    <w:rsid w:val="000D4EE0"/>
    <w:pPr>
      <w:widowControl w:val="0"/>
      <w:autoSpaceDE w:val="0"/>
      <w:autoSpaceDN w:val="0"/>
      <w:adjustRightInd w:val="0"/>
    </w:pPr>
    <w:rPr>
      <w:rFonts w:eastAsiaTheme="minorEastAsia" w:cs="Calibri"/>
    </w:rPr>
  </w:style>
  <w:style w:type="paragraph" w:customStyle="1" w:styleId="ConsPlusNormal">
    <w:name w:val="ConsPlusNormal"/>
    <w:rsid w:val="000D4EE0"/>
    <w:pPr>
      <w:widowControl w:val="0"/>
      <w:autoSpaceDE w:val="0"/>
      <w:autoSpaceDN w:val="0"/>
      <w:adjustRightInd w:val="0"/>
    </w:pPr>
    <w:rPr>
      <w:rFonts w:eastAsiaTheme="minorEastAsia" w:cs="Calibri"/>
    </w:rPr>
  </w:style>
  <w:style w:type="paragraph" w:customStyle="1" w:styleId="ConsPlusTitle">
    <w:name w:val="ConsPlusTitle"/>
    <w:qFormat/>
    <w:rsid w:val="000D4EE0"/>
    <w:pPr>
      <w:widowControl w:val="0"/>
      <w:autoSpaceDE w:val="0"/>
      <w:autoSpaceDN w:val="0"/>
      <w:adjustRightInd w:val="0"/>
    </w:pPr>
    <w:rPr>
      <w:rFonts w:ascii="Times New Roman" w:eastAsia="Times New Roman" w:hAnsi="Times New Roman"/>
      <w:b/>
      <w:bCs/>
      <w:sz w:val="24"/>
      <w:szCs w:val="24"/>
    </w:rPr>
  </w:style>
  <w:style w:type="paragraph" w:styleId="ac">
    <w:name w:val="Normal (Web)"/>
    <w:basedOn w:val="a"/>
    <w:uiPriority w:val="99"/>
    <w:unhideWhenUsed/>
    <w:rsid w:val="000D4EE0"/>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d">
    <w:name w:val="Текст примечания Знак"/>
    <w:basedOn w:val="a0"/>
    <w:link w:val="ae"/>
    <w:uiPriority w:val="99"/>
    <w:semiHidden/>
    <w:rsid w:val="000D4EE0"/>
    <w:rPr>
      <w:rFonts w:asciiTheme="minorHAnsi" w:eastAsiaTheme="minorEastAsia" w:hAnsiTheme="minorHAnsi" w:cstheme="minorBidi"/>
      <w:sz w:val="20"/>
      <w:szCs w:val="20"/>
    </w:rPr>
  </w:style>
  <w:style w:type="paragraph" w:styleId="ae">
    <w:name w:val="annotation text"/>
    <w:basedOn w:val="a"/>
    <w:link w:val="ad"/>
    <w:uiPriority w:val="99"/>
    <w:semiHidden/>
    <w:unhideWhenUsed/>
    <w:rsid w:val="000D4EE0"/>
    <w:pPr>
      <w:spacing w:line="240" w:lineRule="auto"/>
    </w:pPr>
    <w:rPr>
      <w:rFonts w:asciiTheme="minorHAnsi" w:eastAsiaTheme="minorEastAsia" w:hAnsiTheme="minorHAnsi" w:cstheme="minorBidi"/>
      <w:sz w:val="20"/>
      <w:szCs w:val="20"/>
      <w:lang w:eastAsia="ru-RU"/>
    </w:rPr>
  </w:style>
  <w:style w:type="character" w:customStyle="1" w:styleId="af">
    <w:name w:val="Тема примечания Знак"/>
    <w:basedOn w:val="ad"/>
    <w:link w:val="af0"/>
    <w:uiPriority w:val="99"/>
    <w:semiHidden/>
    <w:rsid w:val="000D4EE0"/>
    <w:rPr>
      <w:rFonts w:asciiTheme="minorHAnsi" w:eastAsiaTheme="minorEastAsia" w:hAnsiTheme="minorHAnsi" w:cstheme="minorBidi"/>
      <w:b/>
      <w:bCs/>
      <w:sz w:val="20"/>
      <w:szCs w:val="20"/>
    </w:rPr>
  </w:style>
  <w:style w:type="paragraph" w:styleId="af0">
    <w:name w:val="annotation subject"/>
    <w:basedOn w:val="ae"/>
    <w:next w:val="ae"/>
    <w:link w:val="af"/>
    <w:uiPriority w:val="99"/>
    <w:semiHidden/>
    <w:unhideWhenUsed/>
    <w:rsid w:val="000D4EE0"/>
    <w:rPr>
      <w:b/>
      <w:bCs/>
    </w:rPr>
  </w:style>
  <w:style w:type="character" w:customStyle="1" w:styleId="af1">
    <w:name w:val="Название Знак"/>
    <w:aliases w:val="Знак Знак"/>
    <w:basedOn w:val="a0"/>
    <w:link w:val="af2"/>
    <w:locked/>
    <w:rsid w:val="000D4EE0"/>
    <w:rPr>
      <w:rFonts w:ascii="Times New Roman" w:eastAsia="Times New Roman" w:hAnsi="Times New Roman"/>
      <w:sz w:val="28"/>
      <w:szCs w:val="24"/>
    </w:rPr>
  </w:style>
  <w:style w:type="paragraph" w:styleId="af2">
    <w:name w:val="Title"/>
    <w:aliases w:val="Знак"/>
    <w:basedOn w:val="a"/>
    <w:link w:val="af1"/>
    <w:qFormat/>
    <w:locked/>
    <w:rsid w:val="000D4EE0"/>
    <w:pPr>
      <w:spacing w:after="0" w:line="240" w:lineRule="auto"/>
      <w:jc w:val="center"/>
    </w:pPr>
    <w:rPr>
      <w:rFonts w:ascii="Times New Roman" w:eastAsia="Times New Roman" w:hAnsi="Times New Roman"/>
      <w:sz w:val="28"/>
      <w:szCs w:val="24"/>
      <w:lang w:eastAsia="ru-RU"/>
    </w:rPr>
  </w:style>
  <w:style w:type="character" w:customStyle="1" w:styleId="11">
    <w:name w:val="Название Знак1"/>
    <w:basedOn w:val="a0"/>
    <w:uiPriority w:val="10"/>
    <w:rsid w:val="000D4EE0"/>
    <w:rPr>
      <w:rFonts w:asciiTheme="majorHAnsi" w:eastAsiaTheme="majorEastAsia" w:hAnsiTheme="majorHAnsi" w:cstheme="majorBidi"/>
      <w:spacing w:val="-10"/>
      <w:kern w:val="28"/>
      <w:sz w:val="56"/>
      <w:szCs w:val="56"/>
      <w:lang w:eastAsia="en-US"/>
    </w:rPr>
  </w:style>
  <w:style w:type="character" w:customStyle="1" w:styleId="21">
    <w:name w:val="Основной текст 2 Знак"/>
    <w:basedOn w:val="a0"/>
    <w:link w:val="22"/>
    <w:uiPriority w:val="99"/>
    <w:semiHidden/>
    <w:rsid w:val="000D4EE0"/>
    <w:rPr>
      <w:rFonts w:ascii="Times New Roman" w:eastAsia="Times New Roman" w:hAnsi="Times New Roman"/>
      <w:sz w:val="24"/>
      <w:szCs w:val="24"/>
    </w:rPr>
  </w:style>
  <w:style w:type="paragraph" w:styleId="22">
    <w:name w:val="Body Text 2"/>
    <w:basedOn w:val="a"/>
    <w:link w:val="21"/>
    <w:uiPriority w:val="99"/>
    <w:semiHidden/>
    <w:unhideWhenUsed/>
    <w:rsid w:val="000D4EE0"/>
    <w:pPr>
      <w:spacing w:after="120" w:line="480" w:lineRule="auto"/>
    </w:pPr>
    <w:rPr>
      <w:rFonts w:ascii="Times New Roman" w:eastAsia="Times New Roman" w:hAnsi="Times New Roman"/>
      <w:sz w:val="24"/>
      <w:szCs w:val="24"/>
      <w:lang w:eastAsia="ru-RU"/>
    </w:rPr>
  </w:style>
  <w:style w:type="paragraph" w:customStyle="1" w:styleId="af3">
    <w:name w:val="Название проектного документа"/>
    <w:basedOn w:val="a"/>
    <w:uiPriority w:val="99"/>
    <w:rsid w:val="000D4EE0"/>
    <w:pPr>
      <w:widowControl w:val="0"/>
      <w:spacing w:after="0" w:line="240" w:lineRule="auto"/>
      <w:ind w:left="1701"/>
      <w:jc w:val="center"/>
    </w:pPr>
    <w:rPr>
      <w:rFonts w:ascii="Arial" w:eastAsia="Times New Roman" w:hAnsi="Arial" w:cs="Arial"/>
      <w:b/>
      <w:bCs/>
      <w:color w:val="000080"/>
      <w:sz w:val="32"/>
      <w:szCs w:val="20"/>
      <w:lang w:eastAsia="ru-RU"/>
    </w:rPr>
  </w:style>
  <w:style w:type="character" w:styleId="af4">
    <w:name w:val="annotation reference"/>
    <w:basedOn w:val="a0"/>
    <w:uiPriority w:val="99"/>
    <w:semiHidden/>
    <w:unhideWhenUsed/>
    <w:rsid w:val="00E50180"/>
    <w:rPr>
      <w:sz w:val="16"/>
      <w:szCs w:val="16"/>
    </w:rPr>
  </w:style>
  <w:style w:type="paragraph" w:customStyle="1" w:styleId="paragraph">
    <w:name w:val="paragraph"/>
    <w:basedOn w:val="a"/>
    <w:rsid w:val="00AB391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normaltextrun">
    <w:name w:val="normaltextrun"/>
    <w:basedOn w:val="a0"/>
    <w:rsid w:val="00AB3916"/>
  </w:style>
  <w:style w:type="character" w:customStyle="1" w:styleId="eop">
    <w:name w:val="eop"/>
    <w:basedOn w:val="a0"/>
    <w:rsid w:val="00AB39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0445781">
      <w:bodyDiv w:val="1"/>
      <w:marLeft w:val="0"/>
      <w:marRight w:val="0"/>
      <w:marTop w:val="0"/>
      <w:marBottom w:val="0"/>
      <w:divBdr>
        <w:top w:val="none" w:sz="0" w:space="0" w:color="auto"/>
        <w:left w:val="none" w:sz="0" w:space="0" w:color="auto"/>
        <w:bottom w:val="none" w:sz="0" w:space="0" w:color="auto"/>
        <w:right w:val="none" w:sz="0" w:space="0" w:color="auto"/>
      </w:divBdr>
      <w:divsChild>
        <w:div w:id="807816524">
          <w:marLeft w:val="0"/>
          <w:marRight w:val="0"/>
          <w:marTop w:val="0"/>
          <w:marBottom w:val="0"/>
          <w:divBdr>
            <w:top w:val="none" w:sz="0" w:space="0" w:color="auto"/>
            <w:left w:val="none" w:sz="0" w:space="0" w:color="auto"/>
            <w:bottom w:val="none" w:sz="0" w:space="0" w:color="auto"/>
            <w:right w:val="none" w:sz="0" w:space="0" w:color="auto"/>
          </w:divBdr>
        </w:div>
        <w:div w:id="2090151201">
          <w:marLeft w:val="0"/>
          <w:marRight w:val="0"/>
          <w:marTop w:val="0"/>
          <w:marBottom w:val="0"/>
          <w:divBdr>
            <w:top w:val="none" w:sz="0" w:space="0" w:color="auto"/>
            <w:left w:val="none" w:sz="0" w:space="0" w:color="auto"/>
            <w:bottom w:val="none" w:sz="0" w:space="0" w:color="auto"/>
            <w:right w:val="none" w:sz="0" w:space="0" w:color="auto"/>
          </w:divBdr>
        </w:div>
        <w:div w:id="1301032224">
          <w:marLeft w:val="0"/>
          <w:marRight w:val="0"/>
          <w:marTop w:val="0"/>
          <w:marBottom w:val="0"/>
          <w:divBdr>
            <w:top w:val="none" w:sz="0" w:space="0" w:color="auto"/>
            <w:left w:val="none" w:sz="0" w:space="0" w:color="auto"/>
            <w:bottom w:val="none" w:sz="0" w:space="0" w:color="auto"/>
            <w:right w:val="none" w:sz="0" w:space="0" w:color="auto"/>
          </w:divBdr>
        </w:div>
        <w:div w:id="903637813">
          <w:marLeft w:val="0"/>
          <w:marRight w:val="0"/>
          <w:marTop w:val="0"/>
          <w:marBottom w:val="0"/>
          <w:divBdr>
            <w:top w:val="none" w:sz="0" w:space="0" w:color="auto"/>
            <w:left w:val="none" w:sz="0" w:space="0" w:color="auto"/>
            <w:bottom w:val="none" w:sz="0" w:space="0" w:color="auto"/>
            <w:right w:val="none" w:sz="0" w:space="0" w:color="auto"/>
          </w:divBdr>
        </w:div>
        <w:div w:id="1957062199">
          <w:marLeft w:val="0"/>
          <w:marRight w:val="0"/>
          <w:marTop w:val="0"/>
          <w:marBottom w:val="0"/>
          <w:divBdr>
            <w:top w:val="none" w:sz="0" w:space="0" w:color="auto"/>
            <w:left w:val="none" w:sz="0" w:space="0" w:color="auto"/>
            <w:bottom w:val="none" w:sz="0" w:space="0" w:color="auto"/>
            <w:right w:val="none" w:sz="0" w:space="0" w:color="auto"/>
          </w:divBdr>
        </w:div>
        <w:div w:id="1628387127">
          <w:marLeft w:val="0"/>
          <w:marRight w:val="0"/>
          <w:marTop w:val="0"/>
          <w:marBottom w:val="0"/>
          <w:divBdr>
            <w:top w:val="none" w:sz="0" w:space="0" w:color="auto"/>
            <w:left w:val="none" w:sz="0" w:space="0" w:color="auto"/>
            <w:bottom w:val="none" w:sz="0" w:space="0" w:color="auto"/>
            <w:right w:val="none" w:sz="0" w:space="0" w:color="auto"/>
          </w:divBdr>
        </w:div>
        <w:div w:id="1559590613">
          <w:marLeft w:val="0"/>
          <w:marRight w:val="0"/>
          <w:marTop w:val="0"/>
          <w:marBottom w:val="0"/>
          <w:divBdr>
            <w:top w:val="none" w:sz="0" w:space="0" w:color="auto"/>
            <w:left w:val="none" w:sz="0" w:space="0" w:color="auto"/>
            <w:bottom w:val="none" w:sz="0" w:space="0" w:color="auto"/>
            <w:right w:val="none" w:sz="0" w:space="0" w:color="auto"/>
          </w:divBdr>
        </w:div>
        <w:div w:id="122499835">
          <w:marLeft w:val="0"/>
          <w:marRight w:val="0"/>
          <w:marTop w:val="0"/>
          <w:marBottom w:val="0"/>
          <w:divBdr>
            <w:top w:val="none" w:sz="0" w:space="0" w:color="auto"/>
            <w:left w:val="none" w:sz="0" w:space="0" w:color="auto"/>
            <w:bottom w:val="none" w:sz="0" w:space="0" w:color="auto"/>
            <w:right w:val="none" w:sz="0" w:space="0" w:color="auto"/>
          </w:divBdr>
        </w:div>
        <w:div w:id="1660883469">
          <w:marLeft w:val="0"/>
          <w:marRight w:val="0"/>
          <w:marTop w:val="0"/>
          <w:marBottom w:val="0"/>
          <w:divBdr>
            <w:top w:val="none" w:sz="0" w:space="0" w:color="auto"/>
            <w:left w:val="none" w:sz="0" w:space="0" w:color="auto"/>
            <w:bottom w:val="none" w:sz="0" w:space="0" w:color="auto"/>
            <w:right w:val="none" w:sz="0" w:space="0" w:color="auto"/>
          </w:divBdr>
        </w:div>
        <w:div w:id="362052486">
          <w:marLeft w:val="0"/>
          <w:marRight w:val="0"/>
          <w:marTop w:val="0"/>
          <w:marBottom w:val="0"/>
          <w:divBdr>
            <w:top w:val="none" w:sz="0" w:space="0" w:color="auto"/>
            <w:left w:val="none" w:sz="0" w:space="0" w:color="auto"/>
            <w:bottom w:val="none" w:sz="0" w:space="0" w:color="auto"/>
            <w:right w:val="none" w:sz="0" w:space="0" w:color="auto"/>
          </w:divBdr>
        </w:div>
        <w:div w:id="1718384671">
          <w:marLeft w:val="0"/>
          <w:marRight w:val="0"/>
          <w:marTop w:val="0"/>
          <w:marBottom w:val="0"/>
          <w:divBdr>
            <w:top w:val="none" w:sz="0" w:space="0" w:color="auto"/>
            <w:left w:val="none" w:sz="0" w:space="0" w:color="auto"/>
            <w:bottom w:val="none" w:sz="0" w:space="0" w:color="auto"/>
            <w:right w:val="none" w:sz="0" w:space="0" w:color="auto"/>
          </w:divBdr>
        </w:div>
        <w:div w:id="2010133703">
          <w:marLeft w:val="0"/>
          <w:marRight w:val="0"/>
          <w:marTop w:val="0"/>
          <w:marBottom w:val="0"/>
          <w:divBdr>
            <w:top w:val="none" w:sz="0" w:space="0" w:color="auto"/>
            <w:left w:val="none" w:sz="0" w:space="0" w:color="auto"/>
            <w:bottom w:val="none" w:sz="0" w:space="0" w:color="auto"/>
            <w:right w:val="none" w:sz="0" w:space="0" w:color="auto"/>
          </w:divBdr>
        </w:div>
        <w:div w:id="1049571440">
          <w:marLeft w:val="0"/>
          <w:marRight w:val="0"/>
          <w:marTop w:val="0"/>
          <w:marBottom w:val="0"/>
          <w:divBdr>
            <w:top w:val="none" w:sz="0" w:space="0" w:color="auto"/>
            <w:left w:val="none" w:sz="0" w:space="0" w:color="auto"/>
            <w:bottom w:val="none" w:sz="0" w:space="0" w:color="auto"/>
            <w:right w:val="none" w:sz="0" w:space="0" w:color="auto"/>
          </w:divBdr>
        </w:div>
        <w:div w:id="1031609099">
          <w:marLeft w:val="0"/>
          <w:marRight w:val="0"/>
          <w:marTop w:val="0"/>
          <w:marBottom w:val="0"/>
          <w:divBdr>
            <w:top w:val="none" w:sz="0" w:space="0" w:color="auto"/>
            <w:left w:val="none" w:sz="0" w:space="0" w:color="auto"/>
            <w:bottom w:val="none" w:sz="0" w:space="0" w:color="auto"/>
            <w:right w:val="none" w:sz="0" w:space="0" w:color="auto"/>
          </w:divBdr>
        </w:div>
        <w:div w:id="2024898008">
          <w:marLeft w:val="0"/>
          <w:marRight w:val="0"/>
          <w:marTop w:val="0"/>
          <w:marBottom w:val="0"/>
          <w:divBdr>
            <w:top w:val="none" w:sz="0" w:space="0" w:color="auto"/>
            <w:left w:val="none" w:sz="0" w:space="0" w:color="auto"/>
            <w:bottom w:val="none" w:sz="0" w:space="0" w:color="auto"/>
            <w:right w:val="none" w:sz="0" w:space="0" w:color="auto"/>
          </w:divBdr>
        </w:div>
        <w:div w:id="2140149902">
          <w:marLeft w:val="0"/>
          <w:marRight w:val="0"/>
          <w:marTop w:val="0"/>
          <w:marBottom w:val="0"/>
          <w:divBdr>
            <w:top w:val="none" w:sz="0" w:space="0" w:color="auto"/>
            <w:left w:val="none" w:sz="0" w:space="0" w:color="auto"/>
            <w:bottom w:val="none" w:sz="0" w:space="0" w:color="auto"/>
            <w:right w:val="none" w:sz="0" w:space="0" w:color="auto"/>
          </w:divBdr>
        </w:div>
        <w:div w:id="240986787">
          <w:marLeft w:val="0"/>
          <w:marRight w:val="0"/>
          <w:marTop w:val="0"/>
          <w:marBottom w:val="0"/>
          <w:divBdr>
            <w:top w:val="none" w:sz="0" w:space="0" w:color="auto"/>
            <w:left w:val="none" w:sz="0" w:space="0" w:color="auto"/>
            <w:bottom w:val="none" w:sz="0" w:space="0" w:color="auto"/>
            <w:right w:val="none" w:sz="0" w:space="0" w:color="auto"/>
          </w:divBdr>
        </w:div>
        <w:div w:id="1406299048">
          <w:marLeft w:val="0"/>
          <w:marRight w:val="0"/>
          <w:marTop w:val="0"/>
          <w:marBottom w:val="0"/>
          <w:divBdr>
            <w:top w:val="none" w:sz="0" w:space="0" w:color="auto"/>
            <w:left w:val="none" w:sz="0" w:space="0" w:color="auto"/>
            <w:bottom w:val="none" w:sz="0" w:space="0" w:color="auto"/>
            <w:right w:val="none" w:sz="0" w:space="0" w:color="auto"/>
          </w:divBdr>
        </w:div>
        <w:div w:id="887030789">
          <w:marLeft w:val="0"/>
          <w:marRight w:val="0"/>
          <w:marTop w:val="0"/>
          <w:marBottom w:val="0"/>
          <w:divBdr>
            <w:top w:val="none" w:sz="0" w:space="0" w:color="auto"/>
            <w:left w:val="none" w:sz="0" w:space="0" w:color="auto"/>
            <w:bottom w:val="none" w:sz="0" w:space="0" w:color="auto"/>
            <w:right w:val="none" w:sz="0" w:space="0" w:color="auto"/>
          </w:divBdr>
        </w:div>
        <w:div w:id="796680510">
          <w:marLeft w:val="0"/>
          <w:marRight w:val="0"/>
          <w:marTop w:val="0"/>
          <w:marBottom w:val="0"/>
          <w:divBdr>
            <w:top w:val="none" w:sz="0" w:space="0" w:color="auto"/>
            <w:left w:val="none" w:sz="0" w:space="0" w:color="auto"/>
            <w:bottom w:val="none" w:sz="0" w:space="0" w:color="auto"/>
            <w:right w:val="none" w:sz="0" w:space="0" w:color="auto"/>
          </w:divBdr>
        </w:div>
        <w:div w:id="919829500">
          <w:marLeft w:val="0"/>
          <w:marRight w:val="0"/>
          <w:marTop w:val="0"/>
          <w:marBottom w:val="0"/>
          <w:divBdr>
            <w:top w:val="none" w:sz="0" w:space="0" w:color="auto"/>
            <w:left w:val="none" w:sz="0" w:space="0" w:color="auto"/>
            <w:bottom w:val="none" w:sz="0" w:space="0" w:color="auto"/>
            <w:right w:val="none" w:sz="0" w:space="0" w:color="auto"/>
          </w:divBdr>
        </w:div>
        <w:div w:id="740251385">
          <w:marLeft w:val="0"/>
          <w:marRight w:val="0"/>
          <w:marTop w:val="0"/>
          <w:marBottom w:val="0"/>
          <w:divBdr>
            <w:top w:val="none" w:sz="0" w:space="0" w:color="auto"/>
            <w:left w:val="none" w:sz="0" w:space="0" w:color="auto"/>
            <w:bottom w:val="none" w:sz="0" w:space="0" w:color="auto"/>
            <w:right w:val="none" w:sz="0" w:space="0" w:color="auto"/>
          </w:divBdr>
        </w:div>
        <w:div w:id="1089959759">
          <w:marLeft w:val="0"/>
          <w:marRight w:val="0"/>
          <w:marTop w:val="0"/>
          <w:marBottom w:val="0"/>
          <w:divBdr>
            <w:top w:val="none" w:sz="0" w:space="0" w:color="auto"/>
            <w:left w:val="none" w:sz="0" w:space="0" w:color="auto"/>
            <w:bottom w:val="none" w:sz="0" w:space="0" w:color="auto"/>
            <w:right w:val="none" w:sz="0" w:space="0" w:color="auto"/>
          </w:divBdr>
        </w:div>
        <w:div w:id="1093432141">
          <w:marLeft w:val="0"/>
          <w:marRight w:val="0"/>
          <w:marTop w:val="0"/>
          <w:marBottom w:val="0"/>
          <w:divBdr>
            <w:top w:val="none" w:sz="0" w:space="0" w:color="auto"/>
            <w:left w:val="none" w:sz="0" w:space="0" w:color="auto"/>
            <w:bottom w:val="none" w:sz="0" w:space="0" w:color="auto"/>
            <w:right w:val="none" w:sz="0" w:space="0" w:color="auto"/>
          </w:divBdr>
        </w:div>
        <w:div w:id="242566200">
          <w:marLeft w:val="0"/>
          <w:marRight w:val="0"/>
          <w:marTop w:val="0"/>
          <w:marBottom w:val="0"/>
          <w:divBdr>
            <w:top w:val="none" w:sz="0" w:space="0" w:color="auto"/>
            <w:left w:val="none" w:sz="0" w:space="0" w:color="auto"/>
            <w:bottom w:val="none" w:sz="0" w:space="0" w:color="auto"/>
            <w:right w:val="none" w:sz="0" w:space="0" w:color="auto"/>
          </w:divBdr>
        </w:div>
        <w:div w:id="611278234">
          <w:marLeft w:val="0"/>
          <w:marRight w:val="0"/>
          <w:marTop w:val="0"/>
          <w:marBottom w:val="0"/>
          <w:divBdr>
            <w:top w:val="none" w:sz="0" w:space="0" w:color="auto"/>
            <w:left w:val="none" w:sz="0" w:space="0" w:color="auto"/>
            <w:bottom w:val="none" w:sz="0" w:space="0" w:color="auto"/>
            <w:right w:val="none" w:sz="0" w:space="0" w:color="auto"/>
          </w:divBdr>
        </w:div>
        <w:div w:id="26491787">
          <w:marLeft w:val="0"/>
          <w:marRight w:val="0"/>
          <w:marTop w:val="0"/>
          <w:marBottom w:val="0"/>
          <w:divBdr>
            <w:top w:val="none" w:sz="0" w:space="0" w:color="auto"/>
            <w:left w:val="none" w:sz="0" w:space="0" w:color="auto"/>
            <w:bottom w:val="none" w:sz="0" w:space="0" w:color="auto"/>
            <w:right w:val="none" w:sz="0" w:space="0" w:color="auto"/>
          </w:divBdr>
        </w:div>
        <w:div w:id="1678800530">
          <w:marLeft w:val="0"/>
          <w:marRight w:val="0"/>
          <w:marTop w:val="0"/>
          <w:marBottom w:val="0"/>
          <w:divBdr>
            <w:top w:val="none" w:sz="0" w:space="0" w:color="auto"/>
            <w:left w:val="none" w:sz="0" w:space="0" w:color="auto"/>
            <w:bottom w:val="none" w:sz="0" w:space="0" w:color="auto"/>
            <w:right w:val="none" w:sz="0" w:space="0" w:color="auto"/>
          </w:divBdr>
        </w:div>
        <w:div w:id="1614895399">
          <w:marLeft w:val="0"/>
          <w:marRight w:val="0"/>
          <w:marTop w:val="0"/>
          <w:marBottom w:val="0"/>
          <w:divBdr>
            <w:top w:val="none" w:sz="0" w:space="0" w:color="auto"/>
            <w:left w:val="none" w:sz="0" w:space="0" w:color="auto"/>
            <w:bottom w:val="none" w:sz="0" w:space="0" w:color="auto"/>
            <w:right w:val="none" w:sz="0" w:space="0" w:color="auto"/>
          </w:divBdr>
        </w:div>
        <w:div w:id="1070613014">
          <w:marLeft w:val="0"/>
          <w:marRight w:val="0"/>
          <w:marTop w:val="0"/>
          <w:marBottom w:val="0"/>
          <w:divBdr>
            <w:top w:val="none" w:sz="0" w:space="0" w:color="auto"/>
            <w:left w:val="none" w:sz="0" w:space="0" w:color="auto"/>
            <w:bottom w:val="none" w:sz="0" w:space="0" w:color="auto"/>
            <w:right w:val="none" w:sz="0" w:space="0" w:color="auto"/>
          </w:divBdr>
        </w:div>
        <w:div w:id="1775247281">
          <w:marLeft w:val="0"/>
          <w:marRight w:val="0"/>
          <w:marTop w:val="0"/>
          <w:marBottom w:val="0"/>
          <w:divBdr>
            <w:top w:val="none" w:sz="0" w:space="0" w:color="auto"/>
            <w:left w:val="none" w:sz="0" w:space="0" w:color="auto"/>
            <w:bottom w:val="none" w:sz="0" w:space="0" w:color="auto"/>
            <w:right w:val="none" w:sz="0" w:space="0" w:color="auto"/>
          </w:divBdr>
        </w:div>
        <w:div w:id="1384594115">
          <w:marLeft w:val="0"/>
          <w:marRight w:val="0"/>
          <w:marTop w:val="0"/>
          <w:marBottom w:val="0"/>
          <w:divBdr>
            <w:top w:val="none" w:sz="0" w:space="0" w:color="auto"/>
            <w:left w:val="none" w:sz="0" w:space="0" w:color="auto"/>
            <w:bottom w:val="none" w:sz="0" w:space="0" w:color="auto"/>
            <w:right w:val="none" w:sz="0" w:space="0" w:color="auto"/>
          </w:divBdr>
        </w:div>
        <w:div w:id="1712415896">
          <w:marLeft w:val="0"/>
          <w:marRight w:val="0"/>
          <w:marTop w:val="0"/>
          <w:marBottom w:val="0"/>
          <w:divBdr>
            <w:top w:val="none" w:sz="0" w:space="0" w:color="auto"/>
            <w:left w:val="none" w:sz="0" w:space="0" w:color="auto"/>
            <w:bottom w:val="none" w:sz="0" w:space="0" w:color="auto"/>
            <w:right w:val="none" w:sz="0" w:space="0" w:color="auto"/>
          </w:divBdr>
        </w:div>
        <w:div w:id="1191649339">
          <w:marLeft w:val="0"/>
          <w:marRight w:val="0"/>
          <w:marTop w:val="0"/>
          <w:marBottom w:val="0"/>
          <w:divBdr>
            <w:top w:val="none" w:sz="0" w:space="0" w:color="auto"/>
            <w:left w:val="none" w:sz="0" w:space="0" w:color="auto"/>
            <w:bottom w:val="none" w:sz="0" w:space="0" w:color="auto"/>
            <w:right w:val="none" w:sz="0" w:space="0" w:color="auto"/>
          </w:divBdr>
        </w:div>
        <w:div w:id="2080902293">
          <w:marLeft w:val="0"/>
          <w:marRight w:val="0"/>
          <w:marTop w:val="0"/>
          <w:marBottom w:val="0"/>
          <w:divBdr>
            <w:top w:val="none" w:sz="0" w:space="0" w:color="auto"/>
            <w:left w:val="none" w:sz="0" w:space="0" w:color="auto"/>
            <w:bottom w:val="none" w:sz="0" w:space="0" w:color="auto"/>
            <w:right w:val="none" w:sz="0" w:space="0" w:color="auto"/>
          </w:divBdr>
        </w:div>
        <w:div w:id="927465770">
          <w:marLeft w:val="0"/>
          <w:marRight w:val="0"/>
          <w:marTop w:val="0"/>
          <w:marBottom w:val="0"/>
          <w:divBdr>
            <w:top w:val="none" w:sz="0" w:space="0" w:color="auto"/>
            <w:left w:val="none" w:sz="0" w:space="0" w:color="auto"/>
            <w:bottom w:val="none" w:sz="0" w:space="0" w:color="auto"/>
            <w:right w:val="none" w:sz="0" w:space="0" w:color="auto"/>
          </w:divBdr>
        </w:div>
        <w:div w:id="550263133">
          <w:marLeft w:val="0"/>
          <w:marRight w:val="0"/>
          <w:marTop w:val="0"/>
          <w:marBottom w:val="0"/>
          <w:divBdr>
            <w:top w:val="none" w:sz="0" w:space="0" w:color="auto"/>
            <w:left w:val="none" w:sz="0" w:space="0" w:color="auto"/>
            <w:bottom w:val="none" w:sz="0" w:space="0" w:color="auto"/>
            <w:right w:val="none" w:sz="0" w:space="0" w:color="auto"/>
          </w:divBdr>
        </w:div>
        <w:div w:id="1435634809">
          <w:marLeft w:val="0"/>
          <w:marRight w:val="0"/>
          <w:marTop w:val="0"/>
          <w:marBottom w:val="0"/>
          <w:divBdr>
            <w:top w:val="none" w:sz="0" w:space="0" w:color="auto"/>
            <w:left w:val="none" w:sz="0" w:space="0" w:color="auto"/>
            <w:bottom w:val="none" w:sz="0" w:space="0" w:color="auto"/>
            <w:right w:val="none" w:sz="0" w:space="0" w:color="auto"/>
          </w:divBdr>
        </w:div>
        <w:div w:id="393432579">
          <w:marLeft w:val="0"/>
          <w:marRight w:val="0"/>
          <w:marTop w:val="0"/>
          <w:marBottom w:val="0"/>
          <w:divBdr>
            <w:top w:val="none" w:sz="0" w:space="0" w:color="auto"/>
            <w:left w:val="none" w:sz="0" w:space="0" w:color="auto"/>
            <w:bottom w:val="none" w:sz="0" w:space="0" w:color="auto"/>
            <w:right w:val="none" w:sz="0" w:space="0" w:color="auto"/>
          </w:divBdr>
        </w:div>
        <w:div w:id="2012683887">
          <w:marLeft w:val="0"/>
          <w:marRight w:val="0"/>
          <w:marTop w:val="0"/>
          <w:marBottom w:val="0"/>
          <w:divBdr>
            <w:top w:val="none" w:sz="0" w:space="0" w:color="auto"/>
            <w:left w:val="none" w:sz="0" w:space="0" w:color="auto"/>
            <w:bottom w:val="none" w:sz="0" w:space="0" w:color="auto"/>
            <w:right w:val="none" w:sz="0" w:space="0" w:color="auto"/>
          </w:divBdr>
        </w:div>
        <w:div w:id="173880897">
          <w:marLeft w:val="0"/>
          <w:marRight w:val="0"/>
          <w:marTop w:val="0"/>
          <w:marBottom w:val="0"/>
          <w:divBdr>
            <w:top w:val="none" w:sz="0" w:space="0" w:color="auto"/>
            <w:left w:val="none" w:sz="0" w:space="0" w:color="auto"/>
            <w:bottom w:val="none" w:sz="0" w:space="0" w:color="auto"/>
            <w:right w:val="none" w:sz="0" w:space="0" w:color="auto"/>
          </w:divBdr>
        </w:div>
        <w:div w:id="1821652821">
          <w:marLeft w:val="0"/>
          <w:marRight w:val="0"/>
          <w:marTop w:val="0"/>
          <w:marBottom w:val="0"/>
          <w:divBdr>
            <w:top w:val="none" w:sz="0" w:space="0" w:color="auto"/>
            <w:left w:val="none" w:sz="0" w:space="0" w:color="auto"/>
            <w:bottom w:val="none" w:sz="0" w:space="0" w:color="auto"/>
            <w:right w:val="none" w:sz="0" w:space="0" w:color="auto"/>
          </w:divBdr>
        </w:div>
        <w:div w:id="1140344304">
          <w:marLeft w:val="0"/>
          <w:marRight w:val="0"/>
          <w:marTop w:val="0"/>
          <w:marBottom w:val="0"/>
          <w:divBdr>
            <w:top w:val="none" w:sz="0" w:space="0" w:color="auto"/>
            <w:left w:val="none" w:sz="0" w:space="0" w:color="auto"/>
            <w:bottom w:val="none" w:sz="0" w:space="0" w:color="auto"/>
            <w:right w:val="none" w:sz="0" w:space="0" w:color="auto"/>
          </w:divBdr>
        </w:div>
        <w:div w:id="459033885">
          <w:marLeft w:val="0"/>
          <w:marRight w:val="0"/>
          <w:marTop w:val="0"/>
          <w:marBottom w:val="0"/>
          <w:divBdr>
            <w:top w:val="none" w:sz="0" w:space="0" w:color="auto"/>
            <w:left w:val="none" w:sz="0" w:space="0" w:color="auto"/>
            <w:bottom w:val="none" w:sz="0" w:space="0" w:color="auto"/>
            <w:right w:val="none" w:sz="0" w:space="0" w:color="auto"/>
          </w:divBdr>
        </w:div>
        <w:div w:id="1848666157">
          <w:marLeft w:val="0"/>
          <w:marRight w:val="0"/>
          <w:marTop w:val="0"/>
          <w:marBottom w:val="0"/>
          <w:divBdr>
            <w:top w:val="none" w:sz="0" w:space="0" w:color="auto"/>
            <w:left w:val="none" w:sz="0" w:space="0" w:color="auto"/>
            <w:bottom w:val="none" w:sz="0" w:space="0" w:color="auto"/>
            <w:right w:val="none" w:sz="0" w:space="0" w:color="auto"/>
          </w:divBdr>
        </w:div>
        <w:div w:id="727143054">
          <w:marLeft w:val="0"/>
          <w:marRight w:val="0"/>
          <w:marTop w:val="0"/>
          <w:marBottom w:val="0"/>
          <w:divBdr>
            <w:top w:val="none" w:sz="0" w:space="0" w:color="auto"/>
            <w:left w:val="none" w:sz="0" w:space="0" w:color="auto"/>
            <w:bottom w:val="none" w:sz="0" w:space="0" w:color="auto"/>
            <w:right w:val="none" w:sz="0" w:space="0" w:color="auto"/>
          </w:divBdr>
        </w:div>
        <w:div w:id="610169302">
          <w:marLeft w:val="0"/>
          <w:marRight w:val="0"/>
          <w:marTop w:val="0"/>
          <w:marBottom w:val="0"/>
          <w:divBdr>
            <w:top w:val="none" w:sz="0" w:space="0" w:color="auto"/>
            <w:left w:val="none" w:sz="0" w:space="0" w:color="auto"/>
            <w:bottom w:val="none" w:sz="0" w:space="0" w:color="auto"/>
            <w:right w:val="none" w:sz="0" w:space="0" w:color="auto"/>
          </w:divBdr>
        </w:div>
        <w:div w:id="1475831582">
          <w:marLeft w:val="0"/>
          <w:marRight w:val="0"/>
          <w:marTop w:val="0"/>
          <w:marBottom w:val="0"/>
          <w:divBdr>
            <w:top w:val="none" w:sz="0" w:space="0" w:color="auto"/>
            <w:left w:val="none" w:sz="0" w:space="0" w:color="auto"/>
            <w:bottom w:val="none" w:sz="0" w:space="0" w:color="auto"/>
            <w:right w:val="none" w:sz="0" w:space="0" w:color="auto"/>
          </w:divBdr>
        </w:div>
        <w:div w:id="73818408">
          <w:marLeft w:val="0"/>
          <w:marRight w:val="0"/>
          <w:marTop w:val="0"/>
          <w:marBottom w:val="0"/>
          <w:divBdr>
            <w:top w:val="none" w:sz="0" w:space="0" w:color="auto"/>
            <w:left w:val="none" w:sz="0" w:space="0" w:color="auto"/>
            <w:bottom w:val="none" w:sz="0" w:space="0" w:color="auto"/>
            <w:right w:val="none" w:sz="0" w:space="0" w:color="auto"/>
          </w:divBdr>
        </w:div>
        <w:div w:id="1900437555">
          <w:marLeft w:val="0"/>
          <w:marRight w:val="0"/>
          <w:marTop w:val="0"/>
          <w:marBottom w:val="0"/>
          <w:divBdr>
            <w:top w:val="none" w:sz="0" w:space="0" w:color="auto"/>
            <w:left w:val="none" w:sz="0" w:space="0" w:color="auto"/>
            <w:bottom w:val="none" w:sz="0" w:space="0" w:color="auto"/>
            <w:right w:val="none" w:sz="0" w:space="0" w:color="auto"/>
          </w:divBdr>
        </w:div>
        <w:div w:id="607011712">
          <w:marLeft w:val="0"/>
          <w:marRight w:val="0"/>
          <w:marTop w:val="0"/>
          <w:marBottom w:val="0"/>
          <w:divBdr>
            <w:top w:val="none" w:sz="0" w:space="0" w:color="auto"/>
            <w:left w:val="none" w:sz="0" w:space="0" w:color="auto"/>
            <w:bottom w:val="none" w:sz="0" w:space="0" w:color="auto"/>
            <w:right w:val="none" w:sz="0" w:space="0" w:color="auto"/>
          </w:divBdr>
        </w:div>
      </w:divsChild>
    </w:div>
    <w:div w:id="573511907">
      <w:bodyDiv w:val="1"/>
      <w:marLeft w:val="0"/>
      <w:marRight w:val="0"/>
      <w:marTop w:val="0"/>
      <w:marBottom w:val="0"/>
      <w:divBdr>
        <w:top w:val="none" w:sz="0" w:space="0" w:color="auto"/>
        <w:left w:val="none" w:sz="0" w:space="0" w:color="auto"/>
        <w:bottom w:val="none" w:sz="0" w:space="0" w:color="auto"/>
        <w:right w:val="none" w:sz="0" w:space="0" w:color="auto"/>
      </w:divBdr>
    </w:div>
    <w:div w:id="1681736990">
      <w:bodyDiv w:val="1"/>
      <w:marLeft w:val="0"/>
      <w:marRight w:val="0"/>
      <w:marTop w:val="0"/>
      <w:marBottom w:val="0"/>
      <w:divBdr>
        <w:top w:val="none" w:sz="0" w:space="0" w:color="auto"/>
        <w:left w:val="none" w:sz="0" w:space="0" w:color="auto"/>
        <w:bottom w:val="none" w:sz="0" w:space="0" w:color="auto"/>
        <w:right w:val="none" w:sz="0" w:space="0" w:color="auto"/>
      </w:divBdr>
    </w:div>
    <w:div w:id="2047874268">
      <w:bodyDiv w:val="1"/>
      <w:marLeft w:val="0"/>
      <w:marRight w:val="0"/>
      <w:marTop w:val="0"/>
      <w:marBottom w:val="0"/>
      <w:divBdr>
        <w:top w:val="none" w:sz="0" w:space="0" w:color="auto"/>
        <w:left w:val="none" w:sz="0" w:space="0" w:color="auto"/>
        <w:bottom w:val="none" w:sz="0" w:space="0" w:color="auto"/>
        <w:right w:val="none" w:sz="0" w:space="0" w:color="auto"/>
      </w:divBdr>
      <w:divsChild>
        <w:div w:id="1134297220">
          <w:marLeft w:val="0"/>
          <w:marRight w:val="0"/>
          <w:marTop w:val="0"/>
          <w:marBottom w:val="0"/>
          <w:divBdr>
            <w:top w:val="none" w:sz="0" w:space="0" w:color="auto"/>
            <w:left w:val="none" w:sz="0" w:space="0" w:color="auto"/>
            <w:bottom w:val="none" w:sz="0" w:space="0" w:color="auto"/>
            <w:right w:val="none" w:sz="0" w:space="0" w:color="auto"/>
          </w:divBdr>
        </w:div>
        <w:div w:id="1260409968">
          <w:marLeft w:val="0"/>
          <w:marRight w:val="0"/>
          <w:marTop w:val="0"/>
          <w:marBottom w:val="0"/>
          <w:divBdr>
            <w:top w:val="none" w:sz="0" w:space="0" w:color="auto"/>
            <w:left w:val="none" w:sz="0" w:space="0" w:color="auto"/>
            <w:bottom w:val="none" w:sz="0" w:space="0" w:color="auto"/>
            <w:right w:val="none" w:sz="0" w:space="0" w:color="auto"/>
          </w:divBdr>
        </w:div>
        <w:div w:id="1752265505">
          <w:marLeft w:val="0"/>
          <w:marRight w:val="0"/>
          <w:marTop w:val="0"/>
          <w:marBottom w:val="0"/>
          <w:divBdr>
            <w:top w:val="none" w:sz="0" w:space="0" w:color="auto"/>
            <w:left w:val="none" w:sz="0" w:space="0" w:color="auto"/>
            <w:bottom w:val="none" w:sz="0" w:space="0" w:color="auto"/>
            <w:right w:val="none" w:sz="0" w:space="0" w:color="auto"/>
          </w:divBdr>
        </w:div>
        <w:div w:id="1778450479">
          <w:marLeft w:val="0"/>
          <w:marRight w:val="0"/>
          <w:marTop w:val="0"/>
          <w:marBottom w:val="0"/>
          <w:divBdr>
            <w:top w:val="none" w:sz="0" w:space="0" w:color="auto"/>
            <w:left w:val="none" w:sz="0" w:space="0" w:color="auto"/>
            <w:bottom w:val="none" w:sz="0" w:space="0" w:color="auto"/>
            <w:right w:val="none" w:sz="0" w:space="0" w:color="auto"/>
          </w:divBdr>
        </w:div>
        <w:div w:id="306394871">
          <w:marLeft w:val="0"/>
          <w:marRight w:val="0"/>
          <w:marTop w:val="0"/>
          <w:marBottom w:val="0"/>
          <w:divBdr>
            <w:top w:val="none" w:sz="0" w:space="0" w:color="auto"/>
            <w:left w:val="none" w:sz="0" w:space="0" w:color="auto"/>
            <w:bottom w:val="none" w:sz="0" w:space="0" w:color="auto"/>
            <w:right w:val="none" w:sz="0" w:space="0" w:color="auto"/>
          </w:divBdr>
        </w:div>
        <w:div w:id="751581639">
          <w:marLeft w:val="0"/>
          <w:marRight w:val="0"/>
          <w:marTop w:val="0"/>
          <w:marBottom w:val="0"/>
          <w:divBdr>
            <w:top w:val="none" w:sz="0" w:space="0" w:color="auto"/>
            <w:left w:val="none" w:sz="0" w:space="0" w:color="auto"/>
            <w:bottom w:val="none" w:sz="0" w:space="0" w:color="auto"/>
            <w:right w:val="none" w:sz="0" w:space="0" w:color="auto"/>
          </w:divBdr>
        </w:div>
        <w:div w:id="765617392">
          <w:marLeft w:val="0"/>
          <w:marRight w:val="0"/>
          <w:marTop w:val="0"/>
          <w:marBottom w:val="0"/>
          <w:divBdr>
            <w:top w:val="none" w:sz="0" w:space="0" w:color="auto"/>
            <w:left w:val="none" w:sz="0" w:space="0" w:color="auto"/>
            <w:bottom w:val="none" w:sz="0" w:space="0" w:color="auto"/>
            <w:right w:val="none" w:sz="0" w:space="0" w:color="auto"/>
          </w:divBdr>
        </w:div>
        <w:div w:id="1776513067">
          <w:marLeft w:val="0"/>
          <w:marRight w:val="0"/>
          <w:marTop w:val="0"/>
          <w:marBottom w:val="0"/>
          <w:divBdr>
            <w:top w:val="none" w:sz="0" w:space="0" w:color="auto"/>
            <w:left w:val="none" w:sz="0" w:space="0" w:color="auto"/>
            <w:bottom w:val="none" w:sz="0" w:space="0" w:color="auto"/>
            <w:right w:val="none" w:sz="0" w:space="0" w:color="auto"/>
          </w:divBdr>
        </w:div>
        <w:div w:id="1545095440">
          <w:marLeft w:val="0"/>
          <w:marRight w:val="0"/>
          <w:marTop w:val="0"/>
          <w:marBottom w:val="0"/>
          <w:divBdr>
            <w:top w:val="none" w:sz="0" w:space="0" w:color="auto"/>
            <w:left w:val="none" w:sz="0" w:space="0" w:color="auto"/>
            <w:bottom w:val="none" w:sz="0" w:space="0" w:color="auto"/>
            <w:right w:val="none" w:sz="0" w:space="0" w:color="auto"/>
          </w:divBdr>
        </w:div>
        <w:div w:id="1208123">
          <w:marLeft w:val="0"/>
          <w:marRight w:val="0"/>
          <w:marTop w:val="0"/>
          <w:marBottom w:val="0"/>
          <w:divBdr>
            <w:top w:val="none" w:sz="0" w:space="0" w:color="auto"/>
            <w:left w:val="none" w:sz="0" w:space="0" w:color="auto"/>
            <w:bottom w:val="none" w:sz="0" w:space="0" w:color="auto"/>
            <w:right w:val="none" w:sz="0" w:space="0" w:color="auto"/>
          </w:divBdr>
        </w:div>
        <w:div w:id="1085567838">
          <w:marLeft w:val="0"/>
          <w:marRight w:val="0"/>
          <w:marTop w:val="0"/>
          <w:marBottom w:val="0"/>
          <w:divBdr>
            <w:top w:val="none" w:sz="0" w:space="0" w:color="auto"/>
            <w:left w:val="none" w:sz="0" w:space="0" w:color="auto"/>
            <w:bottom w:val="none" w:sz="0" w:space="0" w:color="auto"/>
            <w:right w:val="none" w:sz="0" w:space="0" w:color="auto"/>
          </w:divBdr>
        </w:div>
        <w:div w:id="363750802">
          <w:marLeft w:val="0"/>
          <w:marRight w:val="0"/>
          <w:marTop w:val="0"/>
          <w:marBottom w:val="0"/>
          <w:divBdr>
            <w:top w:val="none" w:sz="0" w:space="0" w:color="auto"/>
            <w:left w:val="none" w:sz="0" w:space="0" w:color="auto"/>
            <w:bottom w:val="none" w:sz="0" w:space="0" w:color="auto"/>
            <w:right w:val="none" w:sz="0" w:space="0" w:color="auto"/>
          </w:divBdr>
        </w:div>
        <w:div w:id="851797349">
          <w:marLeft w:val="0"/>
          <w:marRight w:val="0"/>
          <w:marTop w:val="0"/>
          <w:marBottom w:val="0"/>
          <w:divBdr>
            <w:top w:val="none" w:sz="0" w:space="0" w:color="auto"/>
            <w:left w:val="none" w:sz="0" w:space="0" w:color="auto"/>
            <w:bottom w:val="none" w:sz="0" w:space="0" w:color="auto"/>
            <w:right w:val="none" w:sz="0" w:space="0" w:color="auto"/>
          </w:divBdr>
        </w:div>
        <w:div w:id="1816678948">
          <w:marLeft w:val="0"/>
          <w:marRight w:val="0"/>
          <w:marTop w:val="0"/>
          <w:marBottom w:val="0"/>
          <w:divBdr>
            <w:top w:val="none" w:sz="0" w:space="0" w:color="auto"/>
            <w:left w:val="none" w:sz="0" w:space="0" w:color="auto"/>
            <w:bottom w:val="none" w:sz="0" w:space="0" w:color="auto"/>
            <w:right w:val="none" w:sz="0" w:space="0" w:color="auto"/>
          </w:divBdr>
        </w:div>
        <w:div w:id="1027021567">
          <w:marLeft w:val="0"/>
          <w:marRight w:val="0"/>
          <w:marTop w:val="0"/>
          <w:marBottom w:val="0"/>
          <w:divBdr>
            <w:top w:val="none" w:sz="0" w:space="0" w:color="auto"/>
            <w:left w:val="none" w:sz="0" w:space="0" w:color="auto"/>
            <w:bottom w:val="none" w:sz="0" w:space="0" w:color="auto"/>
            <w:right w:val="none" w:sz="0" w:space="0" w:color="auto"/>
          </w:divBdr>
        </w:div>
        <w:div w:id="1219391548">
          <w:marLeft w:val="0"/>
          <w:marRight w:val="0"/>
          <w:marTop w:val="0"/>
          <w:marBottom w:val="0"/>
          <w:divBdr>
            <w:top w:val="none" w:sz="0" w:space="0" w:color="auto"/>
            <w:left w:val="none" w:sz="0" w:space="0" w:color="auto"/>
            <w:bottom w:val="none" w:sz="0" w:space="0" w:color="auto"/>
            <w:right w:val="none" w:sz="0" w:space="0" w:color="auto"/>
          </w:divBdr>
        </w:div>
        <w:div w:id="1783524761">
          <w:marLeft w:val="0"/>
          <w:marRight w:val="0"/>
          <w:marTop w:val="0"/>
          <w:marBottom w:val="0"/>
          <w:divBdr>
            <w:top w:val="none" w:sz="0" w:space="0" w:color="auto"/>
            <w:left w:val="none" w:sz="0" w:space="0" w:color="auto"/>
            <w:bottom w:val="none" w:sz="0" w:space="0" w:color="auto"/>
            <w:right w:val="none" w:sz="0" w:space="0" w:color="auto"/>
          </w:divBdr>
        </w:div>
        <w:div w:id="573317482">
          <w:marLeft w:val="0"/>
          <w:marRight w:val="0"/>
          <w:marTop w:val="0"/>
          <w:marBottom w:val="0"/>
          <w:divBdr>
            <w:top w:val="none" w:sz="0" w:space="0" w:color="auto"/>
            <w:left w:val="none" w:sz="0" w:space="0" w:color="auto"/>
            <w:bottom w:val="none" w:sz="0" w:space="0" w:color="auto"/>
            <w:right w:val="none" w:sz="0" w:space="0" w:color="auto"/>
          </w:divBdr>
        </w:div>
        <w:div w:id="1820732919">
          <w:marLeft w:val="0"/>
          <w:marRight w:val="0"/>
          <w:marTop w:val="0"/>
          <w:marBottom w:val="0"/>
          <w:divBdr>
            <w:top w:val="none" w:sz="0" w:space="0" w:color="auto"/>
            <w:left w:val="none" w:sz="0" w:space="0" w:color="auto"/>
            <w:bottom w:val="none" w:sz="0" w:space="0" w:color="auto"/>
            <w:right w:val="none" w:sz="0" w:space="0" w:color="auto"/>
          </w:divBdr>
        </w:div>
        <w:div w:id="1854496246">
          <w:marLeft w:val="0"/>
          <w:marRight w:val="0"/>
          <w:marTop w:val="0"/>
          <w:marBottom w:val="0"/>
          <w:divBdr>
            <w:top w:val="none" w:sz="0" w:space="0" w:color="auto"/>
            <w:left w:val="none" w:sz="0" w:space="0" w:color="auto"/>
            <w:bottom w:val="none" w:sz="0" w:space="0" w:color="auto"/>
            <w:right w:val="none" w:sz="0" w:space="0" w:color="auto"/>
          </w:divBdr>
        </w:div>
        <w:div w:id="1215312948">
          <w:marLeft w:val="0"/>
          <w:marRight w:val="0"/>
          <w:marTop w:val="0"/>
          <w:marBottom w:val="0"/>
          <w:divBdr>
            <w:top w:val="none" w:sz="0" w:space="0" w:color="auto"/>
            <w:left w:val="none" w:sz="0" w:space="0" w:color="auto"/>
            <w:bottom w:val="none" w:sz="0" w:space="0" w:color="auto"/>
            <w:right w:val="none" w:sz="0" w:space="0" w:color="auto"/>
          </w:divBdr>
        </w:div>
        <w:div w:id="1355500123">
          <w:marLeft w:val="0"/>
          <w:marRight w:val="0"/>
          <w:marTop w:val="0"/>
          <w:marBottom w:val="0"/>
          <w:divBdr>
            <w:top w:val="none" w:sz="0" w:space="0" w:color="auto"/>
            <w:left w:val="none" w:sz="0" w:space="0" w:color="auto"/>
            <w:bottom w:val="none" w:sz="0" w:space="0" w:color="auto"/>
            <w:right w:val="none" w:sz="0" w:space="0" w:color="auto"/>
          </w:divBdr>
        </w:div>
        <w:div w:id="311830171">
          <w:marLeft w:val="0"/>
          <w:marRight w:val="0"/>
          <w:marTop w:val="0"/>
          <w:marBottom w:val="0"/>
          <w:divBdr>
            <w:top w:val="none" w:sz="0" w:space="0" w:color="auto"/>
            <w:left w:val="none" w:sz="0" w:space="0" w:color="auto"/>
            <w:bottom w:val="none" w:sz="0" w:space="0" w:color="auto"/>
            <w:right w:val="none" w:sz="0" w:space="0" w:color="auto"/>
          </w:divBdr>
        </w:div>
        <w:div w:id="716050251">
          <w:marLeft w:val="0"/>
          <w:marRight w:val="0"/>
          <w:marTop w:val="0"/>
          <w:marBottom w:val="0"/>
          <w:divBdr>
            <w:top w:val="none" w:sz="0" w:space="0" w:color="auto"/>
            <w:left w:val="none" w:sz="0" w:space="0" w:color="auto"/>
            <w:bottom w:val="none" w:sz="0" w:space="0" w:color="auto"/>
            <w:right w:val="none" w:sz="0" w:space="0" w:color="auto"/>
          </w:divBdr>
        </w:div>
        <w:div w:id="1232040676">
          <w:marLeft w:val="0"/>
          <w:marRight w:val="0"/>
          <w:marTop w:val="0"/>
          <w:marBottom w:val="0"/>
          <w:divBdr>
            <w:top w:val="none" w:sz="0" w:space="0" w:color="auto"/>
            <w:left w:val="none" w:sz="0" w:space="0" w:color="auto"/>
            <w:bottom w:val="none" w:sz="0" w:space="0" w:color="auto"/>
            <w:right w:val="none" w:sz="0" w:space="0" w:color="auto"/>
          </w:divBdr>
        </w:div>
        <w:div w:id="1272934373">
          <w:marLeft w:val="0"/>
          <w:marRight w:val="0"/>
          <w:marTop w:val="0"/>
          <w:marBottom w:val="0"/>
          <w:divBdr>
            <w:top w:val="none" w:sz="0" w:space="0" w:color="auto"/>
            <w:left w:val="none" w:sz="0" w:space="0" w:color="auto"/>
            <w:bottom w:val="none" w:sz="0" w:space="0" w:color="auto"/>
            <w:right w:val="none" w:sz="0" w:space="0" w:color="auto"/>
          </w:divBdr>
        </w:div>
        <w:div w:id="1031153865">
          <w:marLeft w:val="0"/>
          <w:marRight w:val="0"/>
          <w:marTop w:val="0"/>
          <w:marBottom w:val="0"/>
          <w:divBdr>
            <w:top w:val="none" w:sz="0" w:space="0" w:color="auto"/>
            <w:left w:val="none" w:sz="0" w:space="0" w:color="auto"/>
            <w:bottom w:val="none" w:sz="0" w:space="0" w:color="auto"/>
            <w:right w:val="none" w:sz="0" w:space="0" w:color="auto"/>
          </w:divBdr>
        </w:div>
        <w:div w:id="1184514254">
          <w:marLeft w:val="0"/>
          <w:marRight w:val="0"/>
          <w:marTop w:val="0"/>
          <w:marBottom w:val="0"/>
          <w:divBdr>
            <w:top w:val="none" w:sz="0" w:space="0" w:color="auto"/>
            <w:left w:val="none" w:sz="0" w:space="0" w:color="auto"/>
            <w:bottom w:val="none" w:sz="0" w:space="0" w:color="auto"/>
            <w:right w:val="none" w:sz="0" w:space="0" w:color="auto"/>
          </w:divBdr>
        </w:div>
        <w:div w:id="1275020399">
          <w:marLeft w:val="0"/>
          <w:marRight w:val="0"/>
          <w:marTop w:val="0"/>
          <w:marBottom w:val="0"/>
          <w:divBdr>
            <w:top w:val="none" w:sz="0" w:space="0" w:color="auto"/>
            <w:left w:val="none" w:sz="0" w:space="0" w:color="auto"/>
            <w:bottom w:val="none" w:sz="0" w:space="0" w:color="auto"/>
            <w:right w:val="none" w:sz="0" w:space="0" w:color="auto"/>
          </w:divBdr>
        </w:div>
        <w:div w:id="1867013257">
          <w:marLeft w:val="0"/>
          <w:marRight w:val="0"/>
          <w:marTop w:val="0"/>
          <w:marBottom w:val="0"/>
          <w:divBdr>
            <w:top w:val="none" w:sz="0" w:space="0" w:color="auto"/>
            <w:left w:val="none" w:sz="0" w:space="0" w:color="auto"/>
            <w:bottom w:val="none" w:sz="0" w:space="0" w:color="auto"/>
            <w:right w:val="none" w:sz="0" w:space="0" w:color="auto"/>
          </w:divBdr>
        </w:div>
        <w:div w:id="401102106">
          <w:marLeft w:val="0"/>
          <w:marRight w:val="0"/>
          <w:marTop w:val="0"/>
          <w:marBottom w:val="0"/>
          <w:divBdr>
            <w:top w:val="none" w:sz="0" w:space="0" w:color="auto"/>
            <w:left w:val="none" w:sz="0" w:space="0" w:color="auto"/>
            <w:bottom w:val="none" w:sz="0" w:space="0" w:color="auto"/>
            <w:right w:val="none" w:sz="0" w:space="0" w:color="auto"/>
          </w:divBdr>
        </w:div>
        <w:div w:id="1953131030">
          <w:marLeft w:val="0"/>
          <w:marRight w:val="0"/>
          <w:marTop w:val="0"/>
          <w:marBottom w:val="0"/>
          <w:divBdr>
            <w:top w:val="none" w:sz="0" w:space="0" w:color="auto"/>
            <w:left w:val="none" w:sz="0" w:space="0" w:color="auto"/>
            <w:bottom w:val="none" w:sz="0" w:space="0" w:color="auto"/>
            <w:right w:val="none" w:sz="0" w:space="0" w:color="auto"/>
          </w:divBdr>
        </w:div>
        <w:div w:id="1668632982">
          <w:marLeft w:val="0"/>
          <w:marRight w:val="0"/>
          <w:marTop w:val="0"/>
          <w:marBottom w:val="0"/>
          <w:divBdr>
            <w:top w:val="none" w:sz="0" w:space="0" w:color="auto"/>
            <w:left w:val="none" w:sz="0" w:space="0" w:color="auto"/>
            <w:bottom w:val="none" w:sz="0" w:space="0" w:color="auto"/>
            <w:right w:val="none" w:sz="0" w:space="0" w:color="auto"/>
          </w:divBdr>
        </w:div>
        <w:div w:id="242303456">
          <w:marLeft w:val="0"/>
          <w:marRight w:val="0"/>
          <w:marTop w:val="0"/>
          <w:marBottom w:val="0"/>
          <w:divBdr>
            <w:top w:val="none" w:sz="0" w:space="0" w:color="auto"/>
            <w:left w:val="none" w:sz="0" w:space="0" w:color="auto"/>
            <w:bottom w:val="none" w:sz="0" w:space="0" w:color="auto"/>
            <w:right w:val="none" w:sz="0" w:space="0" w:color="auto"/>
          </w:divBdr>
        </w:div>
        <w:div w:id="1528908658">
          <w:marLeft w:val="0"/>
          <w:marRight w:val="0"/>
          <w:marTop w:val="0"/>
          <w:marBottom w:val="0"/>
          <w:divBdr>
            <w:top w:val="none" w:sz="0" w:space="0" w:color="auto"/>
            <w:left w:val="none" w:sz="0" w:space="0" w:color="auto"/>
            <w:bottom w:val="none" w:sz="0" w:space="0" w:color="auto"/>
            <w:right w:val="none" w:sz="0" w:space="0" w:color="auto"/>
          </w:divBdr>
        </w:div>
        <w:div w:id="1721516445">
          <w:marLeft w:val="0"/>
          <w:marRight w:val="0"/>
          <w:marTop w:val="0"/>
          <w:marBottom w:val="0"/>
          <w:divBdr>
            <w:top w:val="none" w:sz="0" w:space="0" w:color="auto"/>
            <w:left w:val="none" w:sz="0" w:space="0" w:color="auto"/>
            <w:bottom w:val="none" w:sz="0" w:space="0" w:color="auto"/>
            <w:right w:val="none" w:sz="0" w:space="0" w:color="auto"/>
          </w:divBdr>
        </w:div>
        <w:div w:id="1174027085">
          <w:marLeft w:val="0"/>
          <w:marRight w:val="0"/>
          <w:marTop w:val="0"/>
          <w:marBottom w:val="0"/>
          <w:divBdr>
            <w:top w:val="none" w:sz="0" w:space="0" w:color="auto"/>
            <w:left w:val="none" w:sz="0" w:space="0" w:color="auto"/>
            <w:bottom w:val="none" w:sz="0" w:space="0" w:color="auto"/>
            <w:right w:val="none" w:sz="0" w:space="0" w:color="auto"/>
          </w:divBdr>
        </w:div>
        <w:div w:id="244540151">
          <w:marLeft w:val="0"/>
          <w:marRight w:val="0"/>
          <w:marTop w:val="0"/>
          <w:marBottom w:val="0"/>
          <w:divBdr>
            <w:top w:val="none" w:sz="0" w:space="0" w:color="auto"/>
            <w:left w:val="none" w:sz="0" w:space="0" w:color="auto"/>
            <w:bottom w:val="none" w:sz="0" w:space="0" w:color="auto"/>
            <w:right w:val="none" w:sz="0" w:space="0" w:color="auto"/>
          </w:divBdr>
        </w:div>
        <w:div w:id="1090152794">
          <w:marLeft w:val="0"/>
          <w:marRight w:val="0"/>
          <w:marTop w:val="0"/>
          <w:marBottom w:val="0"/>
          <w:divBdr>
            <w:top w:val="none" w:sz="0" w:space="0" w:color="auto"/>
            <w:left w:val="none" w:sz="0" w:space="0" w:color="auto"/>
            <w:bottom w:val="none" w:sz="0" w:space="0" w:color="auto"/>
            <w:right w:val="none" w:sz="0" w:space="0" w:color="auto"/>
          </w:divBdr>
        </w:div>
        <w:div w:id="966546446">
          <w:marLeft w:val="0"/>
          <w:marRight w:val="0"/>
          <w:marTop w:val="0"/>
          <w:marBottom w:val="0"/>
          <w:divBdr>
            <w:top w:val="none" w:sz="0" w:space="0" w:color="auto"/>
            <w:left w:val="none" w:sz="0" w:space="0" w:color="auto"/>
            <w:bottom w:val="none" w:sz="0" w:space="0" w:color="auto"/>
            <w:right w:val="none" w:sz="0" w:space="0" w:color="auto"/>
          </w:divBdr>
        </w:div>
        <w:div w:id="1101031719">
          <w:marLeft w:val="0"/>
          <w:marRight w:val="0"/>
          <w:marTop w:val="0"/>
          <w:marBottom w:val="0"/>
          <w:divBdr>
            <w:top w:val="none" w:sz="0" w:space="0" w:color="auto"/>
            <w:left w:val="none" w:sz="0" w:space="0" w:color="auto"/>
            <w:bottom w:val="none" w:sz="0" w:space="0" w:color="auto"/>
            <w:right w:val="none" w:sz="0" w:space="0" w:color="auto"/>
          </w:divBdr>
        </w:div>
        <w:div w:id="854660977">
          <w:marLeft w:val="0"/>
          <w:marRight w:val="0"/>
          <w:marTop w:val="0"/>
          <w:marBottom w:val="0"/>
          <w:divBdr>
            <w:top w:val="none" w:sz="0" w:space="0" w:color="auto"/>
            <w:left w:val="none" w:sz="0" w:space="0" w:color="auto"/>
            <w:bottom w:val="none" w:sz="0" w:space="0" w:color="auto"/>
            <w:right w:val="none" w:sz="0" w:space="0" w:color="auto"/>
          </w:divBdr>
        </w:div>
        <w:div w:id="1343243879">
          <w:marLeft w:val="0"/>
          <w:marRight w:val="0"/>
          <w:marTop w:val="0"/>
          <w:marBottom w:val="0"/>
          <w:divBdr>
            <w:top w:val="none" w:sz="0" w:space="0" w:color="auto"/>
            <w:left w:val="none" w:sz="0" w:space="0" w:color="auto"/>
            <w:bottom w:val="none" w:sz="0" w:space="0" w:color="auto"/>
            <w:right w:val="none" w:sz="0" w:space="0" w:color="auto"/>
          </w:divBdr>
        </w:div>
        <w:div w:id="1966306820">
          <w:marLeft w:val="0"/>
          <w:marRight w:val="0"/>
          <w:marTop w:val="0"/>
          <w:marBottom w:val="0"/>
          <w:divBdr>
            <w:top w:val="none" w:sz="0" w:space="0" w:color="auto"/>
            <w:left w:val="none" w:sz="0" w:space="0" w:color="auto"/>
            <w:bottom w:val="none" w:sz="0" w:space="0" w:color="auto"/>
            <w:right w:val="none" w:sz="0" w:space="0" w:color="auto"/>
          </w:divBdr>
        </w:div>
        <w:div w:id="385568756">
          <w:marLeft w:val="0"/>
          <w:marRight w:val="0"/>
          <w:marTop w:val="0"/>
          <w:marBottom w:val="0"/>
          <w:divBdr>
            <w:top w:val="none" w:sz="0" w:space="0" w:color="auto"/>
            <w:left w:val="none" w:sz="0" w:space="0" w:color="auto"/>
            <w:bottom w:val="none" w:sz="0" w:space="0" w:color="auto"/>
            <w:right w:val="none" w:sz="0" w:space="0" w:color="auto"/>
          </w:divBdr>
        </w:div>
        <w:div w:id="1888103737">
          <w:marLeft w:val="0"/>
          <w:marRight w:val="0"/>
          <w:marTop w:val="0"/>
          <w:marBottom w:val="0"/>
          <w:divBdr>
            <w:top w:val="none" w:sz="0" w:space="0" w:color="auto"/>
            <w:left w:val="none" w:sz="0" w:space="0" w:color="auto"/>
            <w:bottom w:val="none" w:sz="0" w:space="0" w:color="auto"/>
            <w:right w:val="none" w:sz="0" w:space="0" w:color="auto"/>
          </w:divBdr>
        </w:div>
        <w:div w:id="187644910">
          <w:marLeft w:val="0"/>
          <w:marRight w:val="0"/>
          <w:marTop w:val="0"/>
          <w:marBottom w:val="0"/>
          <w:divBdr>
            <w:top w:val="none" w:sz="0" w:space="0" w:color="auto"/>
            <w:left w:val="none" w:sz="0" w:space="0" w:color="auto"/>
            <w:bottom w:val="none" w:sz="0" w:space="0" w:color="auto"/>
            <w:right w:val="none" w:sz="0" w:space="0" w:color="auto"/>
          </w:divBdr>
        </w:div>
        <w:div w:id="8460934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A77F01302E6D3255CB22BFCFDF9F09096FAA2E181D44A77C5386B94FAN9b4H"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A77F01302E6D3255CB22BFCFDF9F09096F5A3E680D34A77C5386B94FAN9b4H" TargetMode="External"/><Relationship Id="rId17" Type="http://schemas.openxmlformats.org/officeDocument/2006/relationships/hyperlink" Target="consultantplus://offline/ref=9E89AAB0FD1A9BBB11134009C3227FCE53C937EAAAAF9618AB29B9236EFDAC595A33BB26n8E7J" TargetMode="External"/><Relationship Id="rId2" Type="http://schemas.openxmlformats.org/officeDocument/2006/relationships/numbering" Target="numbering.xml"/><Relationship Id="rId16" Type="http://schemas.openxmlformats.org/officeDocument/2006/relationships/hyperlink" Target="consultantplus://offline/ref=9E89AAB0FD1A9BBB11134009C3227FCE53C937EAAAAF9618AB29B9236EFDAC595A33BB2E8En8E7J"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A77F01302E6D3255CB22BFCFDF9F09095F5A6E48A851D75946D65N9b1H" TargetMode="External"/><Relationship Id="rId5" Type="http://schemas.openxmlformats.org/officeDocument/2006/relationships/webSettings" Target="webSettings.xml"/><Relationship Id="rId15" Type="http://schemas.openxmlformats.org/officeDocument/2006/relationships/hyperlink" Target="consultantplus://offline/ref=721383A11204FE77D1D3C2054A103D25AA436E07914BF38AD48FE44A4AF6BDDCA6F97AC461759C99DF3247391CEA9BA2DF5FF13018d2F" TargetMode="External"/><Relationship Id="rId10" Type="http://schemas.openxmlformats.org/officeDocument/2006/relationships/hyperlink" Target="http://www.gosuslugi.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rbunki-lmr.ru/" TargetMode="External"/><Relationship Id="rId14" Type="http://schemas.openxmlformats.org/officeDocument/2006/relationships/hyperlink" Target="consultantplus://offline/ref=3A77F01302E6D3255CB22BFCFDF9F09096FAA3E086D54A77C5386B94FAN9b4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CB31E6-43A5-4433-9253-4F58EC9A7F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17</Pages>
  <Words>5332</Words>
  <Characters>45702</Characters>
  <Application>Microsoft Office Word</Application>
  <DocSecurity>0</DocSecurity>
  <Lines>380</Lines>
  <Paragraphs>101</Paragraphs>
  <ScaleCrop>false</ScaleCrop>
  <HeadingPairs>
    <vt:vector size="2" baseType="variant">
      <vt:variant>
        <vt:lpstr>Название</vt:lpstr>
      </vt:variant>
      <vt:variant>
        <vt:i4>1</vt:i4>
      </vt:variant>
    </vt:vector>
  </HeadingPairs>
  <TitlesOfParts>
    <vt:vector size="1" baseType="lpstr">
      <vt:lpstr/>
    </vt:vector>
  </TitlesOfParts>
  <Company>Прокуратура ЛО</Company>
  <LinksUpToDate>false</LinksUpToDate>
  <CharactersWithSpaces>50933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Прокурор</dc:creator>
  <cp:lastModifiedBy>Пользователь Windows</cp:lastModifiedBy>
  <cp:revision>70</cp:revision>
  <cp:lastPrinted>2020-04-30T06:27:00Z</cp:lastPrinted>
  <dcterms:created xsi:type="dcterms:W3CDTF">2020-04-16T15:49:00Z</dcterms:created>
  <dcterms:modified xsi:type="dcterms:W3CDTF">2020-04-30T06:57:00Z</dcterms:modified>
</cp:coreProperties>
</file>