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B0A" w:rsidRDefault="00575B0A" w:rsidP="00575B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75B0A" w:rsidRPr="00DC00C3" w:rsidRDefault="00575B0A" w:rsidP="00575B0A">
      <w:pPr>
        <w:jc w:val="right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575B0A" w:rsidRPr="00DC00C3" w:rsidRDefault="00575B0A" w:rsidP="00575B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B0A" w:rsidRPr="00DC00C3" w:rsidRDefault="00575B0A" w:rsidP="00575B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0C3">
        <w:rPr>
          <w:rFonts w:ascii="Times New Roman" w:hAnsi="Times New Roman" w:cs="Times New Roman"/>
          <w:b/>
          <w:bCs/>
          <w:sz w:val="24"/>
          <w:szCs w:val="24"/>
        </w:rPr>
        <w:t xml:space="preserve">МЕСТНАЯ АДМИНИСТРАЦИЯ МУНИЦИПАЛЬНОГО ОБРАЗОВАНИЯ </w:t>
      </w:r>
    </w:p>
    <w:p w:rsidR="00575B0A" w:rsidRDefault="00575B0A" w:rsidP="00575B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0C3">
        <w:rPr>
          <w:rFonts w:ascii="Times New Roman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575B0A" w:rsidRPr="00DC00C3" w:rsidRDefault="00575B0A" w:rsidP="00575B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5B0A" w:rsidRPr="00DC00C3" w:rsidRDefault="00575B0A" w:rsidP="00575B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C00C3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C00C3">
        <w:rPr>
          <w:rFonts w:ascii="Times New Roman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575B0A" w:rsidRPr="00DC00C3" w:rsidRDefault="00575B0A" w:rsidP="00575B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27381" w:rsidRDefault="00B52E75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 мая 2018 года                                  №90</w:t>
      </w:r>
    </w:p>
    <w:p w:rsidR="00B52E75" w:rsidRDefault="00B52E75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E75" w:rsidRDefault="00B52E75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B0A" w:rsidRDefault="00575B0A" w:rsidP="00B52E75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5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575B0A" w:rsidRPr="00575B0A" w:rsidRDefault="00575B0A" w:rsidP="00B52E75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5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120 от 14 мая 2015 года</w:t>
      </w:r>
    </w:p>
    <w:p w:rsidR="00575B0A" w:rsidRPr="00575B0A" w:rsidRDefault="00575B0A" w:rsidP="00DA30CF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right="3685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75B0A">
        <w:rPr>
          <w:rFonts w:ascii="Times New Roman" w:hAnsi="Times New Roman" w:cs="Times New Roman"/>
          <w:b/>
          <w:bCs/>
          <w:sz w:val="24"/>
          <w:szCs w:val="24"/>
        </w:rPr>
        <w:t xml:space="preserve">«Об утверждении Административного регламента </w:t>
      </w:r>
      <w:r w:rsidR="00DA30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5B0A">
        <w:rPr>
          <w:rFonts w:ascii="Times New Roman" w:hAnsi="Times New Roman" w:cs="Times New Roman"/>
          <w:b/>
          <w:bCs/>
          <w:sz w:val="24"/>
          <w:szCs w:val="24"/>
        </w:rPr>
        <w:t>по предоставлению муниципальной услуги</w:t>
      </w:r>
      <w:r w:rsidR="00DA30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5B0A">
        <w:rPr>
          <w:rFonts w:ascii="Times New Roman" w:hAnsi="Times New Roman" w:cs="Times New Roman"/>
          <w:b/>
          <w:bCs/>
          <w:sz w:val="24"/>
          <w:szCs w:val="24"/>
        </w:rPr>
        <w:t>«Приватизации жилых помещений муниципального</w:t>
      </w:r>
      <w:r w:rsidR="00DA30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5B0A">
        <w:rPr>
          <w:rFonts w:ascii="Times New Roman" w:hAnsi="Times New Roman" w:cs="Times New Roman"/>
          <w:b/>
          <w:bCs/>
          <w:sz w:val="24"/>
          <w:szCs w:val="24"/>
        </w:rPr>
        <w:t>жилищного фонда муниципального образования</w:t>
      </w:r>
      <w:r w:rsidR="00DA30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5B0A">
        <w:rPr>
          <w:rFonts w:ascii="Times New Roman" w:hAnsi="Times New Roman" w:cs="Times New Roman"/>
          <w:b/>
          <w:bCs/>
          <w:sz w:val="24"/>
          <w:szCs w:val="24"/>
        </w:rPr>
        <w:t xml:space="preserve">Горбунковское сельское поселение» </w:t>
      </w:r>
    </w:p>
    <w:p w:rsidR="00575B0A" w:rsidRDefault="00575B0A" w:rsidP="00575B0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5B0A" w:rsidRPr="00575B0A" w:rsidRDefault="00575B0A" w:rsidP="00575B0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5B0A" w:rsidRDefault="00575B0A" w:rsidP="00575B0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 изменениями и дополнениями Федерального закона от 27.07.2010 № 210 «Об организации предоставления государственных и муниципальных услуг» внести изменения в действующие нормативно – правовые акты местной администрации </w:t>
      </w:r>
    </w:p>
    <w:p w:rsidR="00B52E75" w:rsidRPr="00B52E75" w:rsidRDefault="00B52E75" w:rsidP="00575B0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B0A" w:rsidRDefault="00B52E75" w:rsidP="00B52E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575B0A" w:rsidRDefault="00575B0A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B0A" w:rsidRDefault="00113565" w:rsidP="00575B0A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</w:t>
      </w:r>
      <w:r w:rsidR="008D54FF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="00575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Постановление № 120 от 14 мая 2015 года «Об утверждении Административного регламента по предоставлению муниципальной услуги «Приватизация жилых помещений муниципального жилищного фонда муниципального образования Горбунковское сельское поселение» </w:t>
      </w:r>
    </w:p>
    <w:p w:rsidR="00B52E75" w:rsidRPr="00B52E75" w:rsidRDefault="00B52E75" w:rsidP="00B52E75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E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с силу со дня его принятия и подлежит официальному опубликованию на официальном сайте МО Горбунковское сельское поселение www.gorbunki-lmr.ru.</w:t>
      </w:r>
    </w:p>
    <w:p w:rsidR="00B52E75" w:rsidRPr="00B52E75" w:rsidRDefault="00B52E75" w:rsidP="00B52E75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52E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52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D54FF" w:rsidRDefault="008D54FF" w:rsidP="00B52E7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E75" w:rsidRDefault="00B52E75" w:rsidP="00B52E7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E75" w:rsidRDefault="00B52E75" w:rsidP="00B52E7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E75" w:rsidRPr="00575B0A" w:rsidRDefault="00B52E75" w:rsidP="00B52E7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главы администрации                                                                               </w:t>
      </w:r>
      <w:r w:rsidR="00DA3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Фалалеев Д.В.</w:t>
      </w:r>
    </w:p>
    <w:p w:rsidR="00575B0A" w:rsidRDefault="00575B0A" w:rsidP="00B52E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B0A" w:rsidRDefault="00575B0A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30CF" w:rsidRDefault="00DA30CF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30CF" w:rsidRDefault="00DA30CF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B0A" w:rsidRDefault="00575B0A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30CF" w:rsidRDefault="00DA30CF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E75" w:rsidRPr="005A1FD9" w:rsidRDefault="00B52E75" w:rsidP="00B52E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B52E75" w:rsidRPr="005A1FD9" w:rsidRDefault="00B52E75" w:rsidP="00B52E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п</w:t>
      </w:r>
      <w:r w:rsidRPr="005A1FD9">
        <w:rPr>
          <w:rFonts w:ascii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естной администрации </w:t>
      </w:r>
    </w:p>
    <w:p w:rsidR="00B52E75" w:rsidRPr="005A1FD9" w:rsidRDefault="00B52E75" w:rsidP="00B52E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МО Горбунковское сельское поселение </w:t>
      </w:r>
    </w:p>
    <w:p w:rsidR="00575B0A" w:rsidRDefault="00B52E75" w:rsidP="00B52E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 мая 201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  <w:lang w:eastAsia="ru-RU"/>
        </w:rPr>
        <w:t>90</w:t>
      </w:r>
    </w:p>
    <w:p w:rsidR="00B52E75" w:rsidRPr="00B52E75" w:rsidRDefault="00B52E75" w:rsidP="00B52E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2E75" w:rsidRPr="00575B0A" w:rsidRDefault="00B52E75" w:rsidP="00575B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CEF" w:rsidRPr="00B52E75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Пункт 1.8. </w:t>
      </w:r>
      <w:r w:rsidR="00B52E75" w:rsidRPr="00B52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Административного регламента по предоставлению муниципальной услуги «Приватизация жилых помещений муниципального жилищного фонда муниципального образования Горбунковское сельское поселение</w:t>
      </w:r>
      <w:r w:rsidR="00B52E75" w:rsidRPr="00B52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B52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изложить в следующей редакции: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Заявителями могут выступать физические лица – граждане РФ, родители (усыновители), опекуны с предварительного разрешения органов опеки и попечительства в отношении несовершеннолетних лиц в возрасте до 14 лет, несовершеннолетние в возрасте от 14 до 18 лет, с согласия родителей (усыновителей), попечителей и органов опеки и попечительства.</w:t>
      </w:r>
    </w:p>
    <w:p w:rsidR="00830CEF" w:rsidRPr="00566299" w:rsidRDefault="00566299" w:rsidP="00830CEF">
      <w:pPr>
        <w:widowControl w:val="0"/>
        <w:autoSpaceDE w:val="0"/>
        <w:autoSpaceDN w:val="0"/>
        <w:adjustRightInd w:val="0"/>
        <w:spacing w:after="0" w:line="240" w:lineRule="auto"/>
        <w:ind w:left="135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</w:t>
      </w:r>
      <w:r w:rsidR="00830CEF" w:rsidRPr="00566299">
        <w:rPr>
          <w:rFonts w:ascii="Times New Roman" w:hAnsi="Times New Roman" w:cs="Times New Roman"/>
          <w:sz w:val="24"/>
          <w:szCs w:val="24"/>
        </w:rPr>
        <w:t xml:space="preserve"> 2.2.12. Правовые основания для предоставления муниципальной услуги: </w:t>
      </w:r>
    </w:p>
    <w:p w:rsidR="00830CEF" w:rsidRPr="00827381" w:rsidRDefault="00566299" w:rsidP="005662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r w:rsidR="00830CEF" w:rsidRPr="00827381">
        <w:rPr>
          <w:rFonts w:ascii="Times New Roman" w:hAnsi="Times New Roman" w:cs="Times New Roman"/>
          <w:sz w:val="24"/>
          <w:szCs w:val="24"/>
        </w:rPr>
        <w:t xml:space="preserve">сключить </w:t>
      </w:r>
      <w:r>
        <w:rPr>
          <w:rFonts w:ascii="Times New Roman" w:hAnsi="Times New Roman" w:cs="Times New Roman"/>
          <w:sz w:val="24"/>
          <w:szCs w:val="24"/>
        </w:rPr>
        <w:t xml:space="preserve">из перечня документов </w:t>
      </w:r>
      <w:r w:rsidR="00830CEF" w:rsidRPr="0082738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Ленинградской области от 30.09.2011 N 310 "Об утверждении плана-графика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области, а также учреждениями Ленинградской области и муниципальными учреждениями"; </w:t>
      </w:r>
      <w:r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830CEF" w:rsidRPr="00827381">
        <w:rPr>
          <w:rFonts w:ascii="Times New Roman" w:hAnsi="Times New Roman" w:cs="Times New Roman"/>
          <w:sz w:val="24"/>
          <w:szCs w:val="24"/>
        </w:rPr>
        <w:t>Постановления Правительства Ленинградской области от 24 февраля 2016 г. N 41</w:t>
      </w:r>
      <w:proofErr w:type="gramEnd"/>
    </w:p>
    <w:p w:rsidR="00830CEF" w:rsidRPr="00575B0A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5B0A">
        <w:rPr>
          <w:rFonts w:ascii="Times New Roman" w:hAnsi="Times New Roman" w:cs="Times New Roman"/>
          <w:b/>
          <w:sz w:val="24"/>
          <w:szCs w:val="24"/>
        </w:rPr>
        <w:t xml:space="preserve">Пункт 2.2.13 </w:t>
      </w:r>
      <w:r w:rsidR="00B52E75" w:rsidRPr="00B52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Административного регламента по предоставлению муниципальной услуги «Приватизация жилых помещений муниципального жилищного фонда муниципального образования Горбунковское сельское поселение»</w:t>
      </w:r>
      <w:r w:rsidR="00B52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5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изложить в следующей редакции:</w:t>
      </w:r>
    </w:p>
    <w:p w:rsidR="00830CEF" w:rsidRPr="00575B0A" w:rsidRDefault="00830CEF" w:rsidP="00575B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Style w:val="FontStyle23"/>
          <w:sz w:val="24"/>
          <w:szCs w:val="24"/>
        </w:rPr>
        <w:t>Для оформления заявления в уполномоченный орган должны явиться все совершеннолетние члены семьи, а также несовершеннолетние в возрасте от 14 до 18 лет, имеющие право пользования жилым помещением Интересы несовершеннолетних детей в возрасте до 14 лет представляют родители, усыновители или опекуны. Дети в возрасте от 14 до 18 лет представляют свои интересы сами с согласия родителей, усыновителей или попечителей. Интересы отсутствующих членов семьи и их несовершеннолетних детей представляют доверенные лица по нотариально удостоверенной доверенности, выданной для совершения действия, связанных с приватизацией указанного в ней жилого помещения;</w:t>
      </w:r>
    </w:p>
    <w:p w:rsidR="00830CEF" w:rsidRPr="00575B0A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B0A">
        <w:rPr>
          <w:rFonts w:ascii="Times New Roman" w:hAnsi="Times New Roman" w:cs="Times New Roman"/>
          <w:b/>
          <w:sz w:val="24"/>
          <w:szCs w:val="24"/>
        </w:rPr>
        <w:t>Пункт 2.2.20</w:t>
      </w:r>
      <w:r w:rsidR="00B52E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E75" w:rsidRPr="00B52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Административного регламента по предоставлению муниципальной услуги «Приватизация жилых помещений муниципального жилищного фонда муниципального образования Горбунковское сельское поселение»</w:t>
      </w:r>
      <w:r w:rsidRPr="00575B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5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изложить в следующей редакции</w:t>
      </w:r>
      <w:r w:rsidRPr="00575B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2.2.20. Исчерпывающий перечень оснований для отказа в предоставлении муниципальной услуги: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предоставление неполного пакета документов, указанного в пункте 2.</w:t>
      </w:r>
      <w:r w:rsidRPr="00827381">
        <w:rPr>
          <w:rStyle w:val="a3"/>
          <w:rFonts w:ascii="Times New Roman" w:hAnsi="Times New Roman" w:cs="Times New Roman"/>
          <w:sz w:val="24"/>
          <w:szCs w:val="24"/>
        </w:rPr>
        <w:t xml:space="preserve">2.13 </w:t>
      </w:r>
      <w:r w:rsidRPr="0082738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обязанность по предоставлению которых возложена на заявителя наличие в предоставленных документах либо материалах исправлений, неполной информации, несоблюдение требований к оформлению документов в соответствии с действующим законодательством РФ, нормативными и правовыми актами;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представлены документы, которые не подтверждают право соответствующих граждан на приватизацию жилых помещений;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в случае поступления от заявителя заявления о прекращении рассмотрения обращения;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отсутствие гражданства РФ;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 xml:space="preserve">- наличие неутвержденных в установленном порядке перепланировок жилого </w:t>
      </w:r>
      <w:r w:rsidRPr="00827381">
        <w:rPr>
          <w:rFonts w:ascii="Times New Roman" w:hAnsi="Times New Roman" w:cs="Times New Roman"/>
          <w:sz w:val="24"/>
          <w:szCs w:val="24"/>
        </w:rPr>
        <w:lastRenderedPageBreak/>
        <w:t>помещения;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 xml:space="preserve">- жилое помещение не относится к муниципальному жилищному фонду муниципального образования </w:t>
      </w:r>
      <w:r w:rsidR="00575B0A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 w:rsidRPr="00827381">
        <w:rPr>
          <w:rFonts w:ascii="Times New Roman" w:hAnsi="Times New Roman" w:cs="Times New Roman"/>
          <w:sz w:val="24"/>
          <w:szCs w:val="24"/>
        </w:rPr>
        <w:t>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участие гражданина (заявителя) в приватизации другого жилого помещения;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отсутствие согласия (отказа) члена семьи, являющегося сонанимателем жилого помещения на условиях социального найма;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нахождение жилого помещения в аварийном состоянии;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включение жилого помещения в специализированный жилищный фонд;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нахождение жилого помещения в общежитии;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текст письменного обращения не поддается прочтению;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7381">
        <w:rPr>
          <w:rFonts w:ascii="Times New Roman" w:hAnsi="Times New Roman" w:cs="Times New Roman"/>
          <w:sz w:val="24"/>
          <w:szCs w:val="24"/>
        </w:rPr>
        <w:t>- исполнитель муниципальной услуги при получении письменного запроса,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запрос без ответа по существу поставленных в нем вопросов и сообщить заявителю, направившему запрос, о недопустимости злоупотребления правом.</w:t>
      </w:r>
    </w:p>
    <w:p w:rsidR="00830CEF" w:rsidRPr="00827381" w:rsidRDefault="00830CEF" w:rsidP="00830C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0CEF" w:rsidRPr="00827381" w:rsidRDefault="00566299" w:rsidP="0056629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Пункт </w:t>
      </w:r>
      <w:r w:rsidR="00830CEF" w:rsidRPr="0082738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</w:t>
      </w:r>
      <w:r w:rsidR="00830CEF" w:rsidRPr="00827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Досудебный (внесудебный) порядок обжалования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30CEF" w:rsidRPr="00827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решений и действий (бездействия) органа, предоставляющего </w:t>
      </w:r>
      <w:r w:rsidR="00830CEF" w:rsidRPr="00827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услугу, а также </w:t>
      </w:r>
      <w:r w:rsidR="00830CEF" w:rsidRPr="00827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должностных лиц, муниципальных служащих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читать в следующей редакции: 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досудебного (внесудебного) обжалования являются решение, действие (бездействие) администрации МО, должностного лица, муниципальных служащих, ответственных за предоставление муниципальной услуги, в том числе:</w:t>
      </w:r>
      <w:proofErr w:type="gramEnd"/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  <w:proofErr w:type="gramEnd"/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Жалоба подается: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 личной явке: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 МО;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филиалы, отделы, удаленные рабочие места ГБУ ЛО «МФЦ»;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без личной явки: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почтовым отправлением в администрацию МО;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электронной форме через личный кабинет заявителя на ПГУ ЛО/ЕПГУ.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услугу, в соответствии с частью 1 статьи 11.2 Федерального закона от 27 июля 2010 г. N 210-ФЗ «Об организации предоставления государственных и муниципальных услуг».</w:t>
      </w:r>
      <w:proofErr w:type="gramEnd"/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6.5.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от 27.07.2010 № 210-ФЗ.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жалобе в обязательном порядке указываются: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 (последнее - при наличии), сведения о месте нахождения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6.6.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имеет право на получение информации и документов, необходимых для составления и обоснования жалобы, в случаях, установленных ст. 11.1 Федерального закона от 27.07.2010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  <w:proofErr w:type="gramEnd"/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6.7.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исправлений – в течение пяти рабочих дней со дня ее регистрации.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6.8.</w:t>
      </w: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</w:t>
      </w:r>
      <w:bookmarkStart w:id="0" w:name="_GoBack"/>
      <w:bookmarkEnd w:id="0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отказывает в удовлетворении жалобы.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30CEF" w:rsidRPr="00827381" w:rsidRDefault="00830CEF" w:rsidP="00830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установления в ходе или по результатам </w:t>
      </w:r>
      <w:proofErr w:type="gramStart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82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C353B4" w:rsidRPr="00827381" w:rsidRDefault="00C353B4">
      <w:pPr>
        <w:rPr>
          <w:rFonts w:ascii="Times New Roman" w:hAnsi="Times New Roman" w:cs="Times New Roman"/>
          <w:sz w:val="24"/>
          <w:szCs w:val="24"/>
        </w:rPr>
      </w:pPr>
    </w:p>
    <w:sectPr w:rsidR="00C353B4" w:rsidRPr="00827381" w:rsidSect="00DA30CF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A0991"/>
    <w:multiLevelType w:val="hybridMultilevel"/>
    <w:tmpl w:val="90A0F6FE"/>
    <w:lvl w:ilvl="0" w:tplc="F0B03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1D197E"/>
    <w:multiLevelType w:val="hybridMultilevel"/>
    <w:tmpl w:val="96C2F61A"/>
    <w:lvl w:ilvl="0" w:tplc="78EC6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67C"/>
    <w:rsid w:val="00113565"/>
    <w:rsid w:val="00566299"/>
    <w:rsid w:val="00575B0A"/>
    <w:rsid w:val="00827381"/>
    <w:rsid w:val="00830CEF"/>
    <w:rsid w:val="008D54FF"/>
    <w:rsid w:val="00B52E75"/>
    <w:rsid w:val="00C353B4"/>
    <w:rsid w:val="00DA30CF"/>
    <w:rsid w:val="00F6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basedOn w:val="a0"/>
    <w:uiPriority w:val="99"/>
    <w:rsid w:val="00830CEF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unhideWhenUsed/>
    <w:rsid w:val="00830CE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7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B0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5B0A"/>
    <w:pPr>
      <w:ind w:left="720"/>
      <w:contextualSpacing/>
    </w:pPr>
  </w:style>
  <w:style w:type="table" w:styleId="a7">
    <w:name w:val="Table Grid"/>
    <w:basedOn w:val="a1"/>
    <w:uiPriority w:val="59"/>
    <w:rsid w:val="00B52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basedOn w:val="a0"/>
    <w:uiPriority w:val="99"/>
    <w:rsid w:val="00830CEF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unhideWhenUsed/>
    <w:rsid w:val="00830CE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7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B0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5B0A"/>
    <w:pPr>
      <w:ind w:left="720"/>
      <w:contextualSpacing/>
    </w:pPr>
  </w:style>
  <w:style w:type="table" w:styleId="a7">
    <w:name w:val="Table Grid"/>
    <w:basedOn w:val="a1"/>
    <w:uiPriority w:val="59"/>
    <w:rsid w:val="00B52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Таисия</cp:lastModifiedBy>
  <cp:revision>11</cp:revision>
  <dcterms:created xsi:type="dcterms:W3CDTF">2018-05-21T12:27:00Z</dcterms:created>
  <dcterms:modified xsi:type="dcterms:W3CDTF">2018-05-22T07:10:00Z</dcterms:modified>
</cp:coreProperties>
</file>