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2A" w:rsidRPr="0067182A" w:rsidRDefault="0067182A" w:rsidP="0067182A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82A" w:rsidRPr="0067182A" w:rsidRDefault="0067182A" w:rsidP="006718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82A">
        <w:rPr>
          <w:rFonts w:ascii="Times New Roman" w:hAnsi="Times New Roman" w:cs="Times New Roman"/>
          <w:b/>
          <w:sz w:val="24"/>
          <w:szCs w:val="24"/>
        </w:rPr>
        <w:t>СОВЕТ ДЕПУТАТОВ  МУНИЦИПАЛЬНОГО ОБРАЗОВАНИЯ</w:t>
      </w:r>
    </w:p>
    <w:p w:rsidR="0067182A" w:rsidRPr="0067182A" w:rsidRDefault="0067182A" w:rsidP="006718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82A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67182A" w:rsidRPr="0067182A" w:rsidRDefault="0067182A" w:rsidP="006718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82A" w:rsidRPr="0067182A" w:rsidRDefault="0067182A" w:rsidP="006718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82A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67182A" w:rsidRPr="0067182A" w:rsidRDefault="00C97BC3" w:rsidP="006718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07 марта  2018</w:t>
      </w:r>
      <w:r w:rsidR="0067182A" w:rsidRPr="0067182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67182A" w:rsidRPr="0067182A">
        <w:rPr>
          <w:rFonts w:ascii="Times New Roman" w:hAnsi="Times New Roman" w:cs="Times New Roman"/>
          <w:b/>
          <w:sz w:val="24"/>
          <w:szCs w:val="24"/>
        </w:rPr>
        <w:tab/>
      </w:r>
      <w:r w:rsidR="0067182A" w:rsidRPr="0067182A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67182A" w:rsidRPr="0067182A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№ 08</w:t>
      </w:r>
    </w:p>
    <w:tbl>
      <w:tblPr>
        <w:tblW w:w="0" w:type="auto"/>
        <w:tblLook w:val="01E0"/>
      </w:tblPr>
      <w:tblGrid>
        <w:gridCol w:w="5575"/>
      </w:tblGrid>
      <w:tr w:rsidR="0067182A" w:rsidRPr="0067182A" w:rsidTr="00AF61E1">
        <w:trPr>
          <w:trHeight w:val="1137"/>
        </w:trPr>
        <w:tc>
          <w:tcPr>
            <w:tcW w:w="5575" w:type="dxa"/>
          </w:tcPr>
          <w:p w:rsidR="0067182A" w:rsidRPr="0067182A" w:rsidRDefault="0067182A" w:rsidP="006718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решение </w:t>
            </w:r>
          </w:p>
          <w:p w:rsidR="0067182A" w:rsidRPr="0067182A" w:rsidRDefault="0067182A" w:rsidP="006718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2A">
              <w:rPr>
                <w:rFonts w:ascii="Times New Roman" w:hAnsi="Times New Roman" w:cs="Times New Roman"/>
                <w:b/>
                <w:sz w:val="24"/>
                <w:szCs w:val="24"/>
              </w:rPr>
              <w:t>совета депутатов от 11.11.2015 №44</w:t>
            </w:r>
          </w:p>
          <w:p w:rsidR="0067182A" w:rsidRPr="0067182A" w:rsidRDefault="0067182A" w:rsidP="006718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“Об установлении на территории  муниципального образования </w:t>
            </w:r>
          </w:p>
          <w:p w:rsidR="0067182A" w:rsidRPr="0067182A" w:rsidRDefault="0067182A" w:rsidP="006718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Горбунковское сельское поселение МО Ломоносовского муниципального района  Ленинградской области  налога на имущество физических лиц" </w:t>
            </w:r>
          </w:p>
          <w:p w:rsidR="0067182A" w:rsidRPr="0067182A" w:rsidRDefault="0067182A" w:rsidP="006718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7182A" w:rsidRPr="0067182A" w:rsidRDefault="0067182A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2A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от 06.10.2003 №131-ФЗ "Об общих принципах организации местного самоуправления в РФ" (с изменениями), </w:t>
      </w:r>
      <w:r w:rsidRPr="0067182A">
        <w:rPr>
          <w:rFonts w:ascii="Times New Roman" w:hAnsi="Times New Roman" w:cs="Times New Roman"/>
          <w:bCs/>
          <w:sz w:val="24"/>
          <w:szCs w:val="24"/>
        </w:rPr>
        <w:t>Уставом муниципального образования Горбунковское сельское поселение</w:t>
      </w:r>
      <w:r w:rsidRPr="0067182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Ломоносовского муниципального района Ленинградской области, а также рассмотрев протест прокуратуры Ломоносовского район</w:t>
      </w:r>
      <w:r w:rsidR="00C97BC3">
        <w:rPr>
          <w:rFonts w:ascii="Times New Roman" w:hAnsi="Times New Roman" w:cs="Times New Roman"/>
          <w:sz w:val="24"/>
          <w:szCs w:val="24"/>
        </w:rPr>
        <w:t>а Ленинградской области от 22.01.2018 №07-63-18</w:t>
      </w:r>
      <w:r w:rsidRPr="0067182A">
        <w:rPr>
          <w:rFonts w:ascii="Times New Roman" w:hAnsi="Times New Roman" w:cs="Times New Roman"/>
          <w:sz w:val="24"/>
          <w:szCs w:val="24"/>
        </w:rPr>
        <w:t xml:space="preserve">, совет депутатов муниципального образования Горбунковское сельское поселение  </w:t>
      </w:r>
      <w:r w:rsidRPr="0067182A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7182A" w:rsidRPr="0067182A" w:rsidRDefault="0067182A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2A">
        <w:rPr>
          <w:rFonts w:ascii="Times New Roman" w:hAnsi="Times New Roman" w:cs="Times New Roman"/>
          <w:sz w:val="24"/>
          <w:szCs w:val="24"/>
        </w:rPr>
        <w:tab/>
        <w:t>1. Внести в решение совета депутатов МО Горбунковское сельское поселение от 11.11.2015 №44 "Об установлении на территории муниципального образования Горбунковское сельское поселение МО Ломоносовского муниципального района Ленинградской области налога на имущество физических лиц",  следующие изменения:</w:t>
      </w:r>
    </w:p>
    <w:p w:rsidR="0067182A" w:rsidRPr="0067182A" w:rsidRDefault="00C97BC3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Подпункт </w:t>
      </w:r>
      <w:r w:rsidR="0067182A" w:rsidRPr="0067182A">
        <w:rPr>
          <w:rFonts w:ascii="Times New Roman" w:hAnsi="Times New Roman" w:cs="Times New Roman"/>
          <w:sz w:val="24"/>
          <w:szCs w:val="24"/>
        </w:rPr>
        <w:t xml:space="preserve"> 2  п. 3  решения изложить в следующей редакции:</w:t>
      </w:r>
    </w:p>
    <w:p w:rsidR="0067182A" w:rsidRPr="0067182A" w:rsidRDefault="0067182A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2A">
        <w:rPr>
          <w:rFonts w:ascii="Times New Roman" w:hAnsi="Times New Roman" w:cs="Times New Roman"/>
          <w:sz w:val="24"/>
          <w:szCs w:val="24"/>
        </w:rPr>
        <w:tab/>
        <w:t>"</w:t>
      </w:r>
      <w:r w:rsidR="006045FA">
        <w:rPr>
          <w:rFonts w:ascii="Times New Roman" w:hAnsi="Times New Roman" w:cs="Times New Roman"/>
          <w:sz w:val="24"/>
          <w:szCs w:val="24"/>
        </w:rPr>
        <w:t>2) к</w:t>
      </w:r>
      <w:r w:rsidR="00C97BC3">
        <w:rPr>
          <w:rFonts w:ascii="Times New Roman" w:hAnsi="Times New Roman" w:cs="Times New Roman"/>
          <w:sz w:val="24"/>
          <w:szCs w:val="24"/>
        </w:rPr>
        <w:t>вартира, комната</w:t>
      </w:r>
      <w:r w:rsidRPr="0067182A">
        <w:rPr>
          <w:rFonts w:ascii="Times New Roman" w:hAnsi="Times New Roman" w:cs="Times New Roman"/>
          <w:sz w:val="24"/>
          <w:szCs w:val="24"/>
        </w:rPr>
        <w:t>".</w:t>
      </w:r>
    </w:p>
    <w:p w:rsidR="00C97BC3" w:rsidRDefault="00C97BC3" w:rsidP="00B946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</w:t>
      </w:r>
      <w:r w:rsidR="00B94643">
        <w:rPr>
          <w:rFonts w:ascii="Times New Roman" w:hAnsi="Times New Roman" w:cs="Times New Roman"/>
          <w:sz w:val="24"/>
          <w:szCs w:val="24"/>
        </w:rPr>
        <w:t>В п</w:t>
      </w:r>
      <w:r>
        <w:rPr>
          <w:rFonts w:ascii="Times New Roman" w:hAnsi="Times New Roman" w:cs="Times New Roman"/>
          <w:sz w:val="24"/>
          <w:szCs w:val="24"/>
        </w:rPr>
        <w:t>ункт</w:t>
      </w:r>
      <w:r w:rsidR="00B9464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 5.5</w:t>
      </w:r>
      <w:r w:rsidR="0067182A" w:rsidRPr="0067182A">
        <w:rPr>
          <w:rFonts w:ascii="Times New Roman" w:hAnsi="Times New Roman" w:cs="Times New Roman"/>
          <w:sz w:val="24"/>
          <w:szCs w:val="24"/>
        </w:rPr>
        <w:t xml:space="preserve">  </w:t>
      </w:r>
      <w:r w:rsidR="00B94643">
        <w:rPr>
          <w:rFonts w:ascii="Times New Roman" w:hAnsi="Times New Roman" w:cs="Times New Roman"/>
          <w:sz w:val="24"/>
          <w:szCs w:val="24"/>
        </w:rPr>
        <w:t xml:space="preserve">слова "одно жилое помещение (жилой дом)"  заменить словами "один жилой дом". </w:t>
      </w:r>
    </w:p>
    <w:p w:rsidR="0067182A" w:rsidRPr="0067182A" w:rsidRDefault="00C97BC3" w:rsidP="00B946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1.3. </w:t>
      </w:r>
      <w:r w:rsidR="00B94643">
        <w:rPr>
          <w:rFonts w:ascii="Times New Roman" w:hAnsi="Times New Roman" w:cs="Times New Roman"/>
          <w:sz w:val="24"/>
          <w:szCs w:val="24"/>
        </w:rPr>
        <w:t>В п</w:t>
      </w:r>
      <w:r>
        <w:rPr>
          <w:rFonts w:ascii="Times New Roman" w:hAnsi="Times New Roman" w:cs="Times New Roman"/>
          <w:sz w:val="24"/>
          <w:szCs w:val="24"/>
        </w:rPr>
        <w:t>ункт</w:t>
      </w:r>
      <w:r w:rsidR="00B94643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 7.4 </w:t>
      </w:r>
      <w:r w:rsidR="00B94643">
        <w:rPr>
          <w:rFonts w:ascii="Times New Roman" w:hAnsi="Times New Roman" w:cs="Times New Roman"/>
          <w:sz w:val="24"/>
          <w:szCs w:val="24"/>
        </w:rPr>
        <w:t xml:space="preserve">слова "одно жилое помещение (жилой дом)"  заменить словами "один жилой дом". </w:t>
      </w:r>
    </w:p>
    <w:p w:rsidR="0067182A" w:rsidRDefault="0067182A" w:rsidP="0067182A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67182A">
        <w:rPr>
          <w:rFonts w:ascii="Times New Roman" w:hAnsi="Times New Roman" w:cs="Times New Roman"/>
          <w:sz w:val="24"/>
          <w:szCs w:val="24"/>
        </w:rPr>
        <w:tab/>
        <w:t>2. Настоящее Решение вступает в силу со дня его официального опубликования (обнародования) и подлежит</w:t>
      </w:r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размещению на официальном сайте МО Горбунковское сельское поселение  по электронному  адресу: </w:t>
      </w:r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www</w:t>
      </w:r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proofErr w:type="spellStart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gorbunki</w:t>
      </w:r>
      <w:proofErr w:type="spellEnd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</w:t>
      </w:r>
      <w:proofErr w:type="spellStart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lmr</w:t>
      </w:r>
      <w:proofErr w:type="spellEnd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proofErr w:type="spellStart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ru</w:t>
      </w:r>
      <w:proofErr w:type="spellEnd"/>
      <w:r w:rsidRPr="0067182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67182A" w:rsidRDefault="0067182A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119E" w:rsidRPr="0067182A" w:rsidRDefault="000D119E" w:rsidP="006718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82A" w:rsidRPr="0067182A" w:rsidRDefault="0067182A" w:rsidP="0067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2A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67182A" w:rsidRPr="0067182A" w:rsidRDefault="0067182A" w:rsidP="00671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82A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Pr="0067182A">
        <w:rPr>
          <w:rFonts w:ascii="Times New Roman" w:hAnsi="Times New Roman" w:cs="Times New Roman"/>
          <w:sz w:val="24"/>
          <w:szCs w:val="24"/>
        </w:rPr>
        <w:tab/>
      </w:r>
      <w:r w:rsidRPr="0067182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67182A">
        <w:rPr>
          <w:rFonts w:ascii="Times New Roman" w:hAnsi="Times New Roman" w:cs="Times New Roman"/>
          <w:sz w:val="24"/>
          <w:szCs w:val="24"/>
        </w:rPr>
        <w:tab/>
      </w:r>
      <w:r w:rsidRPr="0067182A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67182A">
        <w:rPr>
          <w:rFonts w:ascii="Times New Roman" w:hAnsi="Times New Roman" w:cs="Times New Roman"/>
          <w:sz w:val="24"/>
          <w:szCs w:val="24"/>
        </w:rPr>
        <w:tab/>
        <w:t xml:space="preserve">                   Ю.А. Нецветаев</w:t>
      </w:r>
    </w:p>
    <w:p w:rsidR="00F640B9" w:rsidRPr="0067182A" w:rsidRDefault="00F640B9" w:rsidP="006718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640B9" w:rsidRPr="0067182A" w:rsidSect="005B4259">
      <w:pgSz w:w="11906" w:h="16838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7182A"/>
    <w:rsid w:val="000D119E"/>
    <w:rsid w:val="006045FA"/>
    <w:rsid w:val="0067182A"/>
    <w:rsid w:val="0078337A"/>
    <w:rsid w:val="008910D1"/>
    <w:rsid w:val="009A429E"/>
    <w:rsid w:val="00B94643"/>
    <w:rsid w:val="00C97BC3"/>
    <w:rsid w:val="00F6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5sFYaZRWsYq6ZvKgiBo1V9qDYmWs1MwBU8DmA4fa7A4=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pVXYgci2qZmhhSd3obywwVxpvObfMo1uCaqqx0Z1BBRP995risnXI1eh6H92oBjuZyKs41yH
    TcX56gX9+UgHIA==
  </SignatureValue>
  <KeyInfo>
    <X509Data>
      <X509Certificate>
          MIIImDCCCEegAwIBAgIRAJ6w9zrKuCm85xFOsl8H4fAwCAYGKoUDAgIDMIH4MRwwGgYJKoZI
          hvcNAQkBFg11ZGNAbGVucmVnLnJ1MRgwFgYFKoUDZAESDTExMjQ3MDMwMDAzMzMxGjAYBggq
          hQMDgQMBARIMMDA0NzAzMTI1OTU2MQswCQYDVQQGEwJSVTEsMCoGA1UECAwjNzgg0LMu0KHQ
          sNC90LrRgi3Qn9C10YLQtdGA0LHRg9GA0LMxJjAkBgNVBAcMHdCh0LDQvdC60YIt0J/QtdGC
          0LXRgNCx0YPRgNCzMR0wGwYDVQQKDBTQk9Ca0KMg0JvQniAi0J7QrdCfIjEgMB4GA1UEAwwX
          0KPQpiDQk9Ca0KMg0JvQniDQntCt0J8wHhcNMTcxMDE2MDgzOTM5WhcNMTgxMDE2MDgzOTM5
          WjCCAmkxJDAiBgkqhkiG9w0BCQEWFW1vLmdvcmJ1bmtpQGdtYWlsLmNvbTEaMBgGCCqFAwOB
          AwEBEgwwMDQ3MjAwMjM1NjAxFjAUBgUqhQNkAxILMTE1MTQ2NjI4MzExGDAWBgUqhQNkARIN
          MTA1NDcwMDU4OTgyMjFHMEUGA1UEDAw+0JPQu9Cw0LLQsCDQvNGD0L3QuNGG0LjQv9Cw0LvR
          jNC90L7Qs9C+INC+0LHRgNCw0LfQvtCy0LDQvdC40Y8xaTBnBgNVBAoMYNCh0L7QstC10YIg
          0LTQtdC/0YPRgtCw0YLQvtCyINCT0L7RgNCx0YPQvdC60L7QstGB0LrQvtCz0L4g0YHQtdC7
          0YzRgdC60L7Qs9C+INC/0L7RgdC10LvQtdC90LjRjzEnMCUGA1UECQwe0LTQtdGALtCT0L7R
          gNCx0YPQvdC60LgsINC0LjI5MSAwHgYDVQQHDBfQtNC10YAu0JPQvtGA0LHRg9C90LrQuDE1
          MDMGA1UECAwsNDcg0JvQtdC90LjQvdCz0YDQsNC00YHQutCw0Y8g0L7QsdC70LDRgdGC0Ywx
          CzAJBgNVBAYTAlJVMSgwJgYDVQQqDB/QrtGA0LjQuSDQkNC90LDRgtC+0LvRjNC10LLQuNGH
          MRswGQYDVQQEDBLQndC10YbQstC10YLQsNC10LIxaTBnBgNVBAMMYNCh0L7QstC10YIg0LTQ
          tdC/0YPRgtCw0YLQvtCyINCT0L7RgNCx0YPQvdC60L7QstGB0LrQvtCz0L4g0YHQtdC70YzR
          gdC60L7Qs9C+INC/0L7RgdC10LvQtdC90LjRjzBjMBwGBiqFAwICEzASBgcqhQMCAiQABgcq
          hQMCAh4BA0MABEC7aQo+424V6Sewh6W5LGl0dJ53eOyESQw52mXcRV+0SIpA+ks5Ttw++0Yz
          a5yNn5O8nEF0lQlhfBle9lyfShixo4IENDCCBDAwDgYDVR0PAQH/BAQDAgOoMB0GA1UdDgQW
          BBQ9Z9IGfk22WIJsL+H+rqWS8HJoujAzBgkrBgEEAYI3FQcEJjAkBhwqhQMCAjIBCYG12ATK
          91CFgZJdgqW+Ra4Ngv16AgEBAgEAMIIBYwYDVR0jBIIBWjCCAVaAFNGDmDS2EE52TJ+tKf2S
          JRHjAFYJoYIBKaSCASUwggEhMRowGAYIKoUDA4EDAQESDDAwNzcxMDQ3NDM3NTEYMBYGBSqF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A1UEBhMCUlUxGzAZBgNVBAMMEtCj0KYgMSDQmNChINCT0KPQpoIRBKgeQAWpGF6C5hHB/EET
          xEYwHQYDVR0lBBYwFAYIKwYBBQUHAwIGCCsGAQUFBwMEMCcGCSsGAQQBgjcVCgQaMBgwCgYI
          KwYBBQUHAwIwCgYIKwYBBQUHAwQwEwYDVR0gBAwwCjAIBgYqhQNkcQEwggEGBgUqhQNkcASB
          /DCB+QwrItCa0YDQuNC/0YLQvtCf0YDQviBDU1AiICjQstC10YDRgdC40Y8gNC4wKQwqItCa
          0YDQuNC/0YLQvtCf0KDQniDQo9CmIiDQstC10YDRgdC40LggMi4wDE7QodC10YDRgtC40YTQ
          uNC60LDRgiDRgdC+0L7RgtCy0LXRgtGB0YLQstC40Y8g4oSW0KHQpC8xMjQtMzAxMCDQvtGC
          IDMwLjEyLjIwMTYMTtCh0LXRgNGC0LjRhNC40LrQsNGCINGB0L7QvtGC0LLQtdGC0YHRgtCy
          0LjRjyDihJbQodCkLzEyOC0yOTgzINC+0YIgMTguMTEuMjAxNjA4BgUqhQNkbwQvDC0i0JrR
          gNC40L/RgtC+0J/RgNC+IENTUCIgKNCy0LXRgNGB0LjRjyAzLjYuMSkwVgYDVR0fBE8wTTAl
          oCOgIYYfaHR0cDovL2NhLmxlbm9ibC5ydS9lLWdvdi01LmNybDAkoCKgIIYeaHR0cDovL3Vj
          bG8uc3BiLnJ1L2UtZ292LTUuY3JsMGoGCCsGAQUFBwEBBF4wXDAtBggrBgEFBQcwAYYhaHR0
          cDovL2NhLmxlbm9ibC5ydS9vY3NwL29jc3Auc3JmMCsGCCsGAQUFBzAChh9odHRwOi8vY2Eu
          bGVub2JsLnJ1L2UtZ292LTUuY2VyMAgGBiqFAwICAwNBAHf21gHRE3hqRI4KDiOZDb+EV6g5
          xt33bgsL3URpalSCyH243DxOGIXlDhmFghGVUOLJeA4eu92LDua6Driijfw=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f1nrdViCQgkSblHtwYeVDtcF9co=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Ow/pp7yOWMZ2GfSNLEe6FRk3Zz0=</DigestValue>
      </Reference>
      <Reference URI="/word/styles.xml?ContentType=application/vnd.openxmlformats-officedocument.wordprocessingml.styles+xml">
        <DigestMethod Algorithm="http://www.w3.org/2000/09/xmldsig#sha1"/>
        <DigestValue>jmrZJ/QAPXxd+w8DRa5lG9qseho=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2018-03-22T13:12:03Z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5</cp:revision>
  <dcterms:created xsi:type="dcterms:W3CDTF">2018-03-20T14:07:00Z</dcterms:created>
  <dcterms:modified xsi:type="dcterms:W3CDTF">2018-03-20T14:53:00Z</dcterms:modified>
</cp:coreProperties>
</file>