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9C" w:rsidRDefault="00F476F3">
      <w:pPr>
        <w:jc w:val="center"/>
        <w:rPr>
          <w:sz w:val="2"/>
          <w:szCs w:val="2"/>
        </w:rPr>
      </w:pPr>
      <w:r>
        <w:rPr>
          <w:noProof/>
          <w:lang w:bidi="ar-SA"/>
        </w:rPr>
        <w:drawing>
          <wp:inline distT="0" distB="0" distL="0" distR="0">
            <wp:extent cx="542290" cy="7556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42290" cy="755650"/>
                    </a:xfrm>
                    <a:prstGeom prst="rect">
                      <a:avLst/>
                    </a:prstGeom>
                  </pic:spPr>
                </pic:pic>
              </a:graphicData>
            </a:graphic>
          </wp:inline>
        </w:drawing>
      </w:r>
    </w:p>
    <w:p w:rsidR="00516E9C" w:rsidRDefault="00F476F3">
      <w:pPr>
        <w:pStyle w:val="1"/>
        <w:shd w:val="clear" w:color="auto" w:fill="auto"/>
        <w:spacing w:after="560"/>
        <w:ind w:firstLine="0"/>
        <w:jc w:val="center"/>
        <w:rPr>
          <w:sz w:val="24"/>
          <w:szCs w:val="24"/>
        </w:rPr>
      </w:pPr>
      <w:r>
        <w:rPr>
          <w:b/>
          <w:bCs/>
          <w:sz w:val="24"/>
          <w:szCs w:val="24"/>
        </w:rPr>
        <w:t>МЕСТНАЯ АДМИНИСТРАЦИЯ МУНИЦИПАЛЬНОГО ОБРАЗОВАНИЯ</w:t>
      </w:r>
      <w:r>
        <w:rPr>
          <w:b/>
          <w:bCs/>
          <w:sz w:val="24"/>
          <w:szCs w:val="24"/>
        </w:rPr>
        <w:br/>
        <w:t>ГОРБУНКОВСКОЕ СЕЛЬСКОЕ ПОСЕЛЕНИЕ МУНИЦИПАЛЬНОГО ОБРАЗОВАНИЯ</w:t>
      </w:r>
      <w:r>
        <w:rPr>
          <w:b/>
          <w:bCs/>
          <w:sz w:val="24"/>
          <w:szCs w:val="24"/>
        </w:rPr>
        <w:br/>
        <w:t>ЛОМОНОСОВСКОГО МУНИЦИПАЛЬНОГО РАЙОНА ЛЕНИНГРАДСКОЙ ОБЛАСТИ</w:t>
      </w:r>
    </w:p>
    <w:p w:rsidR="00516E9C" w:rsidRDefault="00F476F3">
      <w:pPr>
        <w:pStyle w:val="11"/>
        <w:keepNext/>
        <w:keepLines/>
        <w:shd w:val="clear" w:color="auto" w:fill="auto"/>
        <w:spacing w:after="560"/>
      </w:pPr>
      <w:bookmarkStart w:id="0" w:name="bookmark0"/>
      <w:bookmarkStart w:id="1" w:name="bookmark1"/>
      <w:r>
        <w:t>ПОСТАНОВЛЕНИЕ</w:t>
      </w:r>
      <w:bookmarkEnd w:id="0"/>
      <w:bookmarkEnd w:id="1"/>
    </w:p>
    <w:p w:rsidR="00516E9C" w:rsidRDefault="006612C7" w:rsidP="006612C7">
      <w:pPr>
        <w:pStyle w:val="1"/>
        <w:shd w:val="clear" w:color="auto" w:fill="auto"/>
        <w:tabs>
          <w:tab w:val="left" w:leader="underscore" w:pos="1963"/>
          <w:tab w:val="left" w:pos="9165"/>
        </w:tabs>
        <w:spacing w:after="880"/>
        <w:ind w:firstLine="0"/>
      </w:pPr>
      <w:r>
        <w:t>О</w:t>
      </w:r>
      <w:r w:rsidR="00F476F3">
        <w:t>т</w:t>
      </w:r>
      <w:r>
        <w:t xml:space="preserve"> 01 сентября </w:t>
      </w:r>
      <w:r w:rsidR="00F476F3">
        <w:t>2021 года</w:t>
      </w:r>
      <w:r>
        <w:tab/>
        <w:t>№ 194</w:t>
      </w:r>
      <w:bookmarkStart w:id="2" w:name="_GoBack"/>
      <w:bookmarkEnd w:id="2"/>
    </w:p>
    <w:p w:rsidR="00516E9C" w:rsidRDefault="00F476F3">
      <w:pPr>
        <w:pStyle w:val="1"/>
        <w:shd w:val="clear" w:color="auto" w:fill="auto"/>
        <w:ind w:firstLine="0"/>
        <w:jc w:val="center"/>
      </w:pPr>
      <w:r>
        <w:rPr>
          <w:b/>
          <w:bCs/>
        </w:rPr>
        <w:t>Об утверждении административного регламента предоставления муниципальной услуги</w:t>
      </w:r>
      <w:r>
        <w:rPr>
          <w:b/>
          <w:bCs/>
        </w:rPr>
        <w:br/>
        <w:t>«Выдача специального разрешения на движение по автомобильным дорогам местного значения</w:t>
      </w:r>
      <w:r>
        <w:rPr>
          <w:b/>
          <w:bCs/>
        </w:rPr>
        <w:br/>
        <w:t>тяжеловесного транспортного средства, масса которого с грузом или без груза и(или) нагрузка на ось</w:t>
      </w:r>
      <w:r>
        <w:rPr>
          <w:b/>
          <w:bCs/>
        </w:rPr>
        <w:br/>
        <w:t>которого более чем на два процента превышают допустимую массу транспортного средства и(или)</w:t>
      </w:r>
      <w:r>
        <w:rPr>
          <w:b/>
          <w:bCs/>
        </w:rPr>
        <w:br/>
        <w:t>допустимую нагрузку на ось, и(или) крупногабаритного транспортного средства в случаях,</w:t>
      </w:r>
      <w:r>
        <w:rPr>
          <w:b/>
          <w:bCs/>
        </w:rPr>
        <w:br/>
        <w:t>предусмотренных Федеральным законом от 8 ноября 2007 года № 257-ФЗ «Об автомобильных</w:t>
      </w:r>
      <w:r>
        <w:rPr>
          <w:b/>
          <w:bCs/>
        </w:rPr>
        <w:br/>
        <w:t>дорогах и о дорожной деятельности и о внесении изменений в отдельные законодательные акты</w:t>
      </w:r>
      <w:r>
        <w:rPr>
          <w:b/>
          <w:bCs/>
        </w:rPr>
        <w:br/>
        <w:t>Российской Федерации»</w:t>
      </w:r>
    </w:p>
    <w:p w:rsidR="00516E9C" w:rsidRDefault="00F476F3">
      <w:pPr>
        <w:pStyle w:val="1"/>
        <w:shd w:val="clear" w:color="auto" w:fill="auto"/>
        <w:spacing w:after="560"/>
        <w:ind w:firstLine="0"/>
        <w:jc w:val="center"/>
      </w:pPr>
      <w:r>
        <w:t>Сокращенное наименование муниципальной услуги: «Выдача специального разрешения на</w:t>
      </w:r>
      <w:r>
        <w:br/>
        <w:t>движение по автомобильным дорогам местного значения тяжеловесного и (или) крупногабаритного</w:t>
      </w:r>
      <w:r>
        <w:br/>
        <w:t>транспортного средства».</w:t>
      </w:r>
    </w:p>
    <w:p w:rsidR="00516E9C" w:rsidRDefault="00F476F3">
      <w:pPr>
        <w:pStyle w:val="1"/>
        <w:shd w:val="clear" w:color="auto" w:fill="auto"/>
        <w:spacing w:after="240" w:line="252" w:lineRule="auto"/>
        <w:ind w:firstLine="500"/>
        <w:jc w:val="both"/>
      </w:pPr>
      <w: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№210-ФЗ от 27.07.2010 «Об организации предоставления государственных и муниципальных услуг»,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516E9C" w:rsidRDefault="00F476F3">
      <w:pPr>
        <w:pStyle w:val="1"/>
        <w:shd w:val="clear" w:color="auto" w:fill="auto"/>
        <w:spacing w:after="240"/>
        <w:ind w:firstLine="0"/>
        <w:jc w:val="center"/>
      </w:pPr>
      <w:r>
        <w:t>ПОСТАНОВЛЯЕТ:</w:t>
      </w:r>
    </w:p>
    <w:p w:rsidR="00516E9C" w:rsidRDefault="00F476F3">
      <w:pPr>
        <w:pStyle w:val="1"/>
        <w:numPr>
          <w:ilvl w:val="0"/>
          <w:numId w:val="1"/>
        </w:numPr>
        <w:shd w:val="clear" w:color="auto" w:fill="auto"/>
        <w:tabs>
          <w:tab w:val="left" w:pos="999"/>
        </w:tabs>
        <w:ind w:firstLine="740"/>
        <w:jc w:val="both"/>
      </w:pPr>
      <w: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согласно приложению к настоящему постановлению.</w:t>
      </w:r>
    </w:p>
    <w:p w:rsidR="00516E9C" w:rsidRDefault="00F476F3">
      <w:pPr>
        <w:pStyle w:val="1"/>
        <w:numPr>
          <w:ilvl w:val="0"/>
          <w:numId w:val="1"/>
        </w:numPr>
        <w:shd w:val="clear" w:color="auto" w:fill="auto"/>
        <w:tabs>
          <w:tab w:val="left" w:pos="958"/>
        </w:tabs>
        <w:ind w:firstLine="500"/>
        <w:jc w:val="both"/>
      </w:pPr>
      <w:r>
        <w:t>Признать утратившим силу постановление местной администрации МО Горбунковское сельское поселение от 13.04.2020 г. № 57 «Об утверждении административного регламента предоставления муниципальной услуги «Выдача специального разрешения на движение транспортных средств,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Горбунковское сельское</w:t>
      </w:r>
      <w:r>
        <w:br w:type="page"/>
      </w:r>
      <w:r>
        <w:lastRenderedPageBreak/>
        <w:t>поселение,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16E9C" w:rsidRDefault="00F476F3">
      <w:pPr>
        <w:pStyle w:val="1"/>
        <w:numPr>
          <w:ilvl w:val="0"/>
          <w:numId w:val="1"/>
        </w:numPr>
        <w:shd w:val="clear" w:color="auto" w:fill="auto"/>
        <w:tabs>
          <w:tab w:val="left" w:pos="971"/>
        </w:tabs>
        <w:ind w:firstLine="500"/>
      </w:pPr>
      <w: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r>
        <w:rPr>
          <w:lang w:val="en-US" w:eastAsia="en-US" w:bidi="en-US"/>
        </w:rPr>
        <w:t>www</w:t>
      </w:r>
      <w:r w:rsidRPr="00EC46F3">
        <w:rPr>
          <w:lang w:eastAsia="en-US" w:bidi="en-US"/>
        </w:rPr>
        <w:t xml:space="preserve">. </w:t>
      </w:r>
      <w:r>
        <w:rPr>
          <w:lang w:val="en-US" w:eastAsia="en-US" w:bidi="en-US"/>
        </w:rPr>
        <w:t>gorbunki</w:t>
      </w:r>
      <w:r w:rsidRPr="00EC46F3">
        <w:rPr>
          <w:lang w:eastAsia="en-US" w:bidi="en-US"/>
        </w:rPr>
        <w:t xml:space="preserve">- </w:t>
      </w:r>
      <w:r>
        <w:rPr>
          <w:lang w:val="en-US" w:eastAsia="en-US" w:bidi="en-US"/>
        </w:rPr>
        <w:t>lmr</w:t>
      </w:r>
      <w:r w:rsidRPr="00EC46F3">
        <w:rPr>
          <w:lang w:eastAsia="en-US" w:bidi="en-US"/>
        </w:rPr>
        <w:t xml:space="preserve">. </w:t>
      </w:r>
      <w:r>
        <w:rPr>
          <w:lang w:val="en-US" w:eastAsia="en-US" w:bidi="en-US"/>
        </w:rPr>
        <w:t>ru</w:t>
      </w:r>
      <w:r w:rsidRPr="00EC46F3">
        <w:rPr>
          <w:lang w:eastAsia="en-US" w:bidi="en-US"/>
        </w:rPr>
        <w:t>.</w:t>
      </w:r>
    </w:p>
    <w:p w:rsidR="00516E9C" w:rsidRDefault="00F476F3">
      <w:pPr>
        <w:pStyle w:val="1"/>
        <w:numPr>
          <w:ilvl w:val="0"/>
          <w:numId w:val="1"/>
        </w:numPr>
        <w:shd w:val="clear" w:color="auto" w:fill="auto"/>
        <w:tabs>
          <w:tab w:val="left" w:pos="971"/>
        </w:tabs>
        <w:ind w:firstLine="480"/>
      </w:pPr>
      <w:r>
        <w:t>Настоящее постановление вступает в силу со дня его официального опубликования.</w:t>
      </w:r>
    </w:p>
    <w:p w:rsidR="00516E9C" w:rsidRDefault="00F476F3">
      <w:pPr>
        <w:pStyle w:val="1"/>
        <w:numPr>
          <w:ilvl w:val="0"/>
          <w:numId w:val="1"/>
        </w:numPr>
        <w:shd w:val="clear" w:color="auto" w:fill="auto"/>
        <w:tabs>
          <w:tab w:val="left" w:pos="971"/>
        </w:tabs>
        <w:spacing w:after="940"/>
        <w:ind w:firstLine="480"/>
      </w:pPr>
      <w:r>
        <w:t>Контроль за исполнением настоящего постановления оставляю за собой.</w:t>
      </w:r>
    </w:p>
    <w:p w:rsidR="00EC46F3" w:rsidRDefault="00F476F3">
      <w:pPr>
        <w:pStyle w:val="1"/>
        <w:shd w:val="clear" w:color="auto" w:fill="auto"/>
        <w:spacing w:after="480"/>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6159557</wp:posOffset>
                </wp:positionH>
                <wp:positionV relativeFrom="paragraph">
                  <wp:posOffset>330200</wp:posOffset>
                </wp:positionV>
                <wp:extent cx="570230" cy="189230"/>
                <wp:effectExtent l="0" t="0" r="0" b="0"/>
                <wp:wrapSquare wrapText="left"/>
                <wp:docPr id="2" name="Shape 2"/>
                <wp:cNvGraphicFramePr/>
                <a:graphic xmlns:a="http://schemas.openxmlformats.org/drawingml/2006/main">
                  <a:graphicData uri="http://schemas.microsoft.com/office/word/2010/wordprocessingShape">
                    <wps:wsp>
                      <wps:cNvSpPr txBox="1"/>
                      <wps:spPr>
                        <a:xfrm>
                          <a:off x="0" y="0"/>
                          <a:ext cx="570230" cy="189230"/>
                        </a:xfrm>
                        <a:prstGeom prst="rect">
                          <a:avLst/>
                        </a:prstGeom>
                        <a:noFill/>
                      </wps:spPr>
                      <wps:txbx>
                        <w:txbxContent>
                          <w:p w:rsidR="00516E9C" w:rsidRDefault="00F476F3">
                            <w:pPr>
                              <w:pStyle w:val="1"/>
                              <w:shd w:val="clear" w:color="auto" w:fill="auto"/>
                              <w:ind w:firstLine="0"/>
                            </w:pPr>
                            <w:r>
                              <w:t>П.А.Руш</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485pt;margin-top:26pt;width:44.9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" filled="f" stroked="f">
                <v:textbox inset="0,0,0,0">
                  <w:txbxContent>
                    <w:p w:rsidR="00516E9C" w:rsidRDefault="00F476F3">
                      <w:pPr>
                        <w:pStyle w:val="1"/>
                        <w:shd w:val="clear" w:color="auto" w:fill="auto"/>
                        <w:ind w:firstLine="0"/>
                      </w:pPr>
                      <w:proofErr w:type="spellStart"/>
                      <w:r>
                        <w:t>П.А.Руш</w:t>
                      </w:r>
                      <w:proofErr w:type="spellEnd"/>
                    </w:p>
                  </w:txbxContent>
                </v:textbox>
                <w10:wrap type="square" side="left" anchorx="page"/>
              </v:shape>
            </w:pict>
          </mc:Fallback>
        </mc:AlternateContent>
      </w:r>
      <w:r>
        <w:t xml:space="preserve">И.о. главы местной администрации </w:t>
      </w:r>
    </w:p>
    <w:p w:rsidR="00516E9C" w:rsidRDefault="00F476F3">
      <w:pPr>
        <w:pStyle w:val="1"/>
        <w:shd w:val="clear" w:color="auto" w:fill="auto"/>
        <w:spacing w:after="480"/>
        <w:ind w:firstLine="0"/>
        <w:sectPr w:rsidR="00516E9C">
          <w:pgSz w:w="11900" w:h="16840"/>
          <w:pgMar w:top="1147" w:right="617" w:bottom="1041" w:left="963" w:header="719" w:footer="613" w:gutter="0"/>
          <w:pgNumType w:start="1"/>
          <w:cols w:space="720"/>
          <w:noEndnote/>
          <w:docGrid w:linePitch="360"/>
        </w:sectPr>
      </w:pPr>
      <w:r>
        <w:t>Муниципального образования Горбунковское сельское поселение</w:t>
      </w:r>
    </w:p>
    <w:p w:rsidR="00516E9C" w:rsidRDefault="00F476F3">
      <w:pPr>
        <w:pStyle w:val="1"/>
        <w:shd w:val="clear" w:color="auto" w:fill="auto"/>
        <w:tabs>
          <w:tab w:val="left" w:leader="underscore" w:pos="9303"/>
        </w:tabs>
        <w:ind w:left="6500" w:firstLine="0"/>
        <w:jc w:val="right"/>
      </w:pPr>
      <w:r>
        <w:lastRenderedPageBreak/>
        <w:t>УТВЕРЖДЕН постановлением местной администрации муниципального образования Горбунковское сельское поселение от</w:t>
      </w:r>
      <w:r>
        <w:tab/>
        <w:t>2021 года</w:t>
      </w:r>
    </w:p>
    <w:p w:rsidR="00516E9C" w:rsidRDefault="00F476F3">
      <w:pPr>
        <w:pStyle w:val="1"/>
        <w:shd w:val="clear" w:color="auto" w:fill="auto"/>
        <w:tabs>
          <w:tab w:val="left" w:leader="underscore" w:pos="715"/>
        </w:tabs>
        <w:spacing w:after="500"/>
        <w:ind w:firstLine="0"/>
        <w:jc w:val="right"/>
      </w:pPr>
      <w:r>
        <w:t>№</w:t>
      </w:r>
      <w:r>
        <w:tab/>
        <w:t>(Приложение)</w:t>
      </w:r>
    </w:p>
    <w:p w:rsidR="00516E9C" w:rsidRDefault="00F476F3">
      <w:pPr>
        <w:pStyle w:val="1"/>
        <w:shd w:val="clear" w:color="auto" w:fill="auto"/>
        <w:ind w:firstLine="0"/>
        <w:jc w:val="center"/>
      </w:pPr>
      <w:r>
        <w:rPr>
          <w:b/>
          <w:bCs/>
        </w:rPr>
        <w:t>Административный регламент</w:t>
      </w:r>
    </w:p>
    <w:p w:rsidR="00516E9C" w:rsidRDefault="00F476F3">
      <w:pPr>
        <w:pStyle w:val="1"/>
        <w:shd w:val="clear" w:color="auto" w:fill="auto"/>
        <w:ind w:left="140" w:firstLine="780"/>
      </w:pPr>
      <w:r>
        <w:rPr>
          <w:b/>
          <w:bCs/>
        </w:rPr>
        <w:t>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516E9C" w:rsidRDefault="00F476F3">
      <w:pPr>
        <w:pStyle w:val="1"/>
        <w:shd w:val="clear" w:color="auto" w:fill="auto"/>
        <w:spacing w:after="300"/>
        <w:ind w:firstLine="0"/>
        <w:jc w:val="center"/>
      </w:pPr>
      <w:r>
        <w:t>Сокращенное наименование муниципальной услуги: «Выдача специального разрешения на</w:t>
      </w:r>
      <w:r>
        <w:br/>
        <w:t>движение по автомобильным дорогам местного значения тяжеловесного и (или) крупногабаритного</w:t>
      </w:r>
      <w:r>
        <w:br/>
        <w:t>транспортного средства».</w:t>
      </w:r>
    </w:p>
    <w:p w:rsidR="00516E9C" w:rsidRDefault="00F476F3">
      <w:pPr>
        <w:pStyle w:val="11"/>
        <w:keepNext/>
        <w:keepLines/>
        <w:shd w:val="clear" w:color="auto" w:fill="auto"/>
        <w:spacing w:after="300"/>
      </w:pPr>
      <w:bookmarkStart w:id="3" w:name="bookmark2"/>
      <w:bookmarkStart w:id="4" w:name="bookmark3"/>
      <w:r>
        <w:t>1. Общие положения</w:t>
      </w:r>
      <w:bookmarkEnd w:id="3"/>
      <w:bookmarkEnd w:id="4"/>
    </w:p>
    <w:p w:rsidR="00516E9C" w:rsidRDefault="00F476F3">
      <w:pPr>
        <w:pStyle w:val="1"/>
        <w:numPr>
          <w:ilvl w:val="0"/>
          <w:numId w:val="2"/>
        </w:numPr>
        <w:shd w:val="clear" w:color="auto" w:fill="auto"/>
        <w:tabs>
          <w:tab w:val="left" w:pos="1213"/>
        </w:tabs>
        <w:ind w:firstLine="760"/>
        <w:jc w:val="both"/>
      </w:pPr>
      <w:r>
        <w:t>Административный регламент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тяжеловесных и (или) крупногабаритных транспортных средств.</w:t>
      </w:r>
    </w:p>
    <w:p w:rsidR="00516E9C" w:rsidRDefault="00F476F3">
      <w:pPr>
        <w:pStyle w:val="1"/>
        <w:numPr>
          <w:ilvl w:val="0"/>
          <w:numId w:val="2"/>
        </w:numPr>
        <w:shd w:val="clear" w:color="auto" w:fill="auto"/>
        <w:tabs>
          <w:tab w:val="left" w:pos="1213"/>
        </w:tabs>
        <w:ind w:firstLine="760"/>
        <w:jc w:val="both"/>
      </w:pPr>
      <w:r>
        <w:t>Муниципальную услугу предоставляет местная администрация муниципального образования Горбунковское сельское поселение (далее - Администрация).</w:t>
      </w:r>
    </w:p>
    <w:p w:rsidR="00516E9C" w:rsidRDefault="00F476F3">
      <w:pPr>
        <w:pStyle w:val="1"/>
        <w:shd w:val="clear" w:color="auto" w:fill="auto"/>
        <w:ind w:firstLine="760"/>
        <w:jc w:val="both"/>
      </w:pPr>
      <w:r>
        <w:t>Структурным подразделением, ответственным за предоставление муниципальной услуги, является отдел по благоустройству и землепользованию Администрации (далее - Отдел).</w:t>
      </w:r>
    </w:p>
    <w:p w:rsidR="00516E9C" w:rsidRDefault="00F476F3">
      <w:pPr>
        <w:pStyle w:val="1"/>
        <w:numPr>
          <w:ilvl w:val="0"/>
          <w:numId w:val="2"/>
        </w:numPr>
        <w:shd w:val="clear" w:color="auto" w:fill="auto"/>
        <w:tabs>
          <w:tab w:val="left" w:pos="1213"/>
        </w:tabs>
        <w:ind w:firstLine="760"/>
        <w:jc w:val="both"/>
      </w:pPr>
      <w:r>
        <w:t>Информация о месте нахождения и графике работы Администрации, Отдела,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p>
    <w:p w:rsidR="00516E9C" w:rsidRDefault="00F476F3">
      <w:pPr>
        <w:pStyle w:val="1"/>
        <w:numPr>
          <w:ilvl w:val="0"/>
          <w:numId w:val="3"/>
        </w:numPr>
        <w:shd w:val="clear" w:color="auto" w:fill="auto"/>
        <w:tabs>
          <w:tab w:val="left" w:pos="1290"/>
        </w:tabs>
        <w:ind w:firstLine="720"/>
      </w:pPr>
      <w:r>
        <w:t>Информация о месте нахождения и графике работы Администрации:</w:t>
      </w:r>
    </w:p>
    <w:p w:rsidR="00516E9C" w:rsidRDefault="00F476F3">
      <w:pPr>
        <w:pStyle w:val="1"/>
        <w:shd w:val="clear" w:color="auto" w:fill="auto"/>
        <w:ind w:firstLine="720"/>
      </w:pPr>
      <w:r>
        <w:t>Место нахождения: 188502, Ленинградская область, Ломоносовский р-н, д. Горбунки, д.29;</w:t>
      </w:r>
    </w:p>
    <w:p w:rsidR="00516E9C" w:rsidRDefault="00F476F3">
      <w:pPr>
        <w:pStyle w:val="1"/>
        <w:shd w:val="clear" w:color="auto" w:fill="auto"/>
        <w:ind w:firstLine="720"/>
      </w:pPr>
      <w:r>
        <w:t>Справочные телефоны Администрации: (81376)53230; Факс: (81376)53230.</w:t>
      </w:r>
    </w:p>
    <w:p w:rsidR="00516E9C" w:rsidRDefault="00F476F3">
      <w:pPr>
        <w:pStyle w:val="1"/>
        <w:shd w:val="clear" w:color="auto" w:fill="auto"/>
        <w:ind w:firstLine="720"/>
      </w:pPr>
      <w:r>
        <w:t xml:space="preserve">Адрес электронной почты Администрации: </w:t>
      </w:r>
      <w:hyperlink r:id="rId9" w:history="1">
        <w:r>
          <w:rPr>
            <w:u w:val="single"/>
            <w:lang w:val="en-US" w:eastAsia="en-US" w:bidi="en-US"/>
          </w:rPr>
          <w:t>info</w:t>
        </w:r>
        <w:r w:rsidRPr="00EC46F3">
          <w:rPr>
            <w:u w:val="single"/>
            <w:lang w:eastAsia="en-US" w:bidi="en-US"/>
          </w:rPr>
          <w:t>@</w:t>
        </w:r>
        <w:r>
          <w:rPr>
            <w:u w:val="single"/>
            <w:lang w:val="en-US" w:eastAsia="en-US" w:bidi="en-US"/>
          </w:rPr>
          <w:t>gorbunki</w:t>
        </w:r>
        <w:r w:rsidRPr="00EC46F3">
          <w:rPr>
            <w:u w:val="single"/>
            <w:lang w:eastAsia="en-US" w:bidi="en-US"/>
          </w:rPr>
          <w:t>-</w:t>
        </w:r>
        <w:r>
          <w:rPr>
            <w:u w:val="single"/>
            <w:lang w:val="en-US" w:eastAsia="en-US" w:bidi="en-US"/>
          </w:rPr>
          <w:t>lmr</w:t>
        </w:r>
        <w:r w:rsidRPr="00EC46F3">
          <w:rPr>
            <w:u w:val="single"/>
            <w:lang w:eastAsia="en-US" w:bidi="en-US"/>
          </w:rPr>
          <w:t>.</w:t>
        </w:r>
        <w:r>
          <w:rPr>
            <w:u w:val="single"/>
            <w:lang w:val="en-US" w:eastAsia="en-US" w:bidi="en-US"/>
          </w:rPr>
          <w:t>ru</w:t>
        </w:r>
      </w:hyperlink>
      <w:r w:rsidRPr="00EC46F3">
        <w:rPr>
          <w:lang w:eastAsia="en-US" w:bidi="en-US"/>
        </w:rPr>
        <w:t>.</w:t>
      </w:r>
    </w:p>
    <w:p w:rsidR="00516E9C" w:rsidRDefault="00F476F3">
      <w:pPr>
        <w:pStyle w:val="1"/>
        <w:shd w:val="clear" w:color="auto" w:fill="auto"/>
        <w:ind w:firstLine="760"/>
      </w:pPr>
      <w:r>
        <w:t>График работы Администрации: Понедельник, вторник, среда, четверг, пятница - с 09.00 до 17.00, перерыв с 13.00 до 14.00.</w:t>
      </w:r>
    </w:p>
    <w:p w:rsidR="00516E9C" w:rsidRDefault="00F476F3">
      <w:pPr>
        <w:pStyle w:val="1"/>
        <w:shd w:val="clear" w:color="auto" w:fill="auto"/>
        <w:spacing w:line="218" w:lineRule="auto"/>
        <w:ind w:firstLine="760"/>
      </w:pPr>
      <w:r>
        <w:t>Часы приема корреспонденции: Понедельник, вторник, среда, четверг, пятница - с 09.00 до 17.00, перерыв с 13.00 до 14.00.</w:t>
      </w:r>
    </w:p>
    <w:p w:rsidR="00516E9C" w:rsidRDefault="00F476F3">
      <w:pPr>
        <w:pStyle w:val="1"/>
        <w:shd w:val="clear" w:color="auto" w:fill="auto"/>
        <w:spacing w:line="223" w:lineRule="auto"/>
        <w:ind w:firstLine="760"/>
        <w:jc w:val="both"/>
      </w:pPr>
      <w:r>
        <w:t>Продолжительность рабочего дня, непосредственно предшествующего нерабочему праздничному дню, уменьшается на один час.</w:t>
      </w:r>
    </w:p>
    <w:p w:rsidR="00516E9C" w:rsidRDefault="00F476F3">
      <w:pPr>
        <w:pStyle w:val="1"/>
        <w:numPr>
          <w:ilvl w:val="0"/>
          <w:numId w:val="3"/>
        </w:numPr>
        <w:shd w:val="clear" w:color="auto" w:fill="auto"/>
        <w:tabs>
          <w:tab w:val="left" w:pos="1290"/>
        </w:tabs>
        <w:ind w:firstLine="720"/>
      </w:pPr>
      <w:r>
        <w:t>Информация о месте нахождения и графике работы Отдела:</w:t>
      </w:r>
    </w:p>
    <w:p w:rsidR="00516E9C" w:rsidRDefault="00F476F3">
      <w:pPr>
        <w:pStyle w:val="1"/>
        <w:shd w:val="clear" w:color="auto" w:fill="auto"/>
        <w:spacing w:line="214" w:lineRule="auto"/>
        <w:ind w:firstLine="760"/>
      </w:pPr>
      <w:r>
        <w:t>Место нахождения: 188502, Ленинградская область, Ломоносовский р-н, д.Горбунки, д.29, кабинет №6.</w:t>
      </w:r>
    </w:p>
    <w:p w:rsidR="00516E9C" w:rsidRDefault="00F476F3">
      <w:pPr>
        <w:pStyle w:val="1"/>
        <w:shd w:val="clear" w:color="auto" w:fill="auto"/>
        <w:spacing w:line="228" w:lineRule="auto"/>
        <w:ind w:firstLine="720"/>
      </w:pPr>
      <w:r>
        <w:t>Справочные телефоны Отдела: (81376)53597.</w:t>
      </w:r>
    </w:p>
    <w:p w:rsidR="00516E9C" w:rsidRDefault="00F476F3">
      <w:pPr>
        <w:pStyle w:val="1"/>
        <w:shd w:val="clear" w:color="auto" w:fill="auto"/>
        <w:spacing w:line="228" w:lineRule="auto"/>
        <w:ind w:firstLine="720"/>
      </w:pPr>
      <w:r>
        <w:t xml:space="preserve">Адрес электронной почты Отдела: </w:t>
      </w:r>
      <w:hyperlink r:id="rId10" w:history="1">
        <w:r>
          <w:rPr>
            <w:u w:val="single"/>
            <w:lang w:val="en-US" w:eastAsia="en-US" w:bidi="en-US"/>
          </w:rPr>
          <w:t>info</w:t>
        </w:r>
        <w:r w:rsidRPr="00EC46F3">
          <w:rPr>
            <w:u w:val="single"/>
            <w:lang w:eastAsia="en-US" w:bidi="en-US"/>
          </w:rPr>
          <w:t>@</w:t>
        </w:r>
        <w:r>
          <w:rPr>
            <w:u w:val="single"/>
            <w:lang w:val="en-US" w:eastAsia="en-US" w:bidi="en-US"/>
          </w:rPr>
          <w:t>gorbunki</w:t>
        </w:r>
        <w:r w:rsidRPr="00EC46F3">
          <w:rPr>
            <w:u w:val="single"/>
            <w:lang w:eastAsia="en-US" w:bidi="en-US"/>
          </w:rPr>
          <w:t>-</w:t>
        </w:r>
        <w:r>
          <w:rPr>
            <w:u w:val="single"/>
            <w:lang w:val="en-US" w:eastAsia="en-US" w:bidi="en-US"/>
          </w:rPr>
          <w:t>lmr</w:t>
        </w:r>
        <w:r w:rsidRPr="00EC46F3">
          <w:rPr>
            <w:u w:val="single"/>
            <w:lang w:eastAsia="en-US" w:bidi="en-US"/>
          </w:rPr>
          <w:t>.</w:t>
        </w:r>
        <w:r>
          <w:rPr>
            <w:u w:val="single"/>
            <w:lang w:val="en-US" w:eastAsia="en-US" w:bidi="en-US"/>
          </w:rPr>
          <w:t>ru</w:t>
        </w:r>
      </w:hyperlink>
      <w:r w:rsidRPr="00EC46F3">
        <w:rPr>
          <w:lang w:eastAsia="en-US" w:bidi="en-US"/>
        </w:rPr>
        <w:t>.</w:t>
      </w:r>
    </w:p>
    <w:p w:rsidR="00516E9C" w:rsidRDefault="00F476F3">
      <w:pPr>
        <w:pStyle w:val="1"/>
        <w:shd w:val="clear" w:color="auto" w:fill="auto"/>
        <w:spacing w:line="228" w:lineRule="auto"/>
        <w:ind w:firstLine="760"/>
      </w:pPr>
      <w:r>
        <w:t>Приемные дни Отдела: вторник, четверг с 09.00 до 17.00 часов, обед с 13.00 до 14.00 часов. Продолжительность рабочего дня, непосредственно предшествующего нерабочему праздничному дню, уменьшается на один час.</w:t>
      </w:r>
    </w:p>
    <w:p w:rsidR="00516E9C" w:rsidRDefault="00F476F3">
      <w:pPr>
        <w:pStyle w:val="1"/>
        <w:shd w:val="clear" w:color="auto" w:fill="auto"/>
        <w:ind w:firstLine="720"/>
      </w:pPr>
      <w:r>
        <w:t>Сведения информационно-справочного характера размещаются:</w:t>
      </w:r>
    </w:p>
    <w:p w:rsidR="00516E9C" w:rsidRDefault="00F476F3">
      <w:pPr>
        <w:pStyle w:val="1"/>
        <w:shd w:val="clear" w:color="auto" w:fill="auto"/>
        <w:spacing w:line="226" w:lineRule="auto"/>
        <w:ind w:firstLine="760"/>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Pr>
            <w:lang w:val="en-US" w:eastAsia="en-US" w:bidi="en-US"/>
          </w:rPr>
          <w:t>http</w:t>
        </w:r>
        <w:r w:rsidRPr="00EC46F3">
          <w:rPr>
            <w:lang w:eastAsia="en-US" w:bidi="en-US"/>
          </w:rPr>
          <w:t>://</w:t>
        </w:r>
        <w:r>
          <w:rPr>
            <w:lang w:val="en-US" w:eastAsia="en-US" w:bidi="en-US"/>
          </w:rPr>
          <w:t>mfc</w:t>
        </w:r>
        <w:r w:rsidRPr="00EC46F3">
          <w:rPr>
            <w:lang w:eastAsia="en-US" w:bidi="en-US"/>
          </w:rPr>
          <w:t>47.</w:t>
        </w:r>
        <w:r>
          <w:rPr>
            <w:lang w:val="en-US" w:eastAsia="en-US" w:bidi="en-US"/>
          </w:rPr>
          <w:t>ru</w:t>
        </w:r>
      </w:hyperlink>
      <w:r w:rsidRPr="00EC46F3">
        <w:rPr>
          <w:lang w:eastAsia="en-US" w:bidi="en-US"/>
        </w:rPr>
        <w:t>.;</w:t>
      </w:r>
    </w:p>
    <w:p w:rsidR="00516E9C" w:rsidRDefault="00F476F3">
      <w:pPr>
        <w:pStyle w:val="1"/>
        <w:shd w:val="clear" w:color="auto" w:fill="auto"/>
        <w:spacing w:line="264" w:lineRule="auto"/>
        <w:ind w:firstLine="800"/>
        <w:jc w:val="both"/>
      </w:pPr>
      <w:r>
        <w:t xml:space="preserve">на Портале государственных и муниципальных услуг (функций) Ленинградской области (далее - ИГУ ЛО): </w:t>
      </w:r>
      <w:hyperlink r:id="rId12" w:history="1">
        <w:r>
          <w:rPr>
            <w:lang w:val="en-US" w:eastAsia="en-US" w:bidi="en-US"/>
          </w:rPr>
          <w:t>www</w:t>
        </w:r>
        <w:r w:rsidRPr="00EC46F3">
          <w:rPr>
            <w:lang w:eastAsia="en-US" w:bidi="en-US"/>
          </w:rPr>
          <w:t>.</w:t>
        </w:r>
        <w:r>
          <w:rPr>
            <w:lang w:val="en-US" w:eastAsia="en-US" w:bidi="en-US"/>
          </w:rPr>
          <w:t>gu</w:t>
        </w:r>
        <w:r w:rsidRPr="00EC46F3">
          <w:rPr>
            <w:lang w:eastAsia="en-US" w:bidi="en-US"/>
          </w:rPr>
          <w:t>.</w:t>
        </w:r>
        <w:r>
          <w:rPr>
            <w:lang w:val="en-US" w:eastAsia="en-US" w:bidi="en-US"/>
          </w:rPr>
          <w:t>lenobl</w:t>
        </w:r>
        <w:r w:rsidRPr="00EC46F3">
          <w:rPr>
            <w:lang w:eastAsia="en-US" w:bidi="en-US"/>
          </w:rPr>
          <w:t>.</w:t>
        </w:r>
        <w:r>
          <w:rPr>
            <w:lang w:val="en-US" w:eastAsia="en-US" w:bidi="en-US"/>
          </w:rPr>
          <w:t>ru</w:t>
        </w:r>
      </w:hyperlink>
      <w:r w:rsidRPr="00EC46F3">
        <w:rPr>
          <w:lang w:eastAsia="en-US" w:bidi="en-US"/>
        </w:rPr>
        <w:t>;</w:t>
      </w:r>
    </w:p>
    <w:p w:rsidR="00516E9C" w:rsidRDefault="00F476F3">
      <w:pPr>
        <w:pStyle w:val="1"/>
        <w:shd w:val="clear" w:color="auto" w:fill="auto"/>
        <w:spacing w:line="283" w:lineRule="auto"/>
        <w:ind w:firstLine="740"/>
        <w:jc w:val="both"/>
      </w:pPr>
      <w:r>
        <w:t xml:space="preserve">на официальном сайте муниципального образования Горбунковское сельское поселение </w:t>
      </w:r>
      <w:hyperlink r:id="rId13" w:history="1">
        <w:r>
          <w:rPr>
            <w:u w:val="single"/>
            <w:lang w:val="en-US" w:eastAsia="en-US" w:bidi="en-US"/>
          </w:rPr>
          <w:t>http</w:t>
        </w:r>
        <w:r w:rsidRPr="00EC46F3">
          <w:rPr>
            <w:u w:val="single"/>
            <w:lang w:eastAsia="en-US" w:bidi="en-US"/>
          </w:rPr>
          <w:t>://</w:t>
        </w:r>
        <w:r>
          <w:rPr>
            <w:u w:val="single"/>
            <w:lang w:val="en-US" w:eastAsia="en-US" w:bidi="en-US"/>
          </w:rPr>
          <w:t>gorbunki</w:t>
        </w:r>
        <w:r w:rsidRPr="00EC46F3">
          <w:rPr>
            <w:u w:val="single"/>
            <w:lang w:eastAsia="en-US" w:bidi="en-US"/>
          </w:rPr>
          <w:t>-</w:t>
        </w:r>
        <w:r>
          <w:rPr>
            <w:u w:val="single"/>
            <w:lang w:val="en-US" w:eastAsia="en-US" w:bidi="en-US"/>
          </w:rPr>
          <w:t>lmr</w:t>
        </w:r>
        <w:r w:rsidRPr="00EC46F3">
          <w:rPr>
            <w:u w:val="single"/>
            <w:lang w:eastAsia="en-US" w:bidi="en-US"/>
          </w:rPr>
          <w:t>.</w:t>
        </w:r>
        <w:r>
          <w:rPr>
            <w:u w:val="single"/>
            <w:lang w:val="en-US" w:eastAsia="en-US" w:bidi="en-US"/>
          </w:rPr>
          <w:t>ru</w:t>
        </w:r>
      </w:hyperlink>
      <w:r w:rsidRPr="00EC46F3">
        <w:rPr>
          <w:lang w:eastAsia="en-US" w:bidi="en-US"/>
        </w:rPr>
        <w:t>.</w:t>
      </w:r>
    </w:p>
    <w:p w:rsidR="00516E9C" w:rsidRDefault="00F476F3">
      <w:pPr>
        <w:pStyle w:val="1"/>
        <w:shd w:val="clear" w:color="auto" w:fill="auto"/>
        <w:spacing w:line="276" w:lineRule="auto"/>
        <w:ind w:firstLine="720"/>
        <w:jc w:val="both"/>
      </w:pPr>
      <w:r>
        <w:t>на стендах в местах предоставления муниципальной услуги.</w:t>
      </w:r>
    </w:p>
    <w:p w:rsidR="00516E9C" w:rsidRDefault="00F476F3">
      <w:pPr>
        <w:pStyle w:val="1"/>
        <w:numPr>
          <w:ilvl w:val="0"/>
          <w:numId w:val="2"/>
        </w:numPr>
        <w:shd w:val="clear" w:color="auto" w:fill="auto"/>
        <w:tabs>
          <w:tab w:val="left" w:pos="1207"/>
        </w:tabs>
        <w:spacing w:line="276" w:lineRule="auto"/>
        <w:ind w:firstLine="780"/>
        <w:jc w:val="both"/>
      </w:pPr>
      <w:r>
        <w:t>Заявителями, обратившимися за получением муниципальной услуги, могут быть:</w:t>
      </w:r>
    </w:p>
    <w:p w:rsidR="00516E9C" w:rsidRDefault="00F476F3">
      <w:pPr>
        <w:pStyle w:val="1"/>
        <w:numPr>
          <w:ilvl w:val="0"/>
          <w:numId w:val="4"/>
        </w:numPr>
        <w:shd w:val="clear" w:color="auto" w:fill="auto"/>
        <w:tabs>
          <w:tab w:val="left" w:pos="950"/>
        </w:tabs>
        <w:spacing w:line="276" w:lineRule="auto"/>
        <w:ind w:firstLine="800"/>
        <w:jc w:val="both"/>
      </w:pPr>
      <w:r>
        <w:t>физические или юридические лица - владельцы тяжеловесных и (или) крупногабаритных транспортных средств.</w:t>
      </w:r>
    </w:p>
    <w:p w:rsidR="00516E9C" w:rsidRDefault="00F476F3">
      <w:pPr>
        <w:pStyle w:val="1"/>
        <w:shd w:val="clear" w:color="auto" w:fill="auto"/>
        <w:spacing w:line="262" w:lineRule="auto"/>
        <w:ind w:firstLine="800"/>
        <w:jc w:val="both"/>
      </w:pPr>
      <w: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516E9C" w:rsidRDefault="00F476F3">
      <w:pPr>
        <w:pStyle w:val="1"/>
        <w:shd w:val="clear" w:color="auto" w:fill="auto"/>
        <w:spacing w:line="262" w:lineRule="auto"/>
        <w:ind w:firstLine="800"/>
        <w:jc w:val="both"/>
      </w:pPr>
      <w:r>
        <w:t>Представлять интересы заявителя от имени физических лиц могут:</w:t>
      </w:r>
    </w:p>
    <w:p w:rsidR="00516E9C" w:rsidRDefault="00F476F3">
      <w:pPr>
        <w:pStyle w:val="1"/>
        <w:numPr>
          <w:ilvl w:val="0"/>
          <w:numId w:val="4"/>
        </w:numPr>
        <w:shd w:val="clear" w:color="auto" w:fill="auto"/>
        <w:tabs>
          <w:tab w:val="left" w:pos="955"/>
        </w:tabs>
        <w:spacing w:line="262" w:lineRule="auto"/>
        <w:ind w:firstLine="800"/>
        <w:jc w:val="both"/>
      </w:pPr>
      <w:r>
        <w:t>уполномоченные ими лица, если такие полномочия удостоверены в соответствии с действующим законодательством</w:t>
      </w:r>
    </w:p>
    <w:p w:rsidR="00516E9C" w:rsidRDefault="00F476F3">
      <w:pPr>
        <w:pStyle w:val="1"/>
        <w:shd w:val="clear" w:color="auto" w:fill="auto"/>
        <w:spacing w:line="262" w:lineRule="auto"/>
        <w:ind w:firstLine="800"/>
        <w:jc w:val="both"/>
      </w:pPr>
      <w:r>
        <w:t>Представлять интересы заявителя от имени юридических лиц могут:</w:t>
      </w:r>
    </w:p>
    <w:p w:rsidR="00516E9C" w:rsidRDefault="00F476F3">
      <w:pPr>
        <w:pStyle w:val="1"/>
        <w:numPr>
          <w:ilvl w:val="0"/>
          <w:numId w:val="4"/>
        </w:numPr>
        <w:shd w:val="clear" w:color="auto" w:fill="auto"/>
        <w:tabs>
          <w:tab w:val="left" w:pos="950"/>
        </w:tabs>
        <w:spacing w:after="540" w:line="262" w:lineRule="auto"/>
        <w:ind w:firstLine="800"/>
        <w:jc w:val="both"/>
      </w:pPr>
      <w:r>
        <w:t>уполномоченные ими лица или организации, если такие полномочия удостоверены в соответствии с действующим законодательством.</w:t>
      </w:r>
    </w:p>
    <w:p w:rsidR="00516E9C" w:rsidRDefault="00F476F3">
      <w:pPr>
        <w:pStyle w:val="20"/>
        <w:keepNext/>
        <w:keepLines/>
        <w:numPr>
          <w:ilvl w:val="0"/>
          <w:numId w:val="5"/>
        </w:numPr>
        <w:shd w:val="clear" w:color="auto" w:fill="auto"/>
        <w:tabs>
          <w:tab w:val="left" w:pos="307"/>
        </w:tabs>
      </w:pPr>
      <w:bookmarkStart w:id="5" w:name="bookmark4"/>
      <w:bookmarkStart w:id="6" w:name="bookmark5"/>
      <w:r>
        <w:t>Стандарт предоставления муниципальной услуги</w:t>
      </w:r>
      <w:bookmarkEnd w:id="5"/>
      <w:bookmarkEnd w:id="6"/>
    </w:p>
    <w:p w:rsidR="00516E9C" w:rsidRDefault="00F476F3">
      <w:pPr>
        <w:pStyle w:val="1"/>
        <w:numPr>
          <w:ilvl w:val="1"/>
          <w:numId w:val="5"/>
        </w:numPr>
        <w:shd w:val="clear" w:color="auto" w:fill="auto"/>
        <w:tabs>
          <w:tab w:val="left" w:pos="1250"/>
        </w:tabs>
        <w:ind w:firstLine="780"/>
        <w:jc w:val="both"/>
      </w:pPr>
      <w:r>
        <w:t>Полное наименование муниципальной услуги, сокращенное наименование услуги.</w:t>
      </w:r>
    </w:p>
    <w:p w:rsidR="00516E9C" w:rsidRDefault="00F476F3">
      <w:pPr>
        <w:pStyle w:val="1"/>
        <w:shd w:val="clear" w:color="auto" w:fill="auto"/>
        <w:ind w:firstLine="800"/>
        <w:jc w:val="both"/>
      </w:pPr>
      <w: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 - Федеральный закон от 08.11.2007 № 257-ФЗ, муниципальная услуга).</w:t>
      </w:r>
    </w:p>
    <w:p w:rsidR="00516E9C" w:rsidRDefault="00F476F3">
      <w:pPr>
        <w:pStyle w:val="1"/>
        <w:shd w:val="clear" w:color="auto" w:fill="auto"/>
        <w:ind w:firstLine="800"/>
        <w:jc w:val="both"/>
      </w:pPr>
      <w: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16E9C" w:rsidRDefault="00F476F3">
      <w:pPr>
        <w:pStyle w:val="1"/>
        <w:numPr>
          <w:ilvl w:val="1"/>
          <w:numId w:val="5"/>
        </w:numPr>
        <w:shd w:val="clear" w:color="auto" w:fill="auto"/>
        <w:tabs>
          <w:tab w:val="left" w:pos="1176"/>
        </w:tabs>
        <w:ind w:firstLine="800"/>
        <w:jc w:val="both"/>
      </w:pPr>
      <w:r>
        <w:t>Муниципальную услугу предоставляет местная администрация МО Горбунковское сельское поселение.</w:t>
      </w:r>
    </w:p>
    <w:p w:rsidR="00516E9C" w:rsidRDefault="00F476F3">
      <w:pPr>
        <w:pStyle w:val="1"/>
        <w:shd w:val="clear" w:color="auto" w:fill="auto"/>
        <w:ind w:firstLine="740"/>
        <w:jc w:val="both"/>
      </w:pPr>
      <w:r>
        <w:t>При предоставлении муниципальной услуги Отдел осуществляет взаимодействие с:</w:t>
      </w:r>
    </w:p>
    <w:p w:rsidR="00516E9C" w:rsidRDefault="00F476F3">
      <w:pPr>
        <w:pStyle w:val="1"/>
        <w:numPr>
          <w:ilvl w:val="0"/>
          <w:numId w:val="4"/>
        </w:numPr>
        <w:shd w:val="clear" w:color="auto" w:fill="auto"/>
        <w:tabs>
          <w:tab w:val="left" w:pos="922"/>
        </w:tabs>
        <w:ind w:firstLine="740"/>
        <w:jc w:val="both"/>
      </w:pPr>
      <w: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516E9C" w:rsidRDefault="00F476F3">
      <w:pPr>
        <w:pStyle w:val="1"/>
        <w:numPr>
          <w:ilvl w:val="0"/>
          <w:numId w:val="4"/>
        </w:numPr>
        <w:shd w:val="clear" w:color="auto" w:fill="auto"/>
        <w:tabs>
          <w:tab w:val="left" w:pos="926"/>
        </w:tabs>
        <w:ind w:firstLine="740"/>
        <w:jc w:val="both"/>
      </w:pPr>
      <w:r>
        <w:t>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16E9C" w:rsidRDefault="00F476F3">
      <w:pPr>
        <w:pStyle w:val="1"/>
        <w:numPr>
          <w:ilvl w:val="0"/>
          <w:numId w:val="4"/>
        </w:numPr>
        <w:shd w:val="clear" w:color="auto" w:fill="auto"/>
        <w:tabs>
          <w:tab w:val="left" w:pos="951"/>
        </w:tabs>
        <w:ind w:firstLine="740"/>
        <w:jc w:val="both"/>
      </w:pPr>
      <w:r>
        <w:t>Комитетом по дорожному хозяйству Ленинградской области;</w:t>
      </w:r>
    </w:p>
    <w:p w:rsidR="00516E9C" w:rsidRDefault="00F476F3">
      <w:pPr>
        <w:pStyle w:val="1"/>
        <w:numPr>
          <w:ilvl w:val="0"/>
          <w:numId w:val="4"/>
        </w:numPr>
        <w:shd w:val="clear" w:color="auto" w:fill="auto"/>
        <w:tabs>
          <w:tab w:val="left" w:pos="951"/>
        </w:tabs>
        <w:ind w:firstLine="740"/>
        <w:jc w:val="both"/>
      </w:pPr>
      <w:r>
        <w:t>ГКУ «Управление автомобильных дорог Ленинградской области» (ГКУ «Ленавтодор»);</w:t>
      </w:r>
    </w:p>
    <w:p w:rsidR="00516E9C" w:rsidRDefault="00F476F3">
      <w:pPr>
        <w:pStyle w:val="1"/>
        <w:numPr>
          <w:ilvl w:val="0"/>
          <w:numId w:val="4"/>
        </w:numPr>
        <w:shd w:val="clear" w:color="auto" w:fill="auto"/>
        <w:tabs>
          <w:tab w:val="left" w:pos="951"/>
        </w:tabs>
        <w:ind w:firstLine="740"/>
        <w:jc w:val="both"/>
      </w:pPr>
      <w:r>
        <w:t>владельцами автомобильных дорог.</w:t>
      </w:r>
    </w:p>
    <w:p w:rsidR="00516E9C" w:rsidRDefault="00F476F3">
      <w:pPr>
        <w:pStyle w:val="1"/>
        <w:shd w:val="clear" w:color="auto" w:fill="auto"/>
        <w:ind w:firstLine="740"/>
        <w:jc w:val="both"/>
      </w:pPr>
      <w: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516E9C" w:rsidRDefault="00F476F3">
      <w:pPr>
        <w:pStyle w:val="1"/>
        <w:shd w:val="clear" w:color="auto" w:fill="auto"/>
        <w:ind w:firstLine="740"/>
        <w:jc w:val="both"/>
      </w:pPr>
      <w:r>
        <w:t>Федеральная налоговая служба Российской Федерации;</w:t>
      </w:r>
    </w:p>
    <w:p w:rsidR="00516E9C" w:rsidRDefault="00F476F3">
      <w:pPr>
        <w:pStyle w:val="1"/>
        <w:shd w:val="clear" w:color="auto" w:fill="auto"/>
        <w:ind w:firstLine="740"/>
        <w:jc w:val="both"/>
      </w:pPr>
      <w:r>
        <w:t>Федеральное казначейство;</w:t>
      </w:r>
    </w:p>
    <w:p w:rsidR="00516E9C" w:rsidRDefault="00F476F3">
      <w:pPr>
        <w:pStyle w:val="1"/>
        <w:shd w:val="clear" w:color="auto" w:fill="auto"/>
        <w:spacing w:line="218" w:lineRule="auto"/>
        <w:ind w:firstLine="740"/>
        <w:jc w:val="both"/>
      </w:pPr>
      <w:r>
        <w:t>Управление Государственной инспекции безопасности дорожного движения ГУ МВД РФ по г. Санкт-Петербургу и Ленинградской области.</w:t>
      </w:r>
    </w:p>
    <w:p w:rsidR="00516E9C" w:rsidRDefault="00F476F3">
      <w:pPr>
        <w:pStyle w:val="1"/>
        <w:shd w:val="clear" w:color="auto" w:fill="auto"/>
        <w:spacing w:line="218" w:lineRule="auto"/>
        <w:ind w:firstLine="740"/>
        <w:jc w:val="both"/>
      </w:pPr>
      <w:r>
        <w:t>ПАО «РЖД»;</w:t>
      </w:r>
    </w:p>
    <w:p w:rsidR="00516E9C" w:rsidRDefault="00F476F3">
      <w:pPr>
        <w:pStyle w:val="1"/>
        <w:shd w:val="clear" w:color="auto" w:fill="auto"/>
        <w:ind w:firstLine="740"/>
        <w:jc w:val="both"/>
      </w:pPr>
      <w:r>
        <w:t>администрации органов местного самоуправления Ленинградской области;</w:t>
      </w:r>
    </w:p>
    <w:p w:rsidR="00516E9C" w:rsidRDefault="00F476F3">
      <w:pPr>
        <w:pStyle w:val="1"/>
        <w:shd w:val="clear" w:color="auto" w:fill="auto"/>
        <w:ind w:firstLine="740"/>
        <w:jc w:val="both"/>
      </w:pPr>
      <w:r>
        <w:t>владельцы автомобильных дорог.</w:t>
      </w:r>
    </w:p>
    <w:p w:rsidR="00516E9C" w:rsidRDefault="00F476F3">
      <w:pPr>
        <w:pStyle w:val="1"/>
        <w:shd w:val="clear" w:color="auto" w:fill="auto"/>
        <w:ind w:firstLine="780"/>
        <w:jc w:val="both"/>
      </w:pPr>
      <w: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516E9C" w:rsidRDefault="00F476F3">
      <w:pPr>
        <w:pStyle w:val="1"/>
        <w:shd w:val="clear" w:color="auto" w:fill="auto"/>
        <w:ind w:firstLine="780"/>
        <w:jc w:val="both"/>
      </w:pPr>
      <w:r>
        <w:t xml:space="preserve">Заявитель имеет право записаться на прием для подачи заявления о предоставлении услуги </w:t>
      </w:r>
      <w:r>
        <w:lastRenderedPageBreak/>
        <w:t>следующими способами:</w:t>
      </w:r>
    </w:p>
    <w:p w:rsidR="00516E9C" w:rsidRDefault="00F476F3">
      <w:pPr>
        <w:pStyle w:val="1"/>
        <w:numPr>
          <w:ilvl w:val="0"/>
          <w:numId w:val="6"/>
        </w:numPr>
        <w:shd w:val="clear" w:color="auto" w:fill="auto"/>
        <w:tabs>
          <w:tab w:val="left" w:pos="1036"/>
        </w:tabs>
        <w:ind w:firstLine="780"/>
        <w:jc w:val="both"/>
      </w:pPr>
      <w:r>
        <w:t>посредством ПТУ ЛО/ЕПГУ - в ОИВ/ОМСУ/Организацию, в МФЦ (при технической реализации);</w:t>
      </w:r>
    </w:p>
    <w:p w:rsidR="00516E9C" w:rsidRDefault="00F476F3">
      <w:pPr>
        <w:pStyle w:val="1"/>
        <w:numPr>
          <w:ilvl w:val="0"/>
          <w:numId w:val="6"/>
        </w:numPr>
        <w:shd w:val="clear" w:color="auto" w:fill="auto"/>
        <w:tabs>
          <w:tab w:val="left" w:pos="1110"/>
        </w:tabs>
        <w:ind w:firstLine="780"/>
        <w:jc w:val="both"/>
      </w:pPr>
      <w:r>
        <w:t>по телефону - в ОИВ/ОМСУ/Организацию, в МФЦ;</w:t>
      </w:r>
    </w:p>
    <w:p w:rsidR="00516E9C" w:rsidRDefault="00F476F3">
      <w:pPr>
        <w:pStyle w:val="1"/>
        <w:numPr>
          <w:ilvl w:val="0"/>
          <w:numId w:val="6"/>
        </w:numPr>
        <w:shd w:val="clear" w:color="auto" w:fill="auto"/>
        <w:tabs>
          <w:tab w:val="left" w:pos="1110"/>
        </w:tabs>
        <w:ind w:firstLine="780"/>
        <w:jc w:val="both"/>
      </w:pPr>
      <w:r>
        <w:t>посредством сайта ОИВ/ОМСУ/Организации - в ОИВ/ОМСУ/Организацию.</w:t>
      </w:r>
    </w:p>
    <w:p w:rsidR="00516E9C" w:rsidRDefault="00F476F3">
      <w:pPr>
        <w:pStyle w:val="1"/>
        <w:shd w:val="clear" w:color="auto" w:fill="auto"/>
        <w:ind w:firstLine="780"/>
        <w:jc w:val="both"/>
      </w:pPr>
      <w: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516E9C" w:rsidRDefault="00F476F3">
      <w:pPr>
        <w:pStyle w:val="1"/>
        <w:numPr>
          <w:ilvl w:val="0"/>
          <w:numId w:val="7"/>
        </w:numPr>
        <w:shd w:val="clear" w:color="auto" w:fill="auto"/>
        <w:tabs>
          <w:tab w:val="left" w:pos="1343"/>
        </w:tabs>
        <w:ind w:firstLine="780"/>
        <w:jc w:val="both"/>
      </w:pP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16E9C" w:rsidRDefault="00F476F3">
      <w:pPr>
        <w:pStyle w:val="1"/>
        <w:numPr>
          <w:ilvl w:val="1"/>
          <w:numId w:val="5"/>
        </w:numPr>
        <w:shd w:val="clear" w:color="auto" w:fill="auto"/>
        <w:tabs>
          <w:tab w:val="left" w:pos="1249"/>
        </w:tabs>
        <w:ind w:firstLine="780"/>
        <w:jc w:val="both"/>
      </w:pPr>
      <w:r>
        <w:t>Результат предоставления муниципальной услуги.</w:t>
      </w:r>
    </w:p>
    <w:p w:rsidR="00516E9C" w:rsidRDefault="00F476F3">
      <w:pPr>
        <w:pStyle w:val="1"/>
        <w:shd w:val="clear" w:color="auto" w:fill="auto"/>
        <w:ind w:firstLine="780"/>
        <w:jc w:val="both"/>
      </w:pPr>
      <w: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516E9C" w:rsidRDefault="00F476F3">
      <w:pPr>
        <w:pStyle w:val="1"/>
        <w:shd w:val="clear" w:color="auto" w:fill="auto"/>
        <w:ind w:firstLine="740"/>
        <w:jc w:val="both"/>
      </w:pPr>
      <w:r>
        <w:t>В случае отрицательного решения результатом предоставления муниципальной услуги является:</w:t>
      </w:r>
    </w:p>
    <w:p w:rsidR="00516E9C" w:rsidRDefault="00F476F3">
      <w:pPr>
        <w:pStyle w:val="1"/>
        <w:numPr>
          <w:ilvl w:val="0"/>
          <w:numId w:val="4"/>
        </w:numPr>
        <w:shd w:val="clear" w:color="auto" w:fill="auto"/>
        <w:tabs>
          <w:tab w:val="left" w:pos="921"/>
        </w:tabs>
        <w:ind w:firstLine="780"/>
        <w:jc w:val="both"/>
      </w:pPr>
      <w:r>
        <w:t>принятие решения о переадресации заявления о выдаче специального разрешения в компетентный орган;</w:t>
      </w:r>
    </w:p>
    <w:p w:rsidR="00516E9C" w:rsidRDefault="00F476F3">
      <w:pPr>
        <w:pStyle w:val="1"/>
        <w:numPr>
          <w:ilvl w:val="0"/>
          <w:numId w:val="4"/>
        </w:numPr>
        <w:shd w:val="clear" w:color="auto" w:fill="auto"/>
        <w:tabs>
          <w:tab w:val="left" w:pos="995"/>
        </w:tabs>
        <w:ind w:firstLine="780"/>
        <w:jc w:val="both"/>
      </w:pPr>
      <w:r>
        <w:t>принятие решения об отказе в выдаче специального разрешения.</w:t>
      </w:r>
    </w:p>
    <w:p w:rsidR="00516E9C" w:rsidRDefault="00F476F3">
      <w:pPr>
        <w:pStyle w:val="1"/>
        <w:shd w:val="clear" w:color="auto" w:fill="auto"/>
        <w:ind w:firstLine="780"/>
        <w:jc w:val="both"/>
      </w:pPr>
      <w:r>
        <w:t>Форма документа, предоставляемого заявителю по результатам предоставления муниципальной услуги:</w:t>
      </w:r>
    </w:p>
    <w:p w:rsidR="00516E9C" w:rsidRDefault="00F476F3">
      <w:pPr>
        <w:pStyle w:val="1"/>
        <w:numPr>
          <w:ilvl w:val="0"/>
          <w:numId w:val="4"/>
        </w:numPr>
        <w:shd w:val="clear" w:color="auto" w:fill="auto"/>
        <w:tabs>
          <w:tab w:val="left" w:pos="1015"/>
        </w:tabs>
        <w:ind w:firstLine="780"/>
        <w:jc w:val="both"/>
      </w:pPr>
      <w:r>
        <w:t>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516E9C" w:rsidRDefault="00F476F3">
      <w:pPr>
        <w:pStyle w:val="1"/>
        <w:numPr>
          <w:ilvl w:val="0"/>
          <w:numId w:val="4"/>
        </w:numPr>
        <w:shd w:val="clear" w:color="auto" w:fill="auto"/>
        <w:tabs>
          <w:tab w:val="left" w:pos="995"/>
        </w:tabs>
        <w:ind w:firstLine="780"/>
        <w:jc w:val="both"/>
      </w:pPr>
      <w:r>
        <w:t>уведомление о переадресации заявления о выдаче разрешения в компетентный орган;</w:t>
      </w:r>
    </w:p>
    <w:p w:rsidR="00516E9C" w:rsidRDefault="00F476F3">
      <w:pPr>
        <w:pStyle w:val="1"/>
        <w:numPr>
          <w:ilvl w:val="0"/>
          <w:numId w:val="4"/>
        </w:numPr>
        <w:shd w:val="clear" w:color="auto" w:fill="auto"/>
        <w:tabs>
          <w:tab w:val="left" w:pos="995"/>
        </w:tabs>
        <w:ind w:firstLine="780"/>
        <w:jc w:val="both"/>
      </w:pPr>
      <w:r>
        <w:t>уведомление об отказе в выдаче разрешения.</w:t>
      </w:r>
    </w:p>
    <w:p w:rsidR="00516E9C" w:rsidRDefault="00F476F3">
      <w:pPr>
        <w:pStyle w:val="1"/>
        <w:shd w:val="clear" w:color="auto" w:fill="auto"/>
        <w:ind w:firstLine="780"/>
        <w:jc w:val="both"/>
      </w:pPr>
      <w:r>
        <w:t>Формы документов, являющихся результатом предоставления услуги, указаны в приложении 3 к настоящему Регламенту.</w:t>
      </w:r>
    </w:p>
    <w:p w:rsidR="00516E9C" w:rsidRDefault="00F476F3">
      <w:pPr>
        <w:pStyle w:val="1"/>
        <w:shd w:val="clear" w:color="auto" w:fill="auto"/>
        <w:ind w:firstLine="78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16E9C" w:rsidRDefault="00F476F3">
      <w:pPr>
        <w:pStyle w:val="1"/>
        <w:numPr>
          <w:ilvl w:val="0"/>
          <w:numId w:val="8"/>
        </w:numPr>
        <w:shd w:val="clear" w:color="auto" w:fill="auto"/>
        <w:tabs>
          <w:tab w:val="left" w:pos="1041"/>
        </w:tabs>
        <w:ind w:firstLine="740"/>
        <w:jc w:val="both"/>
      </w:pPr>
      <w:r>
        <w:t>при личной явке:</w:t>
      </w:r>
    </w:p>
    <w:p w:rsidR="00516E9C" w:rsidRDefault="00F476F3">
      <w:pPr>
        <w:pStyle w:val="1"/>
        <w:shd w:val="clear" w:color="auto" w:fill="auto"/>
        <w:ind w:firstLine="740"/>
        <w:jc w:val="both"/>
      </w:pPr>
      <w:r>
        <w:t>в ОМСУ;</w:t>
      </w:r>
    </w:p>
    <w:p w:rsidR="00516E9C" w:rsidRDefault="00F476F3">
      <w:pPr>
        <w:pStyle w:val="1"/>
        <w:shd w:val="clear" w:color="auto" w:fill="auto"/>
        <w:ind w:firstLine="740"/>
        <w:jc w:val="both"/>
      </w:pPr>
      <w:r>
        <w:t>в филиалах, отделах, удаленных рабочих местах МФЦ;</w:t>
      </w:r>
    </w:p>
    <w:p w:rsidR="00516E9C" w:rsidRDefault="00F476F3">
      <w:pPr>
        <w:pStyle w:val="1"/>
        <w:numPr>
          <w:ilvl w:val="0"/>
          <w:numId w:val="8"/>
        </w:numPr>
        <w:shd w:val="clear" w:color="auto" w:fill="auto"/>
        <w:tabs>
          <w:tab w:val="left" w:pos="1070"/>
        </w:tabs>
        <w:ind w:firstLine="740"/>
        <w:jc w:val="both"/>
      </w:pPr>
      <w:r>
        <w:t>без личной явки:</w:t>
      </w:r>
    </w:p>
    <w:p w:rsidR="00516E9C" w:rsidRDefault="00F476F3">
      <w:pPr>
        <w:pStyle w:val="1"/>
        <w:shd w:val="clear" w:color="auto" w:fill="auto"/>
        <w:ind w:firstLine="740"/>
        <w:jc w:val="both"/>
      </w:pPr>
      <w:r>
        <w:t>почтовым отправлением в ОМСУ;</w:t>
      </w:r>
    </w:p>
    <w:p w:rsidR="00516E9C" w:rsidRDefault="00F476F3">
      <w:pPr>
        <w:pStyle w:val="1"/>
        <w:numPr>
          <w:ilvl w:val="1"/>
          <w:numId w:val="8"/>
        </w:numPr>
        <w:shd w:val="clear" w:color="auto" w:fill="auto"/>
        <w:tabs>
          <w:tab w:val="left" w:pos="1209"/>
        </w:tabs>
        <w:ind w:firstLine="740"/>
        <w:jc w:val="both"/>
      </w:pPr>
      <w:r>
        <w:t>Срок предоставления муниципальной услуги.</w:t>
      </w:r>
    </w:p>
    <w:p w:rsidR="00516E9C" w:rsidRDefault="00F476F3">
      <w:pPr>
        <w:pStyle w:val="1"/>
        <w:shd w:val="clear" w:color="auto" w:fill="auto"/>
        <w:ind w:firstLine="780"/>
        <w:jc w:val="both"/>
      </w:pPr>
      <w: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516E9C" w:rsidRDefault="00F476F3">
      <w:pPr>
        <w:pStyle w:val="1"/>
        <w:shd w:val="clear" w:color="auto" w:fill="auto"/>
        <w:ind w:firstLine="780"/>
        <w:jc w:val="both"/>
      </w:pPr>
      <w:r>
        <w:t>в срок, не превышающий 11 рабочих дней с даты регистрации заявления;</w:t>
      </w:r>
    </w:p>
    <w:p w:rsidR="00516E9C" w:rsidRDefault="00F476F3">
      <w:pPr>
        <w:pStyle w:val="1"/>
        <w:shd w:val="clear" w:color="auto" w:fill="auto"/>
        <w:spacing w:line="218" w:lineRule="auto"/>
        <w:ind w:firstLine="780"/>
        <w:jc w:val="both"/>
      </w:pPr>
      <w: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516E9C" w:rsidRDefault="00F476F3">
      <w:pPr>
        <w:pStyle w:val="1"/>
        <w:shd w:val="clear" w:color="auto" w:fill="auto"/>
        <w:ind w:firstLine="780"/>
        <w:jc w:val="both"/>
      </w:pPr>
      <w: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16E9C" w:rsidRDefault="00F476F3">
      <w:pPr>
        <w:pStyle w:val="1"/>
        <w:shd w:val="clear" w:color="auto" w:fill="auto"/>
        <w:ind w:firstLine="780"/>
        <w:jc w:val="both"/>
      </w:pPr>
      <w: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16E9C" w:rsidRDefault="00F476F3">
      <w:pPr>
        <w:pStyle w:val="1"/>
        <w:shd w:val="clear" w:color="auto" w:fill="auto"/>
        <w:ind w:firstLine="780"/>
        <w:jc w:val="both"/>
      </w:pPr>
      <w: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516E9C" w:rsidRDefault="00F476F3">
      <w:pPr>
        <w:pStyle w:val="1"/>
        <w:shd w:val="clear" w:color="auto" w:fill="auto"/>
        <w:ind w:firstLine="780"/>
        <w:jc w:val="both"/>
      </w:pPr>
      <w:r>
        <w:lastRenderedPageBreak/>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516E9C" w:rsidRDefault="00F476F3">
      <w:pPr>
        <w:pStyle w:val="1"/>
        <w:shd w:val="clear" w:color="auto" w:fill="auto"/>
        <w:ind w:firstLine="780"/>
        <w:jc w:val="both"/>
      </w:pPr>
      <w: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516E9C" w:rsidRDefault="00F476F3">
      <w:pPr>
        <w:pStyle w:val="1"/>
        <w:shd w:val="clear" w:color="auto" w:fill="auto"/>
        <w:ind w:firstLine="780"/>
        <w:jc w:val="both"/>
      </w:pPr>
      <w: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516E9C" w:rsidRDefault="00F476F3">
      <w:pPr>
        <w:pStyle w:val="1"/>
        <w:shd w:val="clear" w:color="auto" w:fill="auto"/>
        <w:ind w:firstLine="78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w:t>
      </w:r>
    </w:p>
    <w:p w:rsidR="00516E9C" w:rsidRDefault="00F476F3">
      <w:pPr>
        <w:pStyle w:val="1"/>
        <w:shd w:val="clear" w:color="auto" w:fill="auto"/>
        <w:ind w:firstLine="780"/>
        <w:jc w:val="both"/>
      </w:pPr>
      <w: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16E9C" w:rsidRDefault="00F476F3">
      <w:pPr>
        <w:pStyle w:val="1"/>
        <w:numPr>
          <w:ilvl w:val="1"/>
          <w:numId w:val="8"/>
        </w:numPr>
        <w:shd w:val="clear" w:color="auto" w:fill="auto"/>
        <w:tabs>
          <w:tab w:val="left" w:pos="1232"/>
        </w:tabs>
        <w:ind w:firstLine="780"/>
        <w:jc w:val="both"/>
      </w:pPr>
      <w:r>
        <w:t>Правовые основания для предоставления муниципальной услуги.</w:t>
      </w:r>
    </w:p>
    <w:p w:rsidR="00516E9C" w:rsidRDefault="00F476F3">
      <w:pPr>
        <w:pStyle w:val="1"/>
        <w:shd w:val="clear" w:color="auto" w:fill="auto"/>
        <w:ind w:firstLine="780"/>
        <w:jc w:val="both"/>
      </w:pPr>
      <w: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6E9C" w:rsidRDefault="00F476F3">
      <w:pPr>
        <w:pStyle w:val="1"/>
        <w:shd w:val="clear" w:color="auto" w:fill="auto"/>
        <w:ind w:firstLine="780"/>
        <w:jc w:val="both"/>
      </w:pPr>
      <w:r>
        <w:t>Федеральный закон от 07.02.2011 г. № З-ФЗ «О полиции»;</w:t>
      </w:r>
    </w:p>
    <w:p w:rsidR="00516E9C" w:rsidRDefault="00F476F3">
      <w:pPr>
        <w:pStyle w:val="1"/>
        <w:shd w:val="clear" w:color="auto" w:fill="auto"/>
        <w:ind w:firstLine="780"/>
        <w:jc w:val="both"/>
      </w:pPr>
      <w:r>
        <w:t>Федеральный закон от 31.07.1998 № 146-ФЗ «Налоговый кодекс Российской Федерации (часть первая)»;</w:t>
      </w:r>
    </w:p>
    <w:p w:rsidR="00516E9C" w:rsidRDefault="00F476F3">
      <w:pPr>
        <w:pStyle w:val="1"/>
        <w:shd w:val="clear" w:color="auto" w:fill="auto"/>
        <w:tabs>
          <w:tab w:val="left" w:pos="9150"/>
        </w:tabs>
        <w:ind w:firstLine="740"/>
        <w:jc w:val="both"/>
      </w:pPr>
      <w:r>
        <w:t>Постановление Правительства Российской Федерации от 31 января 2020 г.</w:t>
      </w:r>
      <w:r>
        <w:tab/>
        <w:t>№ 67 «Об</w:t>
      </w:r>
    </w:p>
    <w:p w:rsidR="00516E9C" w:rsidRDefault="00F476F3">
      <w:pPr>
        <w:pStyle w:val="1"/>
        <w:shd w:val="clear" w:color="auto" w:fill="auto"/>
        <w:ind w:firstLine="0"/>
        <w:jc w:val="both"/>
      </w:pPr>
      <w:r>
        <w:t>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516E9C" w:rsidRDefault="00F476F3">
      <w:pPr>
        <w:pStyle w:val="1"/>
        <w:shd w:val="clear" w:color="auto" w:fill="auto"/>
        <w:tabs>
          <w:tab w:val="left" w:pos="9150"/>
        </w:tabs>
        <w:ind w:firstLine="740"/>
        <w:jc w:val="both"/>
      </w:pPr>
      <w:r>
        <w:t>Приказ Министерства транспорта Российской Федерации от 5 июня 2019 г.</w:t>
      </w:r>
      <w:r>
        <w:tab/>
        <w:t>№ 167 «Об</w:t>
      </w:r>
    </w:p>
    <w:p w:rsidR="00516E9C" w:rsidRDefault="00F476F3">
      <w:pPr>
        <w:pStyle w:val="1"/>
        <w:shd w:val="clear" w:color="auto" w:fill="auto"/>
        <w:ind w:firstLine="0"/>
        <w:jc w:val="both"/>
      </w:pPr>
      <w:r>
        <w:t>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16E9C" w:rsidRDefault="00F476F3">
      <w:pPr>
        <w:pStyle w:val="1"/>
        <w:shd w:val="clear" w:color="auto" w:fill="auto"/>
        <w:ind w:firstLine="780"/>
        <w:jc w:val="both"/>
      </w:pPr>
      <w: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16E9C" w:rsidRDefault="00F476F3">
      <w:pPr>
        <w:pStyle w:val="1"/>
        <w:shd w:val="clear" w:color="auto" w:fill="auto"/>
        <w:ind w:firstLine="780"/>
        <w:jc w:val="both"/>
      </w:pPr>
      <w: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516E9C" w:rsidRDefault="00F476F3">
      <w:pPr>
        <w:pStyle w:val="1"/>
        <w:shd w:val="clear" w:color="auto" w:fill="auto"/>
        <w:ind w:firstLine="720"/>
        <w:jc w:val="both"/>
      </w:pPr>
      <w:r>
        <w:t>Устав ОМСУ, предоставляющего муниципальную услугу.</w:t>
      </w:r>
    </w:p>
    <w:p w:rsidR="00516E9C" w:rsidRDefault="00F476F3">
      <w:pPr>
        <w:pStyle w:val="1"/>
        <w:numPr>
          <w:ilvl w:val="1"/>
          <w:numId w:val="8"/>
        </w:numPr>
        <w:shd w:val="clear" w:color="auto" w:fill="auto"/>
        <w:tabs>
          <w:tab w:val="left" w:pos="1153"/>
        </w:tabs>
        <w:ind w:firstLine="780"/>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6E9C" w:rsidRDefault="00F476F3">
      <w:pPr>
        <w:pStyle w:val="1"/>
        <w:shd w:val="clear" w:color="auto" w:fill="auto"/>
        <w:ind w:firstLine="780"/>
        <w:jc w:val="both"/>
      </w:pPr>
      <w:r>
        <w:t xml:space="preserve">К исчерпывающему перечню документов, необходимых в соответствии с законодательными или </w:t>
      </w:r>
      <w:r>
        <w:lastRenderedPageBreak/>
        <w:t>иными нормативными правовыми актами для предоставления муниципальной услуги, подлежащих представлению заявителем, относятся:</w:t>
      </w:r>
    </w:p>
    <w:p w:rsidR="00516E9C" w:rsidRDefault="00F476F3">
      <w:pPr>
        <w:pStyle w:val="1"/>
        <w:numPr>
          <w:ilvl w:val="0"/>
          <w:numId w:val="9"/>
        </w:numPr>
        <w:shd w:val="clear" w:color="auto" w:fill="auto"/>
        <w:tabs>
          <w:tab w:val="left" w:pos="1009"/>
        </w:tabs>
        <w:ind w:firstLine="720"/>
        <w:jc w:val="both"/>
      </w:pPr>
      <w:r>
        <w:t>заявление о предоставлении услуги в соответствии с приложением 1 к Регламенту;</w:t>
      </w:r>
    </w:p>
    <w:p w:rsidR="00516E9C" w:rsidRDefault="00F476F3">
      <w:pPr>
        <w:pStyle w:val="1"/>
        <w:numPr>
          <w:ilvl w:val="0"/>
          <w:numId w:val="9"/>
        </w:numPr>
        <w:shd w:val="clear" w:color="auto" w:fill="auto"/>
        <w:tabs>
          <w:tab w:val="left" w:pos="1035"/>
        </w:tabs>
        <w:ind w:firstLine="780"/>
        <w:jc w:val="both"/>
      </w:pPr>
      <w: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16E9C" w:rsidRDefault="00F476F3">
      <w:pPr>
        <w:pStyle w:val="1"/>
        <w:numPr>
          <w:ilvl w:val="0"/>
          <w:numId w:val="9"/>
        </w:numPr>
        <w:shd w:val="clear" w:color="auto" w:fill="auto"/>
        <w:tabs>
          <w:tab w:val="left" w:pos="1033"/>
        </w:tabs>
        <w:ind w:firstLine="720"/>
        <w:jc w:val="both"/>
      </w:pPr>
      <w:r>
        <w:t>учредительные документы (при обращении юридического лица);</w:t>
      </w:r>
    </w:p>
    <w:p w:rsidR="00516E9C" w:rsidRDefault="00F476F3">
      <w:pPr>
        <w:pStyle w:val="1"/>
        <w:numPr>
          <w:ilvl w:val="0"/>
          <w:numId w:val="9"/>
        </w:numPr>
        <w:shd w:val="clear" w:color="auto" w:fill="auto"/>
        <w:tabs>
          <w:tab w:val="left" w:pos="1023"/>
        </w:tabs>
        <w:ind w:firstLine="780"/>
        <w:jc w:val="both"/>
      </w:pPr>
      <w: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16E9C" w:rsidRDefault="00F476F3">
      <w:pPr>
        <w:pStyle w:val="1"/>
        <w:numPr>
          <w:ilvl w:val="0"/>
          <w:numId w:val="9"/>
        </w:numPr>
        <w:shd w:val="clear" w:color="auto" w:fill="auto"/>
        <w:tabs>
          <w:tab w:val="left" w:pos="1035"/>
        </w:tabs>
        <w:ind w:firstLine="780"/>
        <w:jc w:val="both"/>
      </w:pPr>
      <w: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16E9C" w:rsidRDefault="00F476F3">
      <w:pPr>
        <w:pStyle w:val="1"/>
        <w:numPr>
          <w:ilvl w:val="0"/>
          <w:numId w:val="9"/>
        </w:numPr>
        <w:shd w:val="clear" w:color="auto" w:fill="auto"/>
        <w:tabs>
          <w:tab w:val="left" w:pos="1035"/>
        </w:tabs>
        <w:ind w:firstLine="780"/>
        <w:jc w:val="both"/>
      </w:pPr>
      <w: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16E9C" w:rsidRDefault="00F476F3">
      <w:pPr>
        <w:pStyle w:val="1"/>
        <w:numPr>
          <w:ilvl w:val="0"/>
          <w:numId w:val="9"/>
        </w:numPr>
        <w:shd w:val="clear" w:color="auto" w:fill="auto"/>
        <w:tabs>
          <w:tab w:val="left" w:pos="1023"/>
        </w:tabs>
        <w:ind w:firstLine="780"/>
        <w:jc w:val="both"/>
      </w:pPr>
      <w: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16E9C" w:rsidRDefault="00F476F3">
      <w:pPr>
        <w:pStyle w:val="1"/>
        <w:numPr>
          <w:ilvl w:val="0"/>
          <w:numId w:val="9"/>
        </w:numPr>
        <w:shd w:val="clear" w:color="auto" w:fill="auto"/>
        <w:tabs>
          <w:tab w:val="left" w:pos="1035"/>
        </w:tabs>
        <w:ind w:firstLine="780"/>
        <w:jc w:val="both"/>
      </w:pPr>
      <w: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16E9C" w:rsidRDefault="00F476F3">
      <w:pPr>
        <w:pStyle w:val="1"/>
        <w:shd w:val="clear" w:color="auto" w:fill="auto"/>
        <w:ind w:firstLine="780"/>
        <w:jc w:val="both"/>
      </w:pPr>
      <w:r>
        <w:t>В случае если заявление подается повторно в порядке, предусмотренном абзацем четвертым пункта 4 Порядка, документы, указанные в подпунктах 5-7 настоящего пункта, к заявлению не прилагаются.</w:t>
      </w:r>
    </w:p>
    <w:p w:rsidR="00516E9C" w:rsidRDefault="00F476F3">
      <w:pPr>
        <w:pStyle w:val="1"/>
        <w:shd w:val="clear" w:color="auto" w:fill="auto"/>
        <w:ind w:firstLine="780"/>
        <w:jc w:val="both"/>
      </w:pPr>
      <w: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516E9C" w:rsidRDefault="00F476F3">
      <w:pPr>
        <w:pStyle w:val="1"/>
        <w:shd w:val="clear" w:color="auto" w:fill="auto"/>
        <w:ind w:firstLine="780"/>
        <w:jc w:val="both"/>
      </w:pPr>
      <w: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r>
        <w:rPr>
          <w:lang w:val="en-US" w:eastAsia="en-US" w:bidi="en-US"/>
        </w:rPr>
        <w:t>pdf</w:t>
      </w:r>
      <w:r w:rsidRPr="00EC46F3">
        <w:rPr>
          <w:lang w:eastAsia="en-US" w:bidi="en-US"/>
        </w:rPr>
        <w:t xml:space="preserve">, </w:t>
      </w:r>
      <w:r>
        <w:t xml:space="preserve">расширением 150 </w:t>
      </w:r>
      <w:r>
        <w:rPr>
          <w:lang w:val="en-US" w:eastAsia="en-US" w:bidi="en-US"/>
        </w:rPr>
        <w:t>pdi</w:t>
      </w:r>
      <w:r w:rsidRPr="00EC46F3">
        <w:rPr>
          <w:lang w:eastAsia="en-US" w:bidi="en-US"/>
        </w:rPr>
        <w:t xml:space="preserve">, </w:t>
      </w:r>
      <w:r>
        <w:t>в черно-белом или сером цвете, обеспечивающем сохранение всех аутентичных признаков подлинности.</w:t>
      </w:r>
    </w:p>
    <w:p w:rsidR="00516E9C" w:rsidRDefault="00F476F3">
      <w:pPr>
        <w:pStyle w:val="1"/>
        <w:numPr>
          <w:ilvl w:val="1"/>
          <w:numId w:val="8"/>
        </w:numPr>
        <w:shd w:val="clear" w:color="auto" w:fill="auto"/>
        <w:tabs>
          <w:tab w:val="left" w:pos="1277"/>
        </w:tabs>
        <w:ind w:firstLine="780"/>
        <w:jc w:val="both"/>
      </w:pPr>
      <w: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16E9C" w:rsidRDefault="00F476F3">
      <w:pPr>
        <w:pStyle w:val="1"/>
        <w:shd w:val="clear" w:color="auto" w:fill="auto"/>
        <w:ind w:firstLine="780"/>
        <w:jc w:val="both"/>
      </w:pPr>
      <w: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6E9C" w:rsidRDefault="00F476F3">
      <w:pPr>
        <w:pStyle w:val="1"/>
        <w:numPr>
          <w:ilvl w:val="0"/>
          <w:numId w:val="10"/>
        </w:numPr>
        <w:shd w:val="clear" w:color="auto" w:fill="auto"/>
        <w:tabs>
          <w:tab w:val="left" w:pos="1018"/>
        </w:tabs>
        <w:ind w:firstLine="780"/>
        <w:jc w:val="both"/>
      </w:pPr>
      <w:r>
        <w:t>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516E9C" w:rsidRDefault="00F476F3">
      <w:pPr>
        <w:pStyle w:val="1"/>
        <w:numPr>
          <w:ilvl w:val="0"/>
          <w:numId w:val="10"/>
        </w:numPr>
        <w:shd w:val="clear" w:color="auto" w:fill="auto"/>
        <w:tabs>
          <w:tab w:val="left" w:pos="1014"/>
        </w:tabs>
        <w:ind w:firstLine="780"/>
        <w:jc w:val="both"/>
      </w:pPr>
      <w:r>
        <w:t>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516E9C" w:rsidRDefault="00F476F3">
      <w:pPr>
        <w:pStyle w:val="1"/>
        <w:numPr>
          <w:ilvl w:val="0"/>
          <w:numId w:val="10"/>
        </w:numPr>
        <w:shd w:val="clear" w:color="auto" w:fill="auto"/>
        <w:tabs>
          <w:tab w:val="left" w:pos="1014"/>
        </w:tabs>
        <w:ind w:firstLine="780"/>
        <w:jc w:val="both"/>
      </w:pPr>
      <w:r>
        <w:t>копии платежных документов, подтверждающих оплату государственной пошлины за выдачу специального разрешения;</w:t>
      </w:r>
    </w:p>
    <w:p w:rsidR="00516E9C" w:rsidRDefault="00F476F3">
      <w:pPr>
        <w:pStyle w:val="1"/>
        <w:numPr>
          <w:ilvl w:val="0"/>
          <w:numId w:val="10"/>
        </w:numPr>
        <w:shd w:val="clear" w:color="auto" w:fill="auto"/>
        <w:tabs>
          <w:tab w:val="left" w:pos="1014"/>
        </w:tabs>
        <w:ind w:firstLine="780"/>
        <w:jc w:val="both"/>
      </w:pPr>
      <w:r>
        <w:t>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516E9C" w:rsidRDefault="00F476F3">
      <w:pPr>
        <w:pStyle w:val="1"/>
        <w:numPr>
          <w:ilvl w:val="0"/>
          <w:numId w:val="11"/>
        </w:numPr>
        <w:shd w:val="clear" w:color="auto" w:fill="auto"/>
        <w:tabs>
          <w:tab w:val="left" w:pos="1321"/>
        </w:tabs>
        <w:ind w:firstLine="780"/>
        <w:jc w:val="both"/>
      </w:pPr>
      <w:r>
        <w:lastRenderedPageBreak/>
        <w:t>Заявитель вправе представить документы (сведения), указанные в пункте 2.7 настоящего регламента, по собственной инициативе.</w:t>
      </w:r>
    </w:p>
    <w:p w:rsidR="00516E9C" w:rsidRDefault="00F476F3">
      <w:pPr>
        <w:pStyle w:val="1"/>
        <w:numPr>
          <w:ilvl w:val="0"/>
          <w:numId w:val="11"/>
        </w:numPr>
        <w:shd w:val="clear" w:color="auto" w:fill="auto"/>
        <w:tabs>
          <w:tab w:val="left" w:pos="1335"/>
        </w:tabs>
        <w:ind w:firstLine="720"/>
        <w:jc w:val="both"/>
      </w:pPr>
      <w:r>
        <w:t>При предоставлении муниципальной услуги запрещается требовать от заявителя:</w:t>
      </w:r>
    </w:p>
    <w:p w:rsidR="00516E9C" w:rsidRDefault="00F476F3">
      <w:pPr>
        <w:pStyle w:val="1"/>
        <w:shd w:val="clear" w:color="auto" w:fill="auto"/>
        <w:ind w:firstLine="78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E9C" w:rsidRDefault="00F476F3">
      <w:pPr>
        <w:pStyle w:val="1"/>
        <w:shd w:val="clear" w:color="auto" w:fill="auto"/>
        <w:ind w:firstLine="78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16E9C" w:rsidRDefault="00F476F3">
      <w:pPr>
        <w:pStyle w:val="1"/>
        <w:shd w:val="clear" w:color="auto" w:fill="auto"/>
        <w:ind w:firstLine="78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16E9C" w:rsidRDefault="00F476F3">
      <w:pPr>
        <w:pStyle w:val="1"/>
        <w:shd w:val="clear" w:color="auto" w:fill="auto"/>
        <w:ind w:firstLine="7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16E9C" w:rsidRDefault="00F476F3">
      <w:pPr>
        <w:pStyle w:val="1"/>
        <w:shd w:val="clear" w:color="auto" w:fill="auto"/>
        <w:ind w:firstLine="780"/>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6E9C" w:rsidRDefault="00F476F3">
      <w:pPr>
        <w:pStyle w:val="1"/>
        <w:numPr>
          <w:ilvl w:val="0"/>
          <w:numId w:val="11"/>
        </w:numPr>
        <w:shd w:val="clear" w:color="auto" w:fill="auto"/>
        <w:tabs>
          <w:tab w:val="left" w:pos="1330"/>
        </w:tabs>
        <w:ind w:firstLine="780"/>
        <w:jc w:val="both"/>
      </w:pPr>
      <w:r>
        <w:t>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516E9C" w:rsidRDefault="00F476F3">
      <w:pPr>
        <w:pStyle w:val="1"/>
        <w:numPr>
          <w:ilvl w:val="0"/>
          <w:numId w:val="12"/>
        </w:numPr>
        <w:shd w:val="clear" w:color="auto" w:fill="auto"/>
        <w:tabs>
          <w:tab w:val="left" w:pos="1164"/>
        </w:tabs>
        <w:ind w:firstLine="780"/>
        <w:jc w:val="both"/>
      </w:pPr>
      <w: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16E9C" w:rsidRDefault="00F476F3">
      <w:pPr>
        <w:pStyle w:val="1"/>
        <w:numPr>
          <w:ilvl w:val="0"/>
          <w:numId w:val="12"/>
        </w:numPr>
        <w:shd w:val="clear" w:color="auto" w:fill="auto"/>
        <w:tabs>
          <w:tab w:val="left" w:pos="1028"/>
        </w:tabs>
        <w:ind w:firstLine="780"/>
        <w:jc w:val="both"/>
      </w:pPr>
      <w: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16E9C" w:rsidRDefault="00F476F3">
      <w:pPr>
        <w:pStyle w:val="1"/>
        <w:numPr>
          <w:ilvl w:val="1"/>
          <w:numId w:val="12"/>
        </w:numPr>
        <w:shd w:val="clear" w:color="auto" w:fill="auto"/>
        <w:tabs>
          <w:tab w:val="left" w:pos="1164"/>
        </w:tabs>
        <w:ind w:firstLine="780"/>
        <w:jc w:val="both"/>
      </w:pPr>
      <w: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16E9C" w:rsidRDefault="00F476F3">
      <w:pPr>
        <w:pStyle w:val="1"/>
        <w:shd w:val="clear" w:color="auto" w:fill="auto"/>
        <w:spacing w:line="252" w:lineRule="auto"/>
        <w:ind w:firstLine="780"/>
        <w:jc w:val="both"/>
      </w:pPr>
      <w:r>
        <w:t>Основания для приостановления предоставления муниципальной услуги не предусмотрены.</w:t>
      </w:r>
    </w:p>
    <w:p w:rsidR="00516E9C" w:rsidRDefault="00F476F3">
      <w:pPr>
        <w:pStyle w:val="1"/>
        <w:numPr>
          <w:ilvl w:val="1"/>
          <w:numId w:val="12"/>
        </w:numPr>
        <w:shd w:val="clear" w:color="auto" w:fill="auto"/>
        <w:tabs>
          <w:tab w:val="left" w:pos="1184"/>
        </w:tabs>
        <w:spacing w:line="252" w:lineRule="auto"/>
        <w:ind w:firstLine="780"/>
        <w:jc w:val="both"/>
      </w:pPr>
      <w:r>
        <w:t>Исчерпывающий перечень оснований для отказа в приеме документов, необходимых для предоставления муниципальной услуги:</w:t>
      </w:r>
    </w:p>
    <w:p w:rsidR="00516E9C" w:rsidRDefault="00F476F3">
      <w:pPr>
        <w:pStyle w:val="1"/>
        <w:numPr>
          <w:ilvl w:val="0"/>
          <w:numId w:val="13"/>
        </w:numPr>
        <w:shd w:val="clear" w:color="auto" w:fill="auto"/>
        <w:tabs>
          <w:tab w:val="left" w:pos="1033"/>
        </w:tabs>
        <w:spacing w:line="252" w:lineRule="auto"/>
        <w:ind w:firstLine="740"/>
        <w:jc w:val="both"/>
      </w:pPr>
      <w:r>
        <w:t>Заявление подано лицом, не уполномоченным на осуществление таких действий;</w:t>
      </w:r>
    </w:p>
    <w:p w:rsidR="00516E9C" w:rsidRDefault="00F476F3">
      <w:pPr>
        <w:pStyle w:val="1"/>
        <w:numPr>
          <w:ilvl w:val="0"/>
          <w:numId w:val="13"/>
        </w:numPr>
        <w:shd w:val="clear" w:color="auto" w:fill="auto"/>
        <w:tabs>
          <w:tab w:val="left" w:pos="1057"/>
        </w:tabs>
        <w:spacing w:line="252" w:lineRule="auto"/>
        <w:ind w:left="740" w:firstLine="40"/>
        <w:jc w:val="both"/>
      </w:pPr>
      <w:r>
        <w:t>Заявление на получение услуги оформлено не в соответствии с административным регламентом: заявление не содержит сведений, установленных пунктом 2.6 настоящего Регламента;</w:t>
      </w:r>
    </w:p>
    <w:p w:rsidR="00516E9C" w:rsidRDefault="00F476F3">
      <w:pPr>
        <w:pStyle w:val="1"/>
        <w:numPr>
          <w:ilvl w:val="0"/>
          <w:numId w:val="13"/>
        </w:numPr>
        <w:shd w:val="clear" w:color="auto" w:fill="auto"/>
        <w:tabs>
          <w:tab w:val="left" w:pos="1184"/>
        </w:tabs>
        <w:spacing w:line="252" w:lineRule="auto"/>
        <w:ind w:firstLine="780"/>
        <w:jc w:val="both"/>
      </w:pPr>
      <w:r>
        <w:t>Представленные заявителем документы не отвечают требованиям, установленным административным регламентом:</w:t>
      </w:r>
    </w:p>
    <w:p w:rsidR="00516E9C" w:rsidRDefault="00F476F3">
      <w:pPr>
        <w:pStyle w:val="1"/>
        <w:shd w:val="clear" w:color="auto" w:fill="auto"/>
        <w:spacing w:line="259" w:lineRule="auto"/>
        <w:ind w:firstLine="780"/>
        <w:jc w:val="both"/>
      </w:pPr>
      <w:r>
        <w:t>прилагаемые к заявлению документы не соответствуют требованиям пункта 2.6 настоящего Регламента.</w:t>
      </w:r>
    </w:p>
    <w:p w:rsidR="00516E9C" w:rsidRDefault="00F476F3">
      <w:pPr>
        <w:pStyle w:val="1"/>
        <w:shd w:val="clear" w:color="auto" w:fill="auto"/>
        <w:ind w:firstLine="780"/>
        <w:jc w:val="both"/>
      </w:pPr>
      <w: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516E9C" w:rsidRDefault="00F476F3">
      <w:pPr>
        <w:pStyle w:val="1"/>
        <w:shd w:val="clear" w:color="auto" w:fill="auto"/>
        <w:ind w:firstLine="780"/>
        <w:jc w:val="both"/>
      </w:pPr>
      <w:r>
        <w:t xml:space="preserve">В случае подачи заявления с использованием ЕШ'У/Ш У ЛО информирование заявителя о принятом </w:t>
      </w:r>
      <w:r>
        <w:lastRenderedPageBreak/>
        <w:t>решении происходит через личный кабинет заявителя.</w:t>
      </w:r>
    </w:p>
    <w:p w:rsidR="00516E9C" w:rsidRDefault="00F476F3">
      <w:pPr>
        <w:pStyle w:val="1"/>
        <w:numPr>
          <w:ilvl w:val="1"/>
          <w:numId w:val="12"/>
        </w:numPr>
        <w:shd w:val="clear" w:color="auto" w:fill="auto"/>
        <w:tabs>
          <w:tab w:val="left" w:pos="1306"/>
        </w:tabs>
        <w:ind w:firstLine="740"/>
        <w:jc w:val="both"/>
      </w:pPr>
      <w:r>
        <w:t>Исчерпывающий перечень оснований для отказа в предоставлении муниципальной услуги.</w:t>
      </w:r>
    </w:p>
    <w:p w:rsidR="00516E9C" w:rsidRDefault="00F476F3">
      <w:pPr>
        <w:pStyle w:val="1"/>
        <w:numPr>
          <w:ilvl w:val="0"/>
          <w:numId w:val="14"/>
        </w:numPr>
        <w:shd w:val="clear" w:color="auto" w:fill="auto"/>
        <w:tabs>
          <w:tab w:val="left" w:pos="1082"/>
        </w:tabs>
        <w:ind w:firstLine="780"/>
        <w:jc w:val="both"/>
      </w:pPr>
      <w:r>
        <w:t>Отсутствие права на предоставление муниципальной услуги:</w:t>
      </w:r>
    </w:p>
    <w:p w:rsidR="00516E9C" w:rsidRDefault="00F476F3">
      <w:pPr>
        <w:pStyle w:val="1"/>
        <w:numPr>
          <w:ilvl w:val="0"/>
          <w:numId w:val="4"/>
        </w:numPr>
        <w:shd w:val="clear" w:color="auto" w:fill="auto"/>
        <w:tabs>
          <w:tab w:val="left" w:pos="982"/>
        </w:tabs>
        <w:ind w:firstLine="780"/>
        <w:jc w:val="both"/>
      </w:pPr>
      <w:r>
        <w:t>ОМСУ не вправе выдавать специальное разрешение по заявленному маршруту;</w:t>
      </w:r>
    </w:p>
    <w:p w:rsidR="00516E9C" w:rsidRDefault="00F476F3">
      <w:pPr>
        <w:pStyle w:val="1"/>
        <w:numPr>
          <w:ilvl w:val="0"/>
          <w:numId w:val="4"/>
        </w:numPr>
        <w:shd w:val="clear" w:color="auto" w:fill="auto"/>
        <w:tabs>
          <w:tab w:val="left" w:pos="982"/>
        </w:tabs>
        <w:ind w:firstLine="780"/>
        <w:jc w:val="both"/>
      </w:pPr>
      <w:r>
        <w:t>установленные требования о перевозке делимого груза не соблюдены;</w:t>
      </w:r>
    </w:p>
    <w:p w:rsidR="00516E9C" w:rsidRDefault="00F476F3">
      <w:pPr>
        <w:pStyle w:val="1"/>
        <w:numPr>
          <w:ilvl w:val="0"/>
          <w:numId w:val="4"/>
        </w:numPr>
        <w:shd w:val="clear" w:color="auto" w:fill="auto"/>
        <w:tabs>
          <w:tab w:val="left" w:pos="933"/>
        </w:tabs>
        <w:ind w:firstLine="780"/>
        <w:jc w:val="both"/>
      </w:pPr>
      <w: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16E9C" w:rsidRDefault="00F476F3">
      <w:pPr>
        <w:pStyle w:val="1"/>
        <w:numPr>
          <w:ilvl w:val="0"/>
          <w:numId w:val="4"/>
        </w:numPr>
        <w:shd w:val="clear" w:color="auto" w:fill="auto"/>
        <w:tabs>
          <w:tab w:val="left" w:pos="982"/>
        </w:tabs>
        <w:ind w:firstLine="780"/>
        <w:jc w:val="both"/>
      </w:pPr>
      <w:r>
        <w:t>отсутствует согласие заявителя на:</w:t>
      </w:r>
    </w:p>
    <w:p w:rsidR="00516E9C" w:rsidRDefault="00F476F3">
      <w:pPr>
        <w:pStyle w:val="1"/>
        <w:shd w:val="clear" w:color="auto" w:fill="auto"/>
        <w:ind w:firstLine="780"/>
        <w:jc w:val="both"/>
      </w:pPr>
      <w:r>
        <w:t>проведение оценки технического состояния автомобильной дороги согласно пункту 27 Порядка;</w:t>
      </w:r>
    </w:p>
    <w:p w:rsidR="00516E9C" w:rsidRDefault="00F476F3">
      <w:pPr>
        <w:pStyle w:val="1"/>
        <w:shd w:val="clear" w:color="auto" w:fill="auto"/>
        <w:ind w:firstLine="78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16E9C" w:rsidRDefault="00F476F3">
      <w:pPr>
        <w:pStyle w:val="1"/>
        <w:shd w:val="clear" w:color="auto" w:fill="auto"/>
        <w:ind w:firstLine="78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16E9C" w:rsidRDefault="00F476F3">
      <w:pPr>
        <w:pStyle w:val="1"/>
        <w:numPr>
          <w:ilvl w:val="0"/>
          <w:numId w:val="4"/>
        </w:numPr>
        <w:shd w:val="clear" w:color="auto" w:fill="auto"/>
        <w:tabs>
          <w:tab w:val="left" w:pos="933"/>
        </w:tabs>
        <w:ind w:firstLine="780"/>
        <w:jc w:val="both"/>
      </w:pPr>
      <w:r>
        <w:t>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516E9C" w:rsidRDefault="00F476F3">
      <w:pPr>
        <w:pStyle w:val="1"/>
        <w:numPr>
          <w:ilvl w:val="0"/>
          <w:numId w:val="4"/>
        </w:numPr>
        <w:shd w:val="clear" w:color="auto" w:fill="auto"/>
        <w:tabs>
          <w:tab w:val="left" w:pos="933"/>
        </w:tabs>
        <w:ind w:firstLine="780"/>
        <w:jc w:val="both"/>
      </w:pPr>
      <w:r>
        <w:t>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516E9C" w:rsidRDefault="00F476F3">
      <w:pPr>
        <w:pStyle w:val="1"/>
        <w:numPr>
          <w:ilvl w:val="0"/>
          <w:numId w:val="4"/>
        </w:numPr>
        <w:shd w:val="clear" w:color="auto" w:fill="auto"/>
        <w:tabs>
          <w:tab w:val="left" w:pos="986"/>
        </w:tabs>
        <w:ind w:firstLine="780"/>
        <w:jc w:val="both"/>
      </w:pPr>
      <w:r>
        <w:t>отсутствует специальный проект, проект организации дорожного движения (при необходимости);</w:t>
      </w:r>
    </w:p>
    <w:p w:rsidR="00516E9C" w:rsidRDefault="00F476F3">
      <w:pPr>
        <w:pStyle w:val="1"/>
        <w:numPr>
          <w:ilvl w:val="0"/>
          <w:numId w:val="14"/>
        </w:numPr>
        <w:shd w:val="clear" w:color="auto" w:fill="auto"/>
        <w:tabs>
          <w:tab w:val="left" w:pos="1027"/>
        </w:tabs>
        <w:ind w:firstLine="780"/>
        <w:jc w:val="both"/>
      </w:pPr>
      <w:r>
        <w:t>Представленные заявителем документы недействительны/указанные в заявлении сведения недостоверны:</w:t>
      </w:r>
    </w:p>
    <w:p w:rsidR="00516E9C" w:rsidRDefault="00F476F3">
      <w:pPr>
        <w:pStyle w:val="1"/>
        <w:shd w:val="clear" w:color="auto" w:fill="auto"/>
        <w:spacing w:line="230" w:lineRule="auto"/>
        <w:ind w:firstLine="780"/>
        <w:jc w:val="both"/>
      </w:pPr>
      <w: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16E9C" w:rsidRDefault="00F476F3">
      <w:pPr>
        <w:pStyle w:val="1"/>
        <w:shd w:val="clear" w:color="auto" w:fill="auto"/>
        <w:spacing w:line="230" w:lineRule="auto"/>
        <w:ind w:firstLine="780"/>
        <w:jc w:val="both"/>
      </w:pPr>
      <w: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16E9C" w:rsidRDefault="00F476F3">
      <w:pPr>
        <w:pStyle w:val="1"/>
        <w:numPr>
          <w:ilvl w:val="0"/>
          <w:numId w:val="14"/>
        </w:numPr>
        <w:shd w:val="clear" w:color="auto" w:fill="auto"/>
        <w:tabs>
          <w:tab w:val="left" w:pos="1102"/>
        </w:tabs>
        <w:ind w:firstLine="780"/>
        <w:jc w:val="both"/>
      </w:pPr>
      <w:r>
        <w:t>Отсутствие оплаты за предоставление государственной услуги:</w:t>
      </w:r>
    </w:p>
    <w:p w:rsidR="00516E9C" w:rsidRDefault="00F476F3">
      <w:pPr>
        <w:pStyle w:val="1"/>
        <w:numPr>
          <w:ilvl w:val="0"/>
          <w:numId w:val="4"/>
        </w:numPr>
        <w:shd w:val="clear" w:color="auto" w:fill="auto"/>
        <w:tabs>
          <w:tab w:val="left" w:pos="933"/>
        </w:tabs>
        <w:ind w:firstLine="780"/>
        <w:jc w:val="both"/>
      </w:pPr>
      <w: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516E9C" w:rsidRDefault="00F476F3">
      <w:pPr>
        <w:pStyle w:val="1"/>
        <w:numPr>
          <w:ilvl w:val="0"/>
          <w:numId w:val="4"/>
        </w:numPr>
        <w:shd w:val="clear" w:color="auto" w:fill="auto"/>
        <w:tabs>
          <w:tab w:val="left" w:pos="979"/>
        </w:tabs>
        <w:spacing w:line="233" w:lineRule="auto"/>
        <w:ind w:firstLine="780"/>
        <w:jc w:val="both"/>
      </w:pPr>
      <w: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16E9C" w:rsidRDefault="00F476F3">
      <w:pPr>
        <w:pStyle w:val="1"/>
        <w:numPr>
          <w:ilvl w:val="0"/>
          <w:numId w:val="4"/>
        </w:numPr>
        <w:shd w:val="clear" w:color="auto" w:fill="auto"/>
        <w:tabs>
          <w:tab w:val="left" w:pos="933"/>
        </w:tabs>
        <w:spacing w:line="223" w:lineRule="auto"/>
        <w:ind w:firstLine="780"/>
        <w:jc w:val="both"/>
      </w:pPr>
      <w: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16E9C" w:rsidRDefault="00F476F3">
      <w:pPr>
        <w:pStyle w:val="1"/>
        <w:numPr>
          <w:ilvl w:val="0"/>
          <w:numId w:val="14"/>
        </w:numPr>
        <w:shd w:val="clear" w:color="auto" w:fill="auto"/>
        <w:tabs>
          <w:tab w:val="left" w:pos="1181"/>
        </w:tabs>
        <w:ind w:firstLine="76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6E9C" w:rsidRDefault="00F476F3">
      <w:pPr>
        <w:pStyle w:val="1"/>
        <w:shd w:val="clear" w:color="auto" w:fill="auto"/>
        <w:ind w:firstLine="760"/>
        <w:jc w:val="both"/>
      </w:pPr>
      <w: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516E9C" w:rsidRDefault="00F476F3">
      <w:pPr>
        <w:pStyle w:val="1"/>
        <w:shd w:val="clear" w:color="auto" w:fill="auto"/>
        <w:ind w:firstLine="760"/>
        <w:jc w:val="both"/>
      </w:pPr>
      <w: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516E9C" w:rsidRDefault="00F476F3">
      <w:pPr>
        <w:pStyle w:val="1"/>
        <w:shd w:val="clear" w:color="auto" w:fill="auto"/>
        <w:ind w:firstLine="760"/>
        <w:jc w:val="both"/>
      </w:pPr>
      <w: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16E9C" w:rsidRDefault="00F476F3">
      <w:pPr>
        <w:pStyle w:val="1"/>
        <w:numPr>
          <w:ilvl w:val="1"/>
          <w:numId w:val="12"/>
        </w:numPr>
        <w:shd w:val="clear" w:color="auto" w:fill="auto"/>
        <w:tabs>
          <w:tab w:val="left" w:pos="1273"/>
        </w:tabs>
        <w:ind w:firstLine="760"/>
        <w:jc w:val="both"/>
      </w:pPr>
      <w:r>
        <w:t>Порядок, размер и основания взимания государственной пошлины или иной платы, взимаемой за предоставление муниципальной услуги.</w:t>
      </w:r>
    </w:p>
    <w:p w:rsidR="00516E9C" w:rsidRDefault="00F476F3">
      <w:pPr>
        <w:pStyle w:val="1"/>
        <w:numPr>
          <w:ilvl w:val="2"/>
          <w:numId w:val="12"/>
        </w:numPr>
        <w:shd w:val="clear" w:color="auto" w:fill="auto"/>
        <w:tabs>
          <w:tab w:val="left" w:pos="1426"/>
        </w:tabs>
        <w:ind w:firstLine="760"/>
        <w:jc w:val="both"/>
      </w:pPr>
      <w:r>
        <w:t>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516E9C" w:rsidRDefault="00F476F3">
      <w:pPr>
        <w:pStyle w:val="1"/>
        <w:numPr>
          <w:ilvl w:val="2"/>
          <w:numId w:val="12"/>
        </w:numPr>
        <w:shd w:val="clear" w:color="auto" w:fill="auto"/>
        <w:tabs>
          <w:tab w:val="left" w:pos="1436"/>
        </w:tabs>
        <w:ind w:firstLine="760"/>
        <w:jc w:val="both"/>
      </w:pPr>
      <w:r>
        <w:t xml:space="preserve">Заявители уплачивают плату в счет возмещения вреда, причиняемого автомобильным дорогам </w:t>
      </w:r>
      <w:r>
        <w:lastRenderedPageBreak/>
        <w:t>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516E9C" w:rsidRDefault="00F476F3">
      <w:pPr>
        <w:pStyle w:val="1"/>
        <w:numPr>
          <w:ilvl w:val="2"/>
          <w:numId w:val="12"/>
        </w:numPr>
        <w:shd w:val="clear" w:color="auto" w:fill="auto"/>
        <w:tabs>
          <w:tab w:val="left" w:pos="1446"/>
        </w:tabs>
        <w:ind w:firstLine="760"/>
        <w:jc w:val="both"/>
      </w:pPr>
      <w:r>
        <w:t>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516E9C" w:rsidRDefault="00F476F3">
      <w:pPr>
        <w:pStyle w:val="1"/>
        <w:numPr>
          <w:ilvl w:val="2"/>
          <w:numId w:val="12"/>
        </w:numPr>
        <w:shd w:val="clear" w:color="auto" w:fill="auto"/>
        <w:tabs>
          <w:tab w:val="left" w:pos="1441"/>
        </w:tabs>
        <w:ind w:firstLine="760"/>
        <w:jc w:val="both"/>
      </w:pPr>
      <w:r>
        <w:t>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516E9C" w:rsidRDefault="00F476F3">
      <w:pPr>
        <w:pStyle w:val="1"/>
        <w:numPr>
          <w:ilvl w:val="2"/>
          <w:numId w:val="12"/>
        </w:numPr>
        <w:shd w:val="clear" w:color="auto" w:fill="auto"/>
        <w:tabs>
          <w:tab w:val="left" w:pos="1441"/>
        </w:tabs>
        <w:ind w:firstLine="760"/>
        <w:jc w:val="both"/>
      </w:pPr>
      <w:r>
        <w:t>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16E9C" w:rsidRDefault="00F476F3">
      <w:pPr>
        <w:pStyle w:val="1"/>
        <w:shd w:val="clear" w:color="auto" w:fill="auto"/>
        <w:ind w:firstLine="760"/>
        <w:jc w:val="both"/>
      </w:pPr>
      <w: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516E9C" w:rsidRDefault="00F476F3">
      <w:pPr>
        <w:pStyle w:val="1"/>
        <w:numPr>
          <w:ilvl w:val="1"/>
          <w:numId w:val="12"/>
        </w:numPr>
        <w:shd w:val="clear" w:color="auto" w:fill="auto"/>
        <w:tabs>
          <w:tab w:val="left" w:pos="1411"/>
        </w:tabs>
        <w:ind w:firstLine="76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16E9C" w:rsidRDefault="00F476F3">
      <w:pPr>
        <w:pStyle w:val="1"/>
        <w:shd w:val="clear" w:color="auto" w:fill="auto"/>
        <w:spacing w:line="209" w:lineRule="auto"/>
        <w:ind w:firstLine="1100"/>
        <w:jc w:val="both"/>
      </w:pPr>
      <w:r>
        <w:t>13. Срок регистрации запроса заявителя о предоставлении государственной услуги составляет в ОМСУ:</w:t>
      </w:r>
    </w:p>
    <w:p w:rsidR="00516E9C" w:rsidRDefault="00F476F3">
      <w:pPr>
        <w:pStyle w:val="1"/>
        <w:shd w:val="clear" w:color="auto" w:fill="auto"/>
        <w:ind w:firstLine="760"/>
        <w:jc w:val="both"/>
      </w:pPr>
      <w:r>
        <w:t>при личном обращении - в день поступления запроса;</w:t>
      </w:r>
    </w:p>
    <w:p w:rsidR="00516E9C" w:rsidRDefault="00F476F3">
      <w:pPr>
        <w:pStyle w:val="1"/>
        <w:shd w:val="clear" w:color="auto" w:fill="auto"/>
        <w:ind w:firstLine="760"/>
        <w:jc w:val="both"/>
      </w:pPr>
      <w:r>
        <w:t>при направлении запроса почтовой связью в ОМСУ — в день поступления запроса;</w:t>
      </w:r>
    </w:p>
    <w:p w:rsidR="00516E9C" w:rsidRDefault="00F476F3">
      <w:pPr>
        <w:pStyle w:val="1"/>
        <w:shd w:val="clear" w:color="auto" w:fill="auto"/>
        <w:spacing w:line="209" w:lineRule="auto"/>
        <w:ind w:firstLine="760"/>
        <w:jc w:val="both"/>
      </w:pPr>
      <w:r>
        <w:t>при направлении запроса на бумажном носителе из МФЦ в ОМСУ — в день передачи документов из МФЦ в ОМСУ;</w:t>
      </w:r>
    </w:p>
    <w:p w:rsidR="00516E9C" w:rsidRDefault="00F476F3">
      <w:pPr>
        <w:pStyle w:val="1"/>
        <w:numPr>
          <w:ilvl w:val="0"/>
          <w:numId w:val="15"/>
        </w:numPr>
        <w:shd w:val="clear" w:color="auto" w:fill="auto"/>
        <w:tabs>
          <w:tab w:val="left" w:pos="1411"/>
        </w:tabs>
        <w:spacing w:line="230" w:lineRule="auto"/>
        <w:ind w:firstLine="76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6E9C" w:rsidRDefault="00F476F3">
      <w:pPr>
        <w:pStyle w:val="1"/>
        <w:numPr>
          <w:ilvl w:val="0"/>
          <w:numId w:val="16"/>
        </w:numPr>
        <w:shd w:val="clear" w:color="auto" w:fill="auto"/>
        <w:tabs>
          <w:tab w:val="left" w:pos="1451"/>
        </w:tabs>
        <w:spacing w:line="269" w:lineRule="auto"/>
        <w:ind w:firstLine="760"/>
        <w:jc w:val="both"/>
      </w:pPr>
      <w:r>
        <w:t>Предоставление муниципальной услуги осуществляется в специально выделенных для этих целей помещениях ОМСУ или в МФЦ.</w:t>
      </w:r>
    </w:p>
    <w:p w:rsidR="00516E9C" w:rsidRDefault="00F476F3">
      <w:pPr>
        <w:pStyle w:val="1"/>
        <w:numPr>
          <w:ilvl w:val="0"/>
          <w:numId w:val="16"/>
        </w:numPr>
        <w:shd w:val="clear" w:color="auto" w:fill="auto"/>
        <w:tabs>
          <w:tab w:val="left" w:pos="1451"/>
        </w:tabs>
        <w:ind w:firstLine="760"/>
        <w:jc w:val="both"/>
      </w:pPr>
      <w:r>
        <w:t>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6E9C" w:rsidRDefault="00F476F3">
      <w:pPr>
        <w:pStyle w:val="1"/>
        <w:numPr>
          <w:ilvl w:val="0"/>
          <w:numId w:val="16"/>
        </w:numPr>
        <w:shd w:val="clear" w:color="auto" w:fill="auto"/>
        <w:tabs>
          <w:tab w:val="left" w:pos="1451"/>
        </w:tabs>
        <w:ind w:firstLine="760"/>
        <w:jc w:val="both"/>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16E9C" w:rsidRDefault="00F476F3">
      <w:pPr>
        <w:pStyle w:val="1"/>
        <w:numPr>
          <w:ilvl w:val="0"/>
          <w:numId w:val="16"/>
        </w:numPr>
        <w:shd w:val="clear" w:color="auto" w:fill="auto"/>
        <w:tabs>
          <w:tab w:val="left" w:pos="1451"/>
        </w:tabs>
        <w:ind w:firstLine="760"/>
        <w:jc w:val="both"/>
      </w:pPr>
      <w: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16E9C" w:rsidRDefault="00F476F3">
      <w:pPr>
        <w:pStyle w:val="1"/>
        <w:numPr>
          <w:ilvl w:val="0"/>
          <w:numId w:val="16"/>
        </w:numPr>
        <w:shd w:val="clear" w:color="auto" w:fill="auto"/>
        <w:tabs>
          <w:tab w:val="left" w:pos="1451"/>
        </w:tabs>
        <w:ind w:firstLine="760"/>
        <w:jc w:val="both"/>
      </w:pPr>
      <w:r>
        <w:t>Вход в здание (помещение) и выход из него оборудуются лестницами с поручнями и пандусами для передвижения детских и инвалидных колясок.</w:t>
      </w:r>
    </w:p>
    <w:p w:rsidR="00516E9C" w:rsidRDefault="00F476F3">
      <w:pPr>
        <w:pStyle w:val="1"/>
        <w:numPr>
          <w:ilvl w:val="0"/>
          <w:numId w:val="16"/>
        </w:numPr>
        <w:shd w:val="clear" w:color="auto" w:fill="auto"/>
        <w:tabs>
          <w:tab w:val="left" w:pos="1451"/>
        </w:tabs>
        <w:ind w:firstLine="760"/>
        <w:jc w:val="both"/>
      </w:pPr>
      <w:r>
        <w:t>В помещении организуется бесплатный туалет для посетителей, в том числе туалет, предназначенный для инвалидов.</w:t>
      </w:r>
    </w:p>
    <w:p w:rsidR="00516E9C" w:rsidRDefault="00F476F3">
      <w:pPr>
        <w:pStyle w:val="1"/>
        <w:numPr>
          <w:ilvl w:val="0"/>
          <w:numId w:val="16"/>
        </w:numPr>
        <w:shd w:val="clear" w:color="auto" w:fill="auto"/>
        <w:tabs>
          <w:tab w:val="left" w:pos="1451"/>
        </w:tabs>
        <w:ind w:firstLine="760"/>
        <w:jc w:val="both"/>
      </w:pPr>
      <w:r>
        <w:t>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516E9C" w:rsidRDefault="00F476F3">
      <w:pPr>
        <w:pStyle w:val="1"/>
        <w:numPr>
          <w:ilvl w:val="0"/>
          <w:numId w:val="16"/>
        </w:numPr>
        <w:shd w:val="clear" w:color="auto" w:fill="auto"/>
        <w:tabs>
          <w:tab w:val="left" w:pos="1451"/>
        </w:tabs>
        <w:ind w:firstLine="760"/>
        <w:jc w:val="both"/>
      </w:pPr>
      <w: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6E9C" w:rsidRDefault="00F476F3">
      <w:pPr>
        <w:pStyle w:val="1"/>
        <w:numPr>
          <w:ilvl w:val="0"/>
          <w:numId w:val="16"/>
        </w:numPr>
        <w:shd w:val="clear" w:color="auto" w:fill="auto"/>
        <w:tabs>
          <w:tab w:val="left" w:pos="1454"/>
        </w:tabs>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softHyphen/>
        <w:t>точечным шрифтом Брайля, допуск сурдопереводчика и тифлосурдопереводчика.</w:t>
      </w:r>
    </w:p>
    <w:p w:rsidR="00516E9C" w:rsidRDefault="00F476F3">
      <w:pPr>
        <w:pStyle w:val="1"/>
        <w:numPr>
          <w:ilvl w:val="0"/>
          <w:numId w:val="16"/>
        </w:numPr>
        <w:shd w:val="clear" w:color="auto" w:fill="auto"/>
        <w:tabs>
          <w:tab w:val="left" w:pos="1559"/>
        </w:tabs>
        <w:ind w:firstLine="760"/>
        <w:jc w:val="both"/>
      </w:pPr>
      <w:r>
        <w:lastRenderedPageBreak/>
        <w:t>Оборудование мест повышенного удобства с дополнительным местом для собаки-поводыря и устройств для передвижения инвалида (костылей, ходунков).</w:t>
      </w:r>
    </w:p>
    <w:p w:rsidR="00516E9C" w:rsidRDefault="00F476F3">
      <w:pPr>
        <w:pStyle w:val="1"/>
        <w:numPr>
          <w:ilvl w:val="0"/>
          <w:numId w:val="16"/>
        </w:numPr>
        <w:shd w:val="clear" w:color="auto" w:fill="auto"/>
        <w:tabs>
          <w:tab w:val="left" w:pos="1564"/>
        </w:tabs>
        <w:ind w:firstLine="760"/>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6E9C" w:rsidRDefault="00F476F3">
      <w:pPr>
        <w:pStyle w:val="1"/>
        <w:numPr>
          <w:ilvl w:val="0"/>
          <w:numId w:val="16"/>
        </w:numPr>
        <w:shd w:val="clear" w:color="auto" w:fill="auto"/>
        <w:tabs>
          <w:tab w:val="left" w:pos="1608"/>
        </w:tabs>
        <w:ind w:firstLine="760"/>
        <w:jc w:val="both"/>
      </w:pPr>
      <w:r>
        <w:t>Помещения приема и выдачи документов предусматривают места для ожидания, информирования и приема заявителей.</w:t>
      </w:r>
    </w:p>
    <w:p w:rsidR="00516E9C" w:rsidRDefault="00F476F3">
      <w:pPr>
        <w:pStyle w:val="1"/>
        <w:numPr>
          <w:ilvl w:val="0"/>
          <w:numId w:val="16"/>
        </w:numPr>
        <w:shd w:val="clear" w:color="auto" w:fill="auto"/>
        <w:tabs>
          <w:tab w:val="left" w:pos="1608"/>
        </w:tabs>
        <w:ind w:firstLine="760"/>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16E9C" w:rsidRDefault="00F476F3">
      <w:pPr>
        <w:pStyle w:val="1"/>
        <w:numPr>
          <w:ilvl w:val="0"/>
          <w:numId w:val="16"/>
        </w:numPr>
        <w:shd w:val="clear" w:color="auto" w:fill="auto"/>
        <w:tabs>
          <w:tab w:val="left" w:pos="1608"/>
        </w:tabs>
        <w:ind w:firstLine="760"/>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6E9C" w:rsidRDefault="00F476F3">
      <w:pPr>
        <w:pStyle w:val="1"/>
        <w:numPr>
          <w:ilvl w:val="0"/>
          <w:numId w:val="15"/>
        </w:numPr>
        <w:shd w:val="clear" w:color="auto" w:fill="auto"/>
        <w:tabs>
          <w:tab w:val="left" w:pos="1340"/>
        </w:tabs>
        <w:ind w:firstLine="760"/>
        <w:jc w:val="both"/>
      </w:pPr>
      <w:r>
        <w:t>Показатели доступности и качества муниципальной услуги.</w:t>
      </w:r>
    </w:p>
    <w:p w:rsidR="00516E9C" w:rsidRDefault="00F476F3">
      <w:pPr>
        <w:pStyle w:val="1"/>
        <w:numPr>
          <w:ilvl w:val="0"/>
          <w:numId w:val="17"/>
        </w:numPr>
        <w:shd w:val="clear" w:color="auto" w:fill="auto"/>
        <w:tabs>
          <w:tab w:val="left" w:pos="1451"/>
        </w:tabs>
        <w:ind w:firstLine="760"/>
        <w:jc w:val="both"/>
      </w:pPr>
      <w:r>
        <w:t>Показатели доступности муниципальной услуги (общие, применимые в отношении всех заявителей):</w:t>
      </w:r>
    </w:p>
    <w:p w:rsidR="00516E9C" w:rsidRDefault="00F476F3">
      <w:pPr>
        <w:pStyle w:val="1"/>
        <w:numPr>
          <w:ilvl w:val="0"/>
          <w:numId w:val="18"/>
        </w:numPr>
        <w:shd w:val="clear" w:color="auto" w:fill="auto"/>
        <w:tabs>
          <w:tab w:val="left" w:pos="1022"/>
        </w:tabs>
        <w:ind w:firstLine="720"/>
        <w:jc w:val="both"/>
      </w:pPr>
      <w:r>
        <w:t>транспортная доступность к месту предоставления муниципальной услуги;</w:t>
      </w:r>
    </w:p>
    <w:p w:rsidR="00516E9C" w:rsidRDefault="00F476F3">
      <w:pPr>
        <w:pStyle w:val="1"/>
        <w:numPr>
          <w:ilvl w:val="0"/>
          <w:numId w:val="18"/>
        </w:numPr>
        <w:shd w:val="clear" w:color="auto" w:fill="auto"/>
        <w:tabs>
          <w:tab w:val="left" w:pos="1031"/>
        </w:tabs>
        <w:ind w:firstLine="760"/>
        <w:jc w:val="both"/>
      </w:pPr>
      <w:r>
        <w:t>наличие указателей, обеспечивающих беспрепятственный доступ к помещениям, в которых предоставляется услуга;</w:t>
      </w:r>
    </w:p>
    <w:p w:rsidR="00516E9C" w:rsidRDefault="00F476F3">
      <w:pPr>
        <w:pStyle w:val="1"/>
        <w:numPr>
          <w:ilvl w:val="0"/>
          <w:numId w:val="18"/>
        </w:numPr>
        <w:shd w:val="clear" w:color="auto" w:fill="auto"/>
        <w:tabs>
          <w:tab w:val="left" w:pos="1036"/>
        </w:tabs>
        <w:spacing w:line="233" w:lineRule="auto"/>
        <w:ind w:firstLine="760"/>
        <w:jc w:val="both"/>
      </w:pPr>
      <w:r>
        <w:t>возможность получения полной и достоверной информации о муниципальной услуге в ОМСУ, МФЦ, по телефону, на официальном сайте ОМСУ, посредством ЕПГУ либо ПТУ ЛО;</w:t>
      </w:r>
    </w:p>
    <w:p w:rsidR="00516E9C" w:rsidRDefault="00F476F3">
      <w:pPr>
        <w:pStyle w:val="1"/>
        <w:numPr>
          <w:ilvl w:val="0"/>
          <w:numId w:val="18"/>
        </w:numPr>
        <w:shd w:val="clear" w:color="auto" w:fill="auto"/>
        <w:tabs>
          <w:tab w:val="left" w:pos="1041"/>
        </w:tabs>
        <w:spacing w:line="233" w:lineRule="auto"/>
        <w:ind w:firstLine="760"/>
        <w:jc w:val="both"/>
      </w:pPr>
      <w:r>
        <w:t>предоставление муниципальной услуги любым доступным способом, предусмотренным действующим законодательством;</w:t>
      </w:r>
    </w:p>
    <w:p w:rsidR="00516E9C" w:rsidRDefault="00F476F3">
      <w:pPr>
        <w:pStyle w:val="1"/>
        <w:numPr>
          <w:ilvl w:val="0"/>
          <w:numId w:val="18"/>
        </w:numPr>
        <w:shd w:val="clear" w:color="auto" w:fill="auto"/>
        <w:tabs>
          <w:tab w:val="left" w:pos="1031"/>
        </w:tabs>
        <w:spacing w:line="218" w:lineRule="auto"/>
        <w:ind w:firstLine="760"/>
        <w:jc w:val="both"/>
      </w:pPr>
      <w: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516E9C" w:rsidRDefault="00F476F3">
      <w:pPr>
        <w:pStyle w:val="1"/>
        <w:numPr>
          <w:ilvl w:val="0"/>
          <w:numId w:val="18"/>
        </w:numPr>
        <w:shd w:val="clear" w:color="auto" w:fill="auto"/>
        <w:tabs>
          <w:tab w:val="left" w:pos="1081"/>
        </w:tabs>
        <w:spacing w:line="218" w:lineRule="auto"/>
        <w:ind w:firstLine="760"/>
        <w:jc w:val="both"/>
      </w:pPr>
      <w:r>
        <w:t>возможность получения муниципальной услуги по экстерриториальному принципу;</w:t>
      </w:r>
    </w:p>
    <w:p w:rsidR="00516E9C" w:rsidRDefault="00F476F3">
      <w:pPr>
        <w:pStyle w:val="1"/>
        <w:numPr>
          <w:ilvl w:val="0"/>
          <w:numId w:val="18"/>
        </w:numPr>
        <w:shd w:val="clear" w:color="auto" w:fill="auto"/>
        <w:tabs>
          <w:tab w:val="left" w:pos="1076"/>
        </w:tabs>
        <w:spacing w:line="218" w:lineRule="auto"/>
        <w:ind w:firstLine="760"/>
        <w:jc w:val="both"/>
      </w:pPr>
      <w:r>
        <w:t>возможность получения муниципальной услуги посредством комплексного запроса.</w:t>
      </w:r>
    </w:p>
    <w:p w:rsidR="00516E9C" w:rsidRDefault="00F476F3">
      <w:pPr>
        <w:pStyle w:val="1"/>
        <w:numPr>
          <w:ilvl w:val="0"/>
          <w:numId w:val="17"/>
        </w:numPr>
        <w:shd w:val="clear" w:color="auto" w:fill="auto"/>
        <w:tabs>
          <w:tab w:val="left" w:pos="1451"/>
        </w:tabs>
        <w:spacing w:line="218" w:lineRule="auto"/>
        <w:ind w:firstLine="760"/>
        <w:jc w:val="both"/>
      </w:pPr>
      <w:r>
        <w:t>Показатели доступности муниципальной услуги (специальные, применимые в отношении инвалидов):</w:t>
      </w:r>
    </w:p>
    <w:p w:rsidR="00516E9C" w:rsidRDefault="00F476F3">
      <w:pPr>
        <w:pStyle w:val="1"/>
        <w:numPr>
          <w:ilvl w:val="0"/>
          <w:numId w:val="19"/>
        </w:numPr>
        <w:shd w:val="clear" w:color="auto" w:fill="auto"/>
        <w:tabs>
          <w:tab w:val="left" w:pos="997"/>
        </w:tabs>
        <w:ind w:firstLine="700"/>
        <w:jc w:val="both"/>
      </w:pPr>
      <w:r>
        <w:t>наличие инфраструктуры, указанной в пункте 2.14 Регламента;</w:t>
      </w:r>
    </w:p>
    <w:p w:rsidR="00516E9C" w:rsidRDefault="00F476F3">
      <w:pPr>
        <w:pStyle w:val="1"/>
        <w:numPr>
          <w:ilvl w:val="0"/>
          <w:numId w:val="19"/>
        </w:numPr>
        <w:shd w:val="clear" w:color="auto" w:fill="auto"/>
        <w:tabs>
          <w:tab w:val="left" w:pos="1021"/>
        </w:tabs>
        <w:ind w:firstLine="700"/>
        <w:jc w:val="both"/>
      </w:pPr>
      <w:r>
        <w:t>исполнение требований доступности услуг для инвалидов;</w:t>
      </w:r>
    </w:p>
    <w:p w:rsidR="00516E9C" w:rsidRDefault="00F476F3">
      <w:pPr>
        <w:pStyle w:val="1"/>
        <w:numPr>
          <w:ilvl w:val="0"/>
          <w:numId w:val="19"/>
        </w:numPr>
        <w:shd w:val="clear" w:color="auto" w:fill="auto"/>
        <w:tabs>
          <w:tab w:val="left" w:pos="321"/>
        </w:tabs>
        <w:ind w:firstLine="700"/>
        <w:jc w:val="both"/>
      </w:pPr>
      <w:r>
        <w:t>обеспечение беспрепятственного доступа инвалидов к помещениям, в которых предоставляется муниципальной услуга.</w:t>
      </w:r>
    </w:p>
    <w:p w:rsidR="00516E9C" w:rsidRDefault="00F476F3">
      <w:pPr>
        <w:pStyle w:val="1"/>
        <w:numPr>
          <w:ilvl w:val="0"/>
          <w:numId w:val="17"/>
        </w:numPr>
        <w:shd w:val="clear" w:color="auto" w:fill="auto"/>
        <w:tabs>
          <w:tab w:val="left" w:pos="1501"/>
        </w:tabs>
        <w:ind w:firstLine="780"/>
        <w:jc w:val="both"/>
      </w:pPr>
      <w:r>
        <w:t>Показатели качества муниципальной услуги:</w:t>
      </w:r>
    </w:p>
    <w:p w:rsidR="00516E9C" w:rsidRDefault="00F476F3">
      <w:pPr>
        <w:pStyle w:val="1"/>
        <w:numPr>
          <w:ilvl w:val="0"/>
          <w:numId w:val="20"/>
        </w:numPr>
        <w:shd w:val="clear" w:color="auto" w:fill="auto"/>
        <w:tabs>
          <w:tab w:val="left" w:pos="1069"/>
        </w:tabs>
        <w:ind w:firstLine="780"/>
        <w:jc w:val="both"/>
      </w:pPr>
      <w:r>
        <w:t>соблюдение срока предоставления муниципальной услуги;</w:t>
      </w:r>
    </w:p>
    <w:p w:rsidR="00516E9C" w:rsidRDefault="00F476F3">
      <w:pPr>
        <w:pStyle w:val="1"/>
        <w:numPr>
          <w:ilvl w:val="0"/>
          <w:numId w:val="20"/>
        </w:numPr>
        <w:shd w:val="clear" w:color="auto" w:fill="auto"/>
        <w:tabs>
          <w:tab w:val="left" w:pos="1088"/>
        </w:tabs>
        <w:ind w:firstLine="780"/>
        <w:jc w:val="both"/>
      </w:pPr>
      <w:r>
        <w:t>соблюдение времени ожидания в очереди при подаче запроса и получении результата;</w:t>
      </w:r>
    </w:p>
    <w:p w:rsidR="00516E9C" w:rsidRDefault="00F476F3">
      <w:pPr>
        <w:pStyle w:val="1"/>
        <w:numPr>
          <w:ilvl w:val="0"/>
          <w:numId w:val="20"/>
        </w:numPr>
        <w:shd w:val="clear" w:color="auto" w:fill="auto"/>
        <w:tabs>
          <w:tab w:val="left" w:pos="1014"/>
        </w:tabs>
        <w:ind w:firstLine="780"/>
        <w:jc w:val="both"/>
      </w:pPr>
      <w: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16E9C" w:rsidRDefault="00F476F3">
      <w:pPr>
        <w:pStyle w:val="1"/>
        <w:numPr>
          <w:ilvl w:val="0"/>
          <w:numId w:val="20"/>
        </w:numPr>
        <w:shd w:val="clear" w:color="auto" w:fill="auto"/>
        <w:tabs>
          <w:tab w:val="left" w:pos="1018"/>
        </w:tabs>
        <w:spacing w:line="259" w:lineRule="auto"/>
        <w:ind w:firstLine="780"/>
        <w:jc w:val="both"/>
      </w:pPr>
      <w:r>
        <w:t>отсутствие жалоб на действия или бездействие должностных лиц ОМСУ, поданных в установленном порядке.</w:t>
      </w:r>
    </w:p>
    <w:p w:rsidR="00516E9C" w:rsidRDefault="00F476F3">
      <w:pPr>
        <w:pStyle w:val="1"/>
        <w:numPr>
          <w:ilvl w:val="0"/>
          <w:numId w:val="17"/>
        </w:numPr>
        <w:shd w:val="clear" w:color="auto" w:fill="auto"/>
        <w:tabs>
          <w:tab w:val="left" w:pos="1431"/>
        </w:tabs>
        <w:ind w:firstLine="780"/>
        <w:jc w:val="both"/>
      </w:pPr>
      <w:r>
        <w:t>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516E9C" w:rsidRDefault="00F476F3">
      <w:pPr>
        <w:pStyle w:val="1"/>
        <w:numPr>
          <w:ilvl w:val="0"/>
          <w:numId w:val="15"/>
        </w:numPr>
        <w:shd w:val="clear" w:color="auto" w:fill="auto"/>
        <w:tabs>
          <w:tab w:val="left" w:pos="1390"/>
        </w:tabs>
        <w:ind w:firstLine="780"/>
        <w:jc w:val="both"/>
      </w:pPr>
      <w:r>
        <w:t>Информация об услугах, которые являются необходимыми и обязательными для предоставления муниципальной услуги.</w:t>
      </w:r>
    </w:p>
    <w:p w:rsidR="00516E9C" w:rsidRDefault="00F476F3">
      <w:pPr>
        <w:pStyle w:val="1"/>
        <w:shd w:val="clear" w:color="auto" w:fill="auto"/>
        <w:ind w:firstLine="780"/>
        <w:jc w:val="both"/>
      </w:pPr>
      <w:r>
        <w:t>Получения услуг, которые являются необходимыми и обязательными для предоставления муниципальной услуги, не требуется.</w:t>
      </w:r>
    </w:p>
    <w:p w:rsidR="00516E9C" w:rsidRDefault="00F476F3">
      <w:pPr>
        <w:pStyle w:val="1"/>
        <w:shd w:val="clear" w:color="auto" w:fill="auto"/>
        <w:ind w:firstLine="780"/>
        <w:jc w:val="both"/>
      </w:pPr>
      <w:r>
        <w:t>Получения согласований, которые являются необходимыми и обязательными для предоставления муниципальной услуги, не требуется.</w:t>
      </w:r>
    </w:p>
    <w:p w:rsidR="00516E9C" w:rsidRDefault="00F476F3">
      <w:pPr>
        <w:pStyle w:val="1"/>
        <w:numPr>
          <w:ilvl w:val="0"/>
          <w:numId w:val="15"/>
        </w:numPr>
        <w:shd w:val="clear" w:color="auto" w:fill="auto"/>
        <w:tabs>
          <w:tab w:val="left" w:pos="1273"/>
        </w:tabs>
        <w:ind w:firstLine="780"/>
        <w:jc w:val="both"/>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6E9C" w:rsidRDefault="00F476F3">
      <w:pPr>
        <w:pStyle w:val="1"/>
        <w:numPr>
          <w:ilvl w:val="0"/>
          <w:numId w:val="21"/>
        </w:numPr>
        <w:shd w:val="clear" w:color="auto" w:fill="auto"/>
        <w:tabs>
          <w:tab w:val="left" w:pos="1446"/>
        </w:tabs>
        <w:ind w:firstLine="780"/>
        <w:jc w:val="both"/>
      </w:pPr>
      <w: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w:t>
      </w:r>
      <w:r>
        <w:lastRenderedPageBreak/>
        <w:t>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516E9C" w:rsidRDefault="00F476F3">
      <w:pPr>
        <w:pStyle w:val="1"/>
        <w:numPr>
          <w:ilvl w:val="0"/>
          <w:numId w:val="21"/>
        </w:numPr>
        <w:shd w:val="clear" w:color="auto" w:fill="auto"/>
        <w:tabs>
          <w:tab w:val="left" w:pos="1506"/>
        </w:tabs>
        <w:spacing w:after="320"/>
        <w:ind w:firstLine="780"/>
        <w:jc w:val="both"/>
      </w:pPr>
      <w:r>
        <w:t>Предоставление муниципальной услуги в электронной форме не предусмотрено.</w:t>
      </w:r>
    </w:p>
    <w:p w:rsidR="00516E9C" w:rsidRDefault="00F476F3">
      <w:pPr>
        <w:pStyle w:val="1"/>
        <w:numPr>
          <w:ilvl w:val="0"/>
          <w:numId w:val="5"/>
        </w:numPr>
        <w:shd w:val="clear" w:color="auto" w:fill="auto"/>
        <w:tabs>
          <w:tab w:val="left" w:pos="289"/>
        </w:tabs>
        <w:spacing w:after="240"/>
        <w:ind w:firstLine="0"/>
        <w:jc w:val="center"/>
      </w:pPr>
      <w:r>
        <w:rPr>
          <w:b/>
          <w:bCs/>
        </w:rPr>
        <w:t>Состав, последовательность и сроки выполнения административных процедур, требования к</w:t>
      </w:r>
      <w:r>
        <w:rPr>
          <w:b/>
          <w:bCs/>
        </w:rPr>
        <w:br/>
        <w:t>порядку их выполнения, в том числе особенности выполнения административных процедур в</w:t>
      </w:r>
      <w:r>
        <w:rPr>
          <w:b/>
          <w:bCs/>
        </w:rPr>
        <w:br/>
        <w:t>электронной форме</w:t>
      </w:r>
    </w:p>
    <w:p w:rsidR="00516E9C" w:rsidRDefault="00F476F3">
      <w:pPr>
        <w:pStyle w:val="1"/>
        <w:numPr>
          <w:ilvl w:val="1"/>
          <w:numId w:val="5"/>
        </w:numPr>
        <w:shd w:val="clear" w:color="auto" w:fill="auto"/>
        <w:tabs>
          <w:tab w:val="left" w:pos="1013"/>
        </w:tabs>
        <w:spacing w:line="226" w:lineRule="auto"/>
        <w:ind w:firstLine="580"/>
        <w:jc w:val="both"/>
      </w:pPr>
      <w:r>
        <w:t>Состав, последовательность и сроки выполнения административных процедур, требования к порядку их выполнения.</w:t>
      </w:r>
    </w:p>
    <w:p w:rsidR="00516E9C" w:rsidRDefault="00F476F3">
      <w:pPr>
        <w:pStyle w:val="1"/>
        <w:numPr>
          <w:ilvl w:val="2"/>
          <w:numId w:val="5"/>
        </w:numPr>
        <w:shd w:val="clear" w:color="auto" w:fill="auto"/>
        <w:tabs>
          <w:tab w:val="left" w:pos="1243"/>
        </w:tabs>
        <w:spacing w:line="226" w:lineRule="auto"/>
        <w:ind w:firstLine="640"/>
        <w:jc w:val="both"/>
      </w:pPr>
      <w:r>
        <w:t>Предоставление муниципальной услуги включает в себя следующие административные процедуры:</w:t>
      </w:r>
    </w:p>
    <w:p w:rsidR="00516E9C" w:rsidRDefault="00F476F3">
      <w:pPr>
        <w:pStyle w:val="1"/>
        <w:shd w:val="clear" w:color="auto" w:fill="auto"/>
        <w:spacing w:line="218" w:lineRule="auto"/>
        <w:ind w:firstLine="540"/>
        <w:jc w:val="both"/>
      </w:pPr>
      <w:r>
        <w:t>прием и регистрация заявления о предоставлении муниципальной услуги - 1 рабочий день;</w:t>
      </w:r>
    </w:p>
    <w:p w:rsidR="00516E9C" w:rsidRDefault="00F476F3">
      <w:pPr>
        <w:pStyle w:val="1"/>
        <w:shd w:val="clear" w:color="auto" w:fill="auto"/>
        <w:spacing w:line="218" w:lineRule="auto"/>
        <w:ind w:firstLine="580"/>
        <w:jc w:val="both"/>
      </w:pPr>
      <w:r>
        <w:t>рассмотрение заявления о предоставлении муниципальной услуги - в течение 4 рабочих дней со дня регистрации заявления;</w:t>
      </w:r>
    </w:p>
    <w:p w:rsidR="00516E9C" w:rsidRDefault="00F476F3">
      <w:pPr>
        <w:pStyle w:val="1"/>
        <w:shd w:val="clear" w:color="auto" w:fill="auto"/>
        <w:spacing w:line="228" w:lineRule="auto"/>
        <w:ind w:firstLine="580"/>
        <w:jc w:val="both"/>
      </w:pPr>
      <w: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516E9C" w:rsidRDefault="00F476F3">
      <w:pPr>
        <w:pStyle w:val="1"/>
        <w:shd w:val="clear" w:color="auto" w:fill="auto"/>
        <w:ind w:firstLine="580"/>
        <w:jc w:val="both"/>
      </w:pPr>
      <w: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16E9C" w:rsidRDefault="00F476F3">
      <w:pPr>
        <w:pStyle w:val="1"/>
        <w:shd w:val="clear" w:color="auto" w:fill="auto"/>
        <w:spacing w:line="209" w:lineRule="auto"/>
        <w:ind w:firstLine="720"/>
        <w:jc w:val="both"/>
      </w:pPr>
      <w:r>
        <w:t>принятие решения о предоставлении муниципальной услуги или об отказе в предоставлении муниципальной услуги - 1 рабочий день;</w:t>
      </w:r>
    </w:p>
    <w:p w:rsidR="00516E9C" w:rsidRDefault="00F476F3">
      <w:pPr>
        <w:pStyle w:val="1"/>
        <w:shd w:val="clear" w:color="auto" w:fill="auto"/>
        <w:ind w:firstLine="720"/>
        <w:jc w:val="both"/>
      </w:pPr>
      <w:r>
        <w:t>выдача специального разрешения - 1 рабочий день.</w:t>
      </w:r>
    </w:p>
    <w:p w:rsidR="00516E9C" w:rsidRDefault="00F476F3">
      <w:pPr>
        <w:pStyle w:val="1"/>
        <w:shd w:val="clear" w:color="auto" w:fill="auto"/>
        <w:ind w:firstLine="720"/>
        <w:jc w:val="both"/>
      </w:pPr>
      <w: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516E9C" w:rsidRDefault="00F476F3">
      <w:pPr>
        <w:pStyle w:val="1"/>
        <w:shd w:val="clear" w:color="auto" w:fill="auto"/>
        <w:ind w:firstLine="740"/>
        <w:jc w:val="both"/>
      </w:pPr>
      <w: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главой V Порядка. В таком случае срок выдачи специального разрешения увеличивается на срок проведения указанных мероприятий.</w:t>
      </w:r>
    </w:p>
    <w:p w:rsidR="00516E9C" w:rsidRDefault="00F476F3">
      <w:pPr>
        <w:pStyle w:val="1"/>
        <w:numPr>
          <w:ilvl w:val="2"/>
          <w:numId w:val="5"/>
        </w:numPr>
        <w:shd w:val="clear" w:color="auto" w:fill="auto"/>
        <w:tabs>
          <w:tab w:val="left" w:pos="1235"/>
        </w:tabs>
        <w:ind w:firstLine="620"/>
        <w:jc w:val="both"/>
      </w:pPr>
      <w:r>
        <w:t>Прием и регистрация заявления о предоставлении муниципальной услуги.</w:t>
      </w:r>
    </w:p>
    <w:p w:rsidR="00516E9C" w:rsidRDefault="00F476F3">
      <w:pPr>
        <w:pStyle w:val="1"/>
        <w:numPr>
          <w:ilvl w:val="3"/>
          <w:numId w:val="5"/>
        </w:numPr>
        <w:shd w:val="clear" w:color="auto" w:fill="auto"/>
        <w:tabs>
          <w:tab w:val="left" w:pos="1316"/>
        </w:tabs>
        <w:ind w:firstLine="620"/>
        <w:jc w:val="both"/>
      </w:pPr>
      <w:r>
        <w:t>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Ш У ЛО или на ЕПГУ заявления и прилагаемых к нему документов по форме согласно приложению 1.</w:t>
      </w:r>
    </w:p>
    <w:p w:rsidR="00516E9C" w:rsidRDefault="00F476F3">
      <w:pPr>
        <w:pStyle w:val="1"/>
        <w:numPr>
          <w:ilvl w:val="3"/>
          <w:numId w:val="5"/>
        </w:numPr>
        <w:shd w:val="clear" w:color="auto" w:fill="auto"/>
        <w:tabs>
          <w:tab w:val="left" w:pos="1316"/>
        </w:tabs>
        <w:ind w:firstLine="620"/>
        <w:jc w:val="both"/>
      </w:pPr>
      <w:r>
        <w:t>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516E9C" w:rsidRDefault="00F476F3">
      <w:pPr>
        <w:pStyle w:val="1"/>
        <w:shd w:val="clear" w:color="auto" w:fill="auto"/>
        <w:ind w:firstLine="620"/>
        <w:jc w:val="both"/>
      </w:pPr>
      <w: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516E9C" w:rsidRDefault="00F476F3">
      <w:pPr>
        <w:pStyle w:val="1"/>
        <w:shd w:val="clear" w:color="auto" w:fill="auto"/>
        <w:ind w:firstLine="620"/>
        <w:jc w:val="both"/>
      </w:pPr>
      <w:r>
        <w:t>После проверки документов специалист:</w:t>
      </w:r>
    </w:p>
    <w:p w:rsidR="00516E9C" w:rsidRDefault="00F476F3">
      <w:pPr>
        <w:pStyle w:val="1"/>
        <w:shd w:val="clear" w:color="auto" w:fill="auto"/>
        <w:ind w:firstLine="620"/>
        <w:jc w:val="both"/>
      </w:pPr>
      <w:r>
        <w:t xml:space="preserve">в случае наличия оснований для отказа в приеме документов, предусмотренных пунктом 2.9 настоящего </w:t>
      </w:r>
      <w:r>
        <w:lastRenderedPageBreak/>
        <w:t>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516E9C" w:rsidRDefault="00F476F3">
      <w:pPr>
        <w:pStyle w:val="1"/>
        <w:shd w:val="clear" w:color="auto" w:fill="auto"/>
        <w:ind w:firstLine="620"/>
        <w:jc w:val="both"/>
      </w:pPr>
      <w:r>
        <w:t>в случае отсутствия оснований для отказа в приеме документов, предусмотренных 2.9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516E9C" w:rsidRDefault="00F476F3">
      <w:pPr>
        <w:pStyle w:val="1"/>
        <w:shd w:val="clear" w:color="auto" w:fill="auto"/>
        <w:ind w:firstLine="620"/>
        <w:jc w:val="both"/>
      </w:pPr>
      <w:r>
        <w:t>Максимальный срок выполнения административной процедуры - 1 рабочий день.</w:t>
      </w:r>
    </w:p>
    <w:p w:rsidR="00516E9C" w:rsidRDefault="00F476F3">
      <w:pPr>
        <w:pStyle w:val="1"/>
        <w:numPr>
          <w:ilvl w:val="3"/>
          <w:numId w:val="5"/>
        </w:numPr>
        <w:shd w:val="clear" w:color="auto" w:fill="auto"/>
        <w:tabs>
          <w:tab w:val="left" w:pos="1517"/>
        </w:tabs>
        <w:ind w:firstLine="740"/>
        <w:jc w:val="both"/>
      </w:pPr>
      <w:r>
        <w:t>Лицо, ответственное за выполнение административной процедуры: специалист ОМСУ, ответственный за предоставление муниципальной услуги.</w:t>
      </w:r>
    </w:p>
    <w:p w:rsidR="00516E9C" w:rsidRDefault="00F476F3">
      <w:pPr>
        <w:pStyle w:val="1"/>
        <w:numPr>
          <w:ilvl w:val="3"/>
          <w:numId w:val="5"/>
        </w:numPr>
        <w:shd w:val="clear" w:color="auto" w:fill="auto"/>
        <w:tabs>
          <w:tab w:val="left" w:pos="1517"/>
        </w:tabs>
        <w:ind w:firstLine="740"/>
        <w:jc w:val="both"/>
      </w:pPr>
      <w:r>
        <w:t>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516E9C" w:rsidRDefault="00F476F3">
      <w:pPr>
        <w:pStyle w:val="1"/>
        <w:numPr>
          <w:ilvl w:val="2"/>
          <w:numId w:val="5"/>
        </w:numPr>
        <w:shd w:val="clear" w:color="auto" w:fill="auto"/>
        <w:tabs>
          <w:tab w:val="left" w:pos="1350"/>
        </w:tabs>
        <w:ind w:firstLine="740"/>
        <w:jc w:val="both"/>
      </w:pPr>
      <w:r>
        <w:t>Рассмотрение заявления о предоставлении муниципальной услуги.</w:t>
      </w:r>
    </w:p>
    <w:p w:rsidR="00516E9C" w:rsidRDefault="00F476F3">
      <w:pPr>
        <w:pStyle w:val="1"/>
        <w:numPr>
          <w:ilvl w:val="3"/>
          <w:numId w:val="5"/>
        </w:numPr>
        <w:shd w:val="clear" w:color="auto" w:fill="auto"/>
        <w:tabs>
          <w:tab w:val="left" w:pos="1517"/>
        </w:tabs>
        <w:ind w:firstLine="740"/>
        <w:jc w:val="both"/>
      </w:pPr>
      <w:r>
        <w:t>Основание для начала административной процедуры: регистрация заявления и прилагаемых к нему документов в журнале регистрации заявлений.</w:t>
      </w:r>
    </w:p>
    <w:p w:rsidR="00516E9C" w:rsidRDefault="00F476F3">
      <w:pPr>
        <w:pStyle w:val="1"/>
        <w:numPr>
          <w:ilvl w:val="3"/>
          <w:numId w:val="5"/>
        </w:numPr>
        <w:shd w:val="clear" w:color="auto" w:fill="auto"/>
        <w:ind w:firstLine="740"/>
        <w:jc w:val="both"/>
      </w:pPr>
      <w:r>
        <w:t xml:space="preserve">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516E9C" w:rsidRDefault="00F476F3">
      <w:pPr>
        <w:pStyle w:val="1"/>
        <w:shd w:val="clear" w:color="auto" w:fill="auto"/>
        <w:ind w:firstLine="740"/>
        <w:jc w:val="both"/>
      </w:pPr>
      <w: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516E9C" w:rsidRDefault="00F476F3">
      <w:pPr>
        <w:pStyle w:val="1"/>
        <w:numPr>
          <w:ilvl w:val="0"/>
          <w:numId w:val="22"/>
        </w:numPr>
        <w:shd w:val="clear" w:color="auto" w:fill="auto"/>
        <w:tabs>
          <w:tab w:val="left" w:pos="1004"/>
        </w:tabs>
        <w:ind w:firstLine="720"/>
        <w:jc w:val="both"/>
      </w:pPr>
      <w:r>
        <w:t>наличие полномочий ОМСУ на выдачу специального разрешения по заявленному маршруту;</w:t>
      </w:r>
    </w:p>
    <w:p w:rsidR="00516E9C" w:rsidRDefault="00F476F3">
      <w:pPr>
        <w:pStyle w:val="1"/>
        <w:numPr>
          <w:ilvl w:val="0"/>
          <w:numId w:val="22"/>
        </w:numPr>
        <w:shd w:val="clear" w:color="auto" w:fill="auto"/>
        <w:tabs>
          <w:tab w:val="left" w:pos="1104"/>
        </w:tabs>
        <w:ind w:firstLine="740"/>
        <w:jc w:val="both"/>
      </w:pPr>
      <w: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516E9C" w:rsidRDefault="00F476F3">
      <w:pPr>
        <w:pStyle w:val="1"/>
        <w:numPr>
          <w:ilvl w:val="0"/>
          <w:numId w:val="22"/>
        </w:numPr>
        <w:shd w:val="clear" w:color="auto" w:fill="auto"/>
        <w:tabs>
          <w:tab w:val="left" w:pos="1018"/>
        </w:tabs>
        <w:ind w:firstLine="740"/>
        <w:jc w:val="both"/>
      </w:pPr>
      <w: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6E9C" w:rsidRDefault="00F476F3">
      <w:pPr>
        <w:pStyle w:val="1"/>
        <w:numPr>
          <w:ilvl w:val="0"/>
          <w:numId w:val="22"/>
        </w:numPr>
        <w:shd w:val="clear" w:color="auto" w:fill="auto"/>
        <w:tabs>
          <w:tab w:val="left" w:pos="1093"/>
        </w:tabs>
        <w:ind w:firstLine="780"/>
        <w:jc w:val="both"/>
      </w:pPr>
      <w:r>
        <w:t>сведений о соблюдении требований о перевозке делимого груза.</w:t>
      </w:r>
    </w:p>
    <w:p w:rsidR="00516E9C" w:rsidRDefault="00F476F3">
      <w:pPr>
        <w:pStyle w:val="1"/>
        <w:shd w:val="clear" w:color="auto" w:fill="auto"/>
        <w:spacing w:line="276" w:lineRule="auto"/>
        <w:ind w:firstLine="780"/>
        <w:jc w:val="both"/>
      </w:pPr>
      <w:r>
        <w:t>Максимальный срок выполнения административного действия - 4 рабочих дня с даты регистрации заявления.</w:t>
      </w:r>
    </w:p>
    <w:p w:rsidR="00516E9C" w:rsidRDefault="00F476F3">
      <w:pPr>
        <w:pStyle w:val="1"/>
        <w:numPr>
          <w:ilvl w:val="3"/>
          <w:numId w:val="5"/>
        </w:numPr>
        <w:shd w:val="clear" w:color="auto" w:fill="auto"/>
        <w:tabs>
          <w:tab w:val="left" w:pos="1492"/>
        </w:tabs>
        <w:spacing w:line="254" w:lineRule="auto"/>
        <w:ind w:firstLine="780"/>
        <w:jc w:val="both"/>
      </w:pPr>
      <w:r>
        <w:t>Лицо, ответственное за выполнение административной процедуры: специалист ОМСУ, ответственный за предоставление муниципальной услуги.</w:t>
      </w:r>
    </w:p>
    <w:p w:rsidR="00516E9C" w:rsidRDefault="00F476F3">
      <w:pPr>
        <w:pStyle w:val="1"/>
        <w:numPr>
          <w:ilvl w:val="3"/>
          <w:numId w:val="5"/>
        </w:numPr>
        <w:shd w:val="clear" w:color="auto" w:fill="auto"/>
        <w:tabs>
          <w:tab w:val="left" w:pos="1492"/>
        </w:tabs>
        <w:spacing w:line="264" w:lineRule="auto"/>
        <w:ind w:firstLine="780"/>
        <w:jc w:val="both"/>
      </w:pPr>
      <w:r>
        <w:t>Критерий принятия решения: наличие/отсутствие у заявителя права на получение муниципальной услуги.</w:t>
      </w:r>
    </w:p>
    <w:p w:rsidR="00516E9C" w:rsidRDefault="00F476F3">
      <w:pPr>
        <w:pStyle w:val="1"/>
        <w:numPr>
          <w:ilvl w:val="3"/>
          <w:numId w:val="5"/>
        </w:numPr>
        <w:shd w:val="clear" w:color="auto" w:fill="auto"/>
        <w:tabs>
          <w:tab w:val="left" w:pos="1492"/>
        </w:tabs>
        <w:ind w:firstLine="780"/>
        <w:jc w:val="both"/>
      </w:pPr>
      <w:r>
        <w:t>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516E9C" w:rsidRDefault="00F476F3">
      <w:pPr>
        <w:pStyle w:val="1"/>
        <w:numPr>
          <w:ilvl w:val="0"/>
          <w:numId w:val="23"/>
        </w:numPr>
        <w:shd w:val="clear" w:color="auto" w:fill="auto"/>
        <w:tabs>
          <w:tab w:val="left" w:pos="1044"/>
        </w:tabs>
        <w:ind w:firstLine="760"/>
        <w:jc w:val="both"/>
      </w:pPr>
      <w:r>
        <w:t>ОМСУ не вправе выдавать специальное разрешение по заявленному маршруту;</w:t>
      </w:r>
    </w:p>
    <w:p w:rsidR="00516E9C" w:rsidRDefault="00F476F3">
      <w:pPr>
        <w:pStyle w:val="1"/>
        <w:numPr>
          <w:ilvl w:val="0"/>
          <w:numId w:val="23"/>
        </w:numPr>
        <w:shd w:val="clear" w:color="auto" w:fill="auto"/>
        <w:tabs>
          <w:tab w:val="left" w:pos="1018"/>
        </w:tabs>
        <w:ind w:firstLine="780"/>
        <w:jc w:val="both"/>
      </w:pPr>
      <w: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16E9C" w:rsidRDefault="00F476F3">
      <w:pPr>
        <w:pStyle w:val="1"/>
        <w:numPr>
          <w:ilvl w:val="0"/>
          <w:numId w:val="23"/>
        </w:numPr>
        <w:shd w:val="clear" w:color="auto" w:fill="auto"/>
        <w:tabs>
          <w:tab w:val="left" w:pos="1018"/>
        </w:tabs>
        <w:ind w:firstLine="780"/>
        <w:jc w:val="both"/>
      </w:pPr>
      <w: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16E9C" w:rsidRDefault="00F476F3">
      <w:pPr>
        <w:pStyle w:val="1"/>
        <w:numPr>
          <w:ilvl w:val="0"/>
          <w:numId w:val="23"/>
        </w:numPr>
        <w:shd w:val="clear" w:color="auto" w:fill="auto"/>
        <w:tabs>
          <w:tab w:val="left" w:pos="1093"/>
        </w:tabs>
        <w:ind w:firstLine="780"/>
        <w:jc w:val="both"/>
      </w:pPr>
      <w:r>
        <w:t>установленные требования о перевозке делимого груза не соблюдены.</w:t>
      </w:r>
    </w:p>
    <w:p w:rsidR="00516E9C" w:rsidRDefault="00F476F3">
      <w:pPr>
        <w:pStyle w:val="1"/>
        <w:shd w:val="clear" w:color="auto" w:fill="auto"/>
        <w:ind w:firstLine="780"/>
        <w:jc w:val="both"/>
      </w:pPr>
      <w: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516E9C" w:rsidRDefault="00F476F3">
      <w:pPr>
        <w:pStyle w:val="1"/>
        <w:shd w:val="clear" w:color="auto" w:fill="auto"/>
        <w:ind w:firstLine="780"/>
        <w:jc w:val="both"/>
      </w:pPr>
      <w:r>
        <w:t>3.1.4. Согласование маршрута тяжеловесного и(или) крупногабаритного транспортного средства.</w:t>
      </w:r>
    </w:p>
    <w:p w:rsidR="00516E9C" w:rsidRDefault="00F476F3">
      <w:pPr>
        <w:pStyle w:val="1"/>
        <w:numPr>
          <w:ilvl w:val="0"/>
          <w:numId w:val="24"/>
        </w:numPr>
        <w:shd w:val="clear" w:color="auto" w:fill="auto"/>
        <w:tabs>
          <w:tab w:val="left" w:pos="1492"/>
        </w:tabs>
        <w:ind w:firstLine="780"/>
        <w:jc w:val="both"/>
      </w:pPr>
      <w:r>
        <w:t>Основание для начала административной процедуры: отсутствие оснований для отказа в выдаче спецразрешения, перечисленных в пп. 3.1.3.5 настоящего Регламента.</w:t>
      </w:r>
    </w:p>
    <w:p w:rsidR="00516E9C" w:rsidRDefault="00F476F3">
      <w:pPr>
        <w:pStyle w:val="1"/>
        <w:numPr>
          <w:ilvl w:val="0"/>
          <w:numId w:val="24"/>
        </w:numPr>
        <w:shd w:val="clear" w:color="auto" w:fill="auto"/>
        <w:ind w:firstLine="780"/>
        <w:jc w:val="both"/>
      </w:pPr>
      <w:r>
        <w:t xml:space="preserve">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w:t>
      </w:r>
      <w:r>
        <w:lastRenderedPageBreak/>
        <w:t>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16E9C" w:rsidRDefault="00F476F3">
      <w:pPr>
        <w:pStyle w:val="1"/>
        <w:shd w:val="clear" w:color="auto" w:fill="auto"/>
        <w:ind w:firstLine="780"/>
        <w:jc w:val="both"/>
      </w:pPr>
      <w:r>
        <w:rPr>
          <w:i/>
          <w:iCs/>
        </w:rPr>
        <w:t>1 действие:</w:t>
      </w:r>
      <w:r>
        <w:t xml:space="preserve"> согласование маршрута тяжеловесного и(или) крупногабаритного транспортного средства с владельцами автомобильных дорог.</w:t>
      </w:r>
    </w:p>
    <w:p w:rsidR="00516E9C" w:rsidRDefault="00F476F3">
      <w:pPr>
        <w:pStyle w:val="1"/>
        <w:shd w:val="clear" w:color="auto" w:fill="auto"/>
        <w:ind w:firstLine="760"/>
        <w:jc w:val="both"/>
      </w:pPr>
      <w:r>
        <w:t>ОМСУ в течение четырех рабочих дней со дня регистрации заявления:</w:t>
      </w:r>
    </w:p>
    <w:p w:rsidR="00516E9C" w:rsidRDefault="00F476F3">
      <w:pPr>
        <w:pStyle w:val="1"/>
        <w:numPr>
          <w:ilvl w:val="0"/>
          <w:numId w:val="25"/>
        </w:numPr>
        <w:shd w:val="clear" w:color="auto" w:fill="auto"/>
        <w:tabs>
          <w:tab w:val="left" w:pos="1049"/>
        </w:tabs>
        <w:ind w:firstLine="760"/>
        <w:jc w:val="both"/>
      </w:pPr>
      <w:r>
        <w:t>устанавливает путь следования по заявленному маршруту;</w:t>
      </w:r>
    </w:p>
    <w:p w:rsidR="00516E9C" w:rsidRDefault="00F476F3">
      <w:pPr>
        <w:pStyle w:val="1"/>
        <w:numPr>
          <w:ilvl w:val="0"/>
          <w:numId w:val="25"/>
        </w:numPr>
        <w:shd w:val="clear" w:color="auto" w:fill="auto"/>
        <w:tabs>
          <w:tab w:val="left" w:pos="1093"/>
        </w:tabs>
        <w:ind w:firstLine="780"/>
        <w:jc w:val="both"/>
      </w:pPr>
      <w:r>
        <w:t>определяет владельцев автомобильных дорог по пути следования заявленного маршрута;</w:t>
      </w:r>
    </w:p>
    <w:p w:rsidR="00516E9C" w:rsidRDefault="00F476F3">
      <w:pPr>
        <w:pStyle w:val="1"/>
        <w:numPr>
          <w:ilvl w:val="0"/>
          <w:numId w:val="25"/>
        </w:numPr>
        <w:shd w:val="clear" w:color="auto" w:fill="auto"/>
        <w:tabs>
          <w:tab w:val="left" w:pos="1038"/>
        </w:tabs>
        <w:ind w:firstLine="780"/>
        <w:jc w:val="both"/>
      </w:pPr>
      <w: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516E9C" w:rsidRDefault="00F476F3">
      <w:pPr>
        <w:pStyle w:val="1"/>
        <w:shd w:val="clear" w:color="auto" w:fill="auto"/>
        <w:ind w:firstLine="780"/>
        <w:jc w:val="both"/>
      </w:pPr>
      <w:r>
        <w:t>Запрос, указанный в подпункте 3 пункта 16 настоящего Порядка, регистрируется владельцем автомобильной дороги в течение одного рабочего дня с даты его поступления.</w:t>
      </w:r>
    </w:p>
    <w:p w:rsidR="00516E9C" w:rsidRDefault="00F476F3">
      <w:pPr>
        <w:pStyle w:val="1"/>
        <w:shd w:val="clear" w:color="auto" w:fill="auto"/>
        <w:ind w:firstLine="780"/>
        <w:jc w:val="both"/>
      </w:pPr>
      <w: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подпункте 3 пункта 16 Порядка.</w:t>
      </w:r>
    </w:p>
    <w:p w:rsidR="00516E9C" w:rsidRDefault="00F476F3">
      <w:pPr>
        <w:pStyle w:val="1"/>
        <w:shd w:val="clear" w:color="auto" w:fill="auto"/>
        <w:ind w:firstLine="760"/>
        <w:jc w:val="both"/>
      </w:pPr>
      <w: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516E9C" w:rsidRDefault="00F476F3">
      <w:pPr>
        <w:pStyle w:val="1"/>
        <w:shd w:val="clear" w:color="auto" w:fill="auto"/>
        <w:ind w:firstLine="76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516E9C" w:rsidRDefault="00F476F3">
      <w:pPr>
        <w:pStyle w:val="1"/>
        <w:shd w:val="clear" w:color="auto" w:fill="auto"/>
        <w:ind w:firstLine="760"/>
        <w:jc w:val="both"/>
      </w:pPr>
      <w:r>
        <w:t>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главой V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516E9C" w:rsidRDefault="00F476F3">
      <w:pPr>
        <w:pStyle w:val="1"/>
        <w:shd w:val="clear" w:color="auto" w:fill="auto"/>
        <w:ind w:firstLine="760"/>
        <w:jc w:val="both"/>
      </w:pPr>
      <w: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516E9C" w:rsidRDefault="00F476F3">
      <w:pPr>
        <w:pStyle w:val="1"/>
        <w:shd w:val="clear" w:color="auto" w:fill="auto"/>
        <w:ind w:firstLine="760"/>
        <w:jc w:val="both"/>
      </w:pPr>
      <w:r>
        <w:t xml:space="preserve">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w:t>
      </w:r>
      <w:r>
        <w:lastRenderedPageBreak/>
        <w:t>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516E9C" w:rsidRDefault="00F476F3">
      <w:pPr>
        <w:pStyle w:val="1"/>
        <w:shd w:val="clear" w:color="auto" w:fill="auto"/>
        <w:ind w:firstLine="760"/>
        <w:jc w:val="both"/>
      </w:pPr>
      <w: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516E9C" w:rsidRDefault="00F476F3">
      <w:pPr>
        <w:pStyle w:val="1"/>
        <w:shd w:val="clear" w:color="auto" w:fill="auto"/>
        <w:ind w:firstLine="760"/>
        <w:jc w:val="both"/>
      </w:pPr>
      <w: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516E9C" w:rsidRDefault="00F476F3">
      <w:pPr>
        <w:pStyle w:val="1"/>
        <w:shd w:val="clear" w:color="auto" w:fill="auto"/>
        <w:spacing w:line="233" w:lineRule="auto"/>
        <w:ind w:firstLine="760"/>
        <w:jc w:val="both"/>
      </w:pPr>
      <w: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516E9C" w:rsidRDefault="00F476F3">
      <w:pPr>
        <w:pStyle w:val="1"/>
        <w:shd w:val="clear" w:color="auto" w:fill="auto"/>
        <w:spacing w:line="233" w:lineRule="auto"/>
        <w:ind w:firstLine="760"/>
        <w:jc w:val="both"/>
      </w:pPr>
      <w: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516E9C" w:rsidRDefault="00F476F3">
      <w:pPr>
        <w:pStyle w:val="1"/>
        <w:shd w:val="clear" w:color="auto" w:fill="auto"/>
        <w:ind w:firstLine="760"/>
        <w:jc w:val="both"/>
      </w:pPr>
      <w:r>
        <w:t>Максимальный срок выполнения административного действия - четыре рабочих дня.</w:t>
      </w:r>
    </w:p>
    <w:p w:rsidR="00516E9C" w:rsidRDefault="00F476F3">
      <w:pPr>
        <w:pStyle w:val="1"/>
        <w:shd w:val="clear" w:color="auto" w:fill="auto"/>
        <w:spacing w:line="209" w:lineRule="auto"/>
        <w:ind w:firstLine="760"/>
        <w:jc w:val="both"/>
      </w:pPr>
      <w:r>
        <w:t xml:space="preserve">2 </w:t>
      </w:r>
      <w:r>
        <w:rPr>
          <w:i/>
          <w:iCs/>
        </w:rPr>
        <w:t>действие:</w:t>
      </w:r>
      <w:r>
        <w:t xml:space="preserve"> согласование маршрута тяжеловесного и(или) крупногабаритного транспортного средства с Госавтоинспекцией.</w:t>
      </w:r>
    </w:p>
    <w:p w:rsidR="00516E9C" w:rsidRDefault="00F476F3">
      <w:pPr>
        <w:pStyle w:val="1"/>
        <w:shd w:val="clear" w:color="auto" w:fill="auto"/>
        <w:ind w:firstLine="760"/>
        <w:jc w:val="both"/>
      </w:pPr>
      <w:r>
        <w:t>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ОМСУ оформляет специальное разрешение и в случаях, установленных пунктом 3.1.4.2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516E9C" w:rsidRDefault="00F476F3">
      <w:pPr>
        <w:pStyle w:val="1"/>
        <w:shd w:val="clear" w:color="auto" w:fill="auto"/>
        <w:ind w:firstLine="780"/>
        <w:jc w:val="both"/>
      </w:pPr>
      <w: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абзацем четвертым пункта 4 Порядка - в течение двух рабочих дней с даты регистрации запроса, полученного от ОМСУ.</w:t>
      </w:r>
    </w:p>
    <w:p w:rsidR="00516E9C" w:rsidRDefault="00F476F3">
      <w:pPr>
        <w:pStyle w:val="1"/>
        <w:shd w:val="clear" w:color="auto" w:fill="auto"/>
        <w:ind w:firstLine="780"/>
        <w:jc w:val="both"/>
      </w:pPr>
      <w: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516E9C" w:rsidRDefault="00F476F3">
      <w:pPr>
        <w:pStyle w:val="1"/>
        <w:shd w:val="clear" w:color="auto" w:fill="auto"/>
        <w:ind w:firstLine="780"/>
        <w:jc w:val="both"/>
      </w:pPr>
      <w:r>
        <w:t>Максимальный срок выполнения административного действия - четыре рабочих дня.</w:t>
      </w:r>
    </w:p>
    <w:p w:rsidR="00516E9C" w:rsidRDefault="00F476F3">
      <w:pPr>
        <w:pStyle w:val="1"/>
        <w:numPr>
          <w:ilvl w:val="0"/>
          <w:numId w:val="24"/>
        </w:numPr>
        <w:shd w:val="clear" w:color="auto" w:fill="auto"/>
        <w:tabs>
          <w:tab w:val="left" w:pos="1491"/>
        </w:tabs>
        <w:ind w:firstLine="780"/>
        <w:jc w:val="both"/>
      </w:pPr>
      <w:r>
        <w:t>Лицо, ответственное за выполнение административной процедуры: специалист ОМСУ, ответственный за предоставление муниципальной услуги.</w:t>
      </w:r>
    </w:p>
    <w:p w:rsidR="00516E9C" w:rsidRDefault="00F476F3">
      <w:pPr>
        <w:pStyle w:val="1"/>
        <w:numPr>
          <w:ilvl w:val="0"/>
          <w:numId w:val="24"/>
        </w:numPr>
        <w:shd w:val="clear" w:color="auto" w:fill="auto"/>
        <w:tabs>
          <w:tab w:val="left" w:pos="1494"/>
        </w:tabs>
        <w:ind w:firstLine="780"/>
        <w:jc w:val="both"/>
      </w:pPr>
      <w:r>
        <w:t>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516E9C" w:rsidRDefault="00F476F3">
      <w:pPr>
        <w:pStyle w:val="1"/>
        <w:numPr>
          <w:ilvl w:val="0"/>
          <w:numId w:val="24"/>
        </w:numPr>
        <w:shd w:val="clear" w:color="auto" w:fill="auto"/>
        <w:tabs>
          <w:tab w:val="left" w:pos="1494"/>
        </w:tabs>
        <w:ind w:firstLine="780"/>
        <w:jc w:val="both"/>
      </w:pPr>
      <w:r>
        <w:t>Результат выполнения административной процедуры: получение согласования владельцев автомобильных дорог, а в случаях, указанных в пункте 3.1.4.2 настоящего Регламента, получение согласования (отказа в согласовании) Госавтоинспекции.</w:t>
      </w:r>
    </w:p>
    <w:p w:rsidR="00516E9C" w:rsidRDefault="00F476F3">
      <w:pPr>
        <w:pStyle w:val="1"/>
        <w:numPr>
          <w:ilvl w:val="0"/>
          <w:numId w:val="26"/>
        </w:numPr>
        <w:shd w:val="clear" w:color="auto" w:fill="auto"/>
        <w:tabs>
          <w:tab w:val="left" w:pos="1491"/>
        </w:tabs>
        <w:ind w:firstLine="780"/>
        <w:jc w:val="both"/>
      </w:pPr>
      <w:r>
        <w:t>Принятие решения о предоставлении муниципальной услуги или об отказе в предоставлении муниципальной услуги.</w:t>
      </w:r>
    </w:p>
    <w:p w:rsidR="00516E9C" w:rsidRDefault="00F476F3">
      <w:pPr>
        <w:pStyle w:val="1"/>
        <w:numPr>
          <w:ilvl w:val="0"/>
          <w:numId w:val="27"/>
        </w:numPr>
        <w:shd w:val="clear" w:color="auto" w:fill="auto"/>
        <w:tabs>
          <w:tab w:val="left" w:pos="1494"/>
        </w:tabs>
        <w:ind w:firstLine="780"/>
        <w:jc w:val="both"/>
      </w:pPr>
      <w:r>
        <w:t xml:space="preserve">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пункте 3.1.4.2 настоящего Административного регламента, - согласования маршрута транспортного средства Г </w:t>
      </w:r>
      <w:r>
        <w:lastRenderedPageBreak/>
        <w:t>осавтоинспекцией.</w:t>
      </w:r>
    </w:p>
    <w:p w:rsidR="00516E9C" w:rsidRDefault="00F476F3">
      <w:pPr>
        <w:pStyle w:val="1"/>
        <w:numPr>
          <w:ilvl w:val="0"/>
          <w:numId w:val="27"/>
        </w:numPr>
        <w:shd w:val="clear" w:color="auto" w:fill="auto"/>
        <w:tabs>
          <w:tab w:val="left" w:pos="1800"/>
        </w:tabs>
        <w:ind w:firstLine="780"/>
        <w:jc w:val="both"/>
      </w:pPr>
      <w:r>
        <w:t>Содержание административного действия (административных действий), продолжительность и(или) максимальный срок его (их) выполнения:</w:t>
      </w:r>
    </w:p>
    <w:p w:rsidR="00516E9C" w:rsidRDefault="00F476F3">
      <w:pPr>
        <w:pStyle w:val="1"/>
        <w:shd w:val="clear" w:color="auto" w:fill="auto"/>
        <w:ind w:firstLine="780"/>
        <w:jc w:val="both"/>
      </w:pPr>
      <w:r>
        <w:t>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пунктом 3.1.4.2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rsidR="00516E9C" w:rsidRDefault="00F476F3">
      <w:pPr>
        <w:pStyle w:val="1"/>
        <w:shd w:val="clear" w:color="auto" w:fill="auto"/>
        <w:ind w:firstLine="780"/>
        <w:jc w:val="both"/>
      </w:pPr>
      <w:r>
        <w:t>Решение об отказе в выдаче специального разрешения принимается на основании пункта 2.9 настоящего регламента.</w:t>
      </w:r>
    </w:p>
    <w:p w:rsidR="00516E9C" w:rsidRDefault="00F476F3">
      <w:pPr>
        <w:pStyle w:val="1"/>
        <w:shd w:val="clear" w:color="auto" w:fill="auto"/>
        <w:ind w:firstLine="740"/>
        <w:jc w:val="both"/>
      </w:pPr>
      <w:r>
        <w:t>Максимальный срок выполнения административной процедуры - один рабочий день.</w:t>
      </w:r>
    </w:p>
    <w:p w:rsidR="00516E9C" w:rsidRDefault="00F476F3">
      <w:pPr>
        <w:pStyle w:val="1"/>
        <w:numPr>
          <w:ilvl w:val="0"/>
          <w:numId w:val="27"/>
        </w:numPr>
        <w:shd w:val="clear" w:color="auto" w:fill="auto"/>
        <w:tabs>
          <w:tab w:val="left" w:pos="1494"/>
        </w:tabs>
        <w:ind w:firstLine="780"/>
        <w:jc w:val="both"/>
      </w:pPr>
      <w:r>
        <w:t>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516E9C" w:rsidRDefault="00F476F3">
      <w:pPr>
        <w:pStyle w:val="1"/>
        <w:numPr>
          <w:ilvl w:val="0"/>
          <w:numId w:val="27"/>
        </w:numPr>
        <w:shd w:val="clear" w:color="auto" w:fill="auto"/>
        <w:tabs>
          <w:tab w:val="left" w:pos="1491"/>
        </w:tabs>
        <w:ind w:firstLine="780"/>
        <w:jc w:val="both"/>
      </w:pPr>
      <w:r>
        <w:t>Критерий принятия решения: наличие/отсутствие у заявителя права на получение муниципальной услуги.</w:t>
      </w:r>
    </w:p>
    <w:p w:rsidR="00516E9C" w:rsidRDefault="00F476F3">
      <w:pPr>
        <w:pStyle w:val="1"/>
        <w:numPr>
          <w:ilvl w:val="0"/>
          <w:numId w:val="27"/>
        </w:numPr>
        <w:shd w:val="clear" w:color="auto" w:fill="auto"/>
        <w:tabs>
          <w:tab w:val="left" w:pos="1646"/>
        </w:tabs>
        <w:ind w:firstLine="780"/>
        <w:jc w:val="both"/>
      </w:pPr>
      <w: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16E9C" w:rsidRDefault="00F476F3">
      <w:pPr>
        <w:pStyle w:val="1"/>
        <w:shd w:val="clear" w:color="auto" w:fill="auto"/>
        <w:ind w:firstLine="780"/>
        <w:jc w:val="both"/>
      </w:pPr>
      <w:r>
        <w:t>3.1.6. Выдача результата.</w:t>
      </w:r>
    </w:p>
    <w:p w:rsidR="00516E9C" w:rsidRDefault="00F476F3">
      <w:pPr>
        <w:pStyle w:val="1"/>
        <w:numPr>
          <w:ilvl w:val="0"/>
          <w:numId w:val="28"/>
        </w:numPr>
        <w:shd w:val="clear" w:color="auto" w:fill="auto"/>
        <w:tabs>
          <w:tab w:val="left" w:pos="1646"/>
        </w:tabs>
        <w:ind w:firstLine="780"/>
        <w:jc w:val="both"/>
      </w:pPr>
      <w:r>
        <w:t>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516E9C" w:rsidRDefault="00F476F3">
      <w:pPr>
        <w:pStyle w:val="1"/>
        <w:numPr>
          <w:ilvl w:val="0"/>
          <w:numId w:val="28"/>
        </w:numPr>
        <w:shd w:val="clear" w:color="auto" w:fill="auto"/>
        <w:tabs>
          <w:tab w:val="left" w:pos="1491"/>
        </w:tabs>
        <w:spacing w:line="209" w:lineRule="auto"/>
        <w:ind w:firstLine="780"/>
        <w:jc w:val="both"/>
      </w:pPr>
      <w:r>
        <w:t>Содержание административного действия, продолжительность и(или) максимальный срок его выполнения:</w:t>
      </w:r>
    </w:p>
    <w:p w:rsidR="00516E9C" w:rsidRDefault="00F476F3">
      <w:pPr>
        <w:pStyle w:val="1"/>
        <w:shd w:val="clear" w:color="auto" w:fill="auto"/>
        <w:ind w:firstLine="780"/>
        <w:jc w:val="both"/>
      </w:pPr>
      <w:r>
        <w:t>Специалист ОМСУ при получении необходимых согласований, указанных в пункте 3.1.4.2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516E9C" w:rsidRDefault="00F476F3">
      <w:pPr>
        <w:pStyle w:val="1"/>
        <w:shd w:val="clear" w:color="auto" w:fill="auto"/>
        <w:ind w:firstLine="780"/>
        <w:jc w:val="both"/>
      </w:pPr>
      <w:r>
        <w:t>Выдача специального разрешения в электронной форме в соответствии с пунктом 4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516E9C" w:rsidRDefault="00F476F3">
      <w:pPr>
        <w:pStyle w:val="1"/>
        <w:shd w:val="clear" w:color="auto" w:fill="auto"/>
        <w:ind w:firstLine="780"/>
        <w:jc w:val="both"/>
      </w:pPr>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516E9C" w:rsidRDefault="00F476F3">
      <w:pPr>
        <w:pStyle w:val="1"/>
        <w:shd w:val="clear" w:color="auto" w:fill="auto"/>
        <w:ind w:firstLine="780"/>
        <w:jc w:val="both"/>
      </w:pPr>
      <w: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16E9C" w:rsidRDefault="00F476F3">
      <w:pPr>
        <w:pStyle w:val="1"/>
        <w:shd w:val="clear" w:color="auto" w:fill="auto"/>
        <w:ind w:firstLine="78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516E9C" w:rsidRDefault="00F476F3">
      <w:pPr>
        <w:pStyle w:val="1"/>
        <w:shd w:val="clear" w:color="auto" w:fill="auto"/>
        <w:ind w:firstLine="780"/>
        <w:jc w:val="both"/>
      </w:pPr>
      <w: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516E9C" w:rsidRDefault="00F476F3">
      <w:pPr>
        <w:pStyle w:val="1"/>
        <w:numPr>
          <w:ilvl w:val="0"/>
          <w:numId w:val="28"/>
        </w:numPr>
        <w:shd w:val="clear" w:color="auto" w:fill="auto"/>
        <w:tabs>
          <w:tab w:val="left" w:pos="1507"/>
        </w:tabs>
        <w:ind w:firstLine="780"/>
        <w:jc w:val="both"/>
      </w:pPr>
      <w:r>
        <w:t>Лицо, ответственное за выполнение административной процедуры: специалист ОМСУ, ответственный за предоставление муниципальной услуги.</w:t>
      </w:r>
    </w:p>
    <w:p w:rsidR="00516E9C" w:rsidRDefault="00F476F3">
      <w:pPr>
        <w:pStyle w:val="1"/>
        <w:numPr>
          <w:ilvl w:val="0"/>
          <w:numId w:val="28"/>
        </w:numPr>
        <w:shd w:val="clear" w:color="auto" w:fill="auto"/>
        <w:tabs>
          <w:tab w:val="left" w:pos="1507"/>
        </w:tabs>
        <w:ind w:firstLine="780"/>
        <w:jc w:val="both"/>
      </w:pPr>
      <w:r>
        <w:t>Критерий принятия решения: наличие/отсутствие у заявителя права на получение муниципальной услуги.</w:t>
      </w:r>
    </w:p>
    <w:p w:rsidR="00516E9C" w:rsidRDefault="00F476F3">
      <w:pPr>
        <w:pStyle w:val="1"/>
        <w:numPr>
          <w:ilvl w:val="0"/>
          <w:numId w:val="28"/>
        </w:numPr>
        <w:shd w:val="clear" w:color="auto" w:fill="auto"/>
        <w:tabs>
          <w:tab w:val="left" w:pos="1507"/>
        </w:tabs>
        <w:ind w:firstLine="780"/>
        <w:jc w:val="both"/>
      </w:pPr>
      <w: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6E9C" w:rsidRDefault="00F476F3">
      <w:pPr>
        <w:pStyle w:val="1"/>
        <w:numPr>
          <w:ilvl w:val="1"/>
          <w:numId w:val="5"/>
        </w:numPr>
        <w:shd w:val="clear" w:color="auto" w:fill="auto"/>
        <w:tabs>
          <w:tab w:val="left" w:pos="1227"/>
        </w:tabs>
        <w:ind w:firstLine="780"/>
        <w:jc w:val="both"/>
      </w:pPr>
      <w:r>
        <w:t>Особенности выполнения административных процедур в электронной форме.</w:t>
      </w:r>
    </w:p>
    <w:p w:rsidR="00516E9C" w:rsidRDefault="00F476F3">
      <w:pPr>
        <w:pStyle w:val="1"/>
        <w:shd w:val="clear" w:color="auto" w:fill="auto"/>
        <w:ind w:firstLine="780"/>
        <w:jc w:val="both"/>
      </w:pPr>
      <w:r>
        <w:lastRenderedPageBreak/>
        <w:t>Предоставление муниципальной услуги в электронной форме не предусмотрено.</w:t>
      </w:r>
    </w:p>
    <w:p w:rsidR="00516E9C" w:rsidRDefault="00F476F3">
      <w:pPr>
        <w:pStyle w:val="1"/>
        <w:numPr>
          <w:ilvl w:val="1"/>
          <w:numId w:val="5"/>
        </w:numPr>
        <w:shd w:val="clear" w:color="auto" w:fill="auto"/>
        <w:tabs>
          <w:tab w:val="left" w:pos="1158"/>
        </w:tabs>
        <w:ind w:firstLine="780"/>
        <w:jc w:val="both"/>
      </w:pPr>
      <w:r>
        <w:t>Порядок исправления допущенных опечаток и ошибок в выданных в результате предоставления муниципальной услуги документах.</w:t>
      </w:r>
    </w:p>
    <w:p w:rsidR="00516E9C" w:rsidRDefault="00F476F3">
      <w:pPr>
        <w:pStyle w:val="1"/>
        <w:numPr>
          <w:ilvl w:val="2"/>
          <w:numId w:val="5"/>
        </w:numPr>
        <w:shd w:val="clear" w:color="auto" w:fill="auto"/>
        <w:tabs>
          <w:tab w:val="left" w:pos="1330"/>
        </w:tabs>
        <w:ind w:firstLine="780"/>
        <w:jc w:val="both"/>
      </w:pPr>
      <w: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516E9C" w:rsidRDefault="00F476F3">
      <w:pPr>
        <w:pStyle w:val="1"/>
        <w:numPr>
          <w:ilvl w:val="2"/>
          <w:numId w:val="5"/>
        </w:numPr>
        <w:shd w:val="clear" w:color="auto" w:fill="auto"/>
        <w:tabs>
          <w:tab w:val="left" w:pos="1340"/>
        </w:tabs>
        <w:spacing w:after="320"/>
        <w:ind w:firstLine="780"/>
        <w:jc w:val="both"/>
      </w:pPr>
      <w: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16E9C" w:rsidRDefault="00F476F3">
      <w:pPr>
        <w:pStyle w:val="20"/>
        <w:keepNext/>
        <w:keepLines/>
        <w:numPr>
          <w:ilvl w:val="0"/>
          <w:numId w:val="5"/>
        </w:numPr>
        <w:shd w:val="clear" w:color="auto" w:fill="auto"/>
        <w:tabs>
          <w:tab w:val="left" w:pos="284"/>
        </w:tabs>
        <w:spacing w:after="0"/>
      </w:pPr>
      <w:bookmarkStart w:id="7" w:name="bookmark6"/>
      <w:bookmarkStart w:id="8" w:name="bookmark7"/>
      <w:r>
        <w:t>Формы контроля за исполнением административного регламента</w:t>
      </w:r>
      <w:bookmarkEnd w:id="7"/>
      <w:bookmarkEnd w:id="8"/>
    </w:p>
    <w:p w:rsidR="00516E9C" w:rsidRDefault="00F476F3">
      <w:pPr>
        <w:pStyle w:val="1"/>
        <w:numPr>
          <w:ilvl w:val="1"/>
          <w:numId w:val="5"/>
        </w:numPr>
        <w:shd w:val="clear" w:color="auto" w:fill="auto"/>
        <w:tabs>
          <w:tab w:val="left" w:pos="1162"/>
        </w:tabs>
        <w:ind w:firstLine="72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16E9C" w:rsidRDefault="00F476F3">
      <w:pPr>
        <w:pStyle w:val="1"/>
        <w:shd w:val="clear" w:color="auto" w:fill="auto"/>
        <w:ind w:firstLine="760"/>
        <w:jc w:val="both"/>
      </w:pPr>
      <w: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516E9C" w:rsidRDefault="00F476F3">
      <w:pPr>
        <w:pStyle w:val="1"/>
        <w:shd w:val="clear" w:color="auto" w:fill="auto"/>
        <w:ind w:firstLine="620"/>
        <w:jc w:val="both"/>
      </w:pPr>
      <w: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16E9C" w:rsidRDefault="00F476F3">
      <w:pPr>
        <w:pStyle w:val="1"/>
        <w:numPr>
          <w:ilvl w:val="1"/>
          <w:numId w:val="5"/>
        </w:numPr>
        <w:shd w:val="clear" w:color="auto" w:fill="auto"/>
        <w:tabs>
          <w:tab w:val="left" w:pos="1188"/>
        </w:tabs>
        <w:ind w:firstLine="760"/>
        <w:jc w:val="both"/>
      </w:pPr>
      <w:r>
        <w:t>Порядок и периодичность осуществления плановых и внеплановых проверок полноты и качества предоставления муниципальной услуги.</w:t>
      </w:r>
    </w:p>
    <w:p w:rsidR="00516E9C" w:rsidRDefault="00F476F3">
      <w:pPr>
        <w:pStyle w:val="1"/>
        <w:shd w:val="clear" w:color="auto" w:fill="auto"/>
        <w:ind w:firstLine="760"/>
        <w:jc w:val="both"/>
      </w:pPr>
      <w:r>
        <w:t>В целях осуществления контроля за полнотой и качеством предоставления муниципальной услуги проводятся плановые и внеплановые проверки.</w:t>
      </w:r>
    </w:p>
    <w:p w:rsidR="00516E9C" w:rsidRDefault="00F476F3">
      <w:pPr>
        <w:pStyle w:val="1"/>
        <w:shd w:val="clear" w:color="auto" w:fill="auto"/>
        <w:ind w:firstLine="760"/>
        <w:jc w:val="both"/>
      </w:pPr>
      <w: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516E9C" w:rsidRDefault="00F476F3">
      <w:pPr>
        <w:pStyle w:val="1"/>
        <w:shd w:val="clear" w:color="auto" w:fill="auto"/>
        <w:ind w:firstLine="76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6E9C" w:rsidRDefault="00F476F3">
      <w:pPr>
        <w:pStyle w:val="1"/>
        <w:shd w:val="clear" w:color="auto" w:fill="auto"/>
        <w:ind w:firstLine="760"/>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16E9C" w:rsidRDefault="00F476F3">
      <w:pPr>
        <w:pStyle w:val="1"/>
        <w:shd w:val="clear" w:color="auto" w:fill="auto"/>
        <w:ind w:firstLine="760"/>
        <w:jc w:val="both"/>
      </w:pPr>
      <w: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16E9C" w:rsidRDefault="00F476F3">
      <w:pPr>
        <w:pStyle w:val="1"/>
        <w:shd w:val="clear" w:color="auto" w:fill="auto"/>
        <w:ind w:firstLine="760"/>
        <w:jc w:val="both"/>
      </w:pPr>
      <w: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516E9C" w:rsidRDefault="00F476F3">
      <w:pPr>
        <w:pStyle w:val="1"/>
        <w:shd w:val="clear" w:color="auto" w:fill="auto"/>
        <w:ind w:firstLine="76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516E9C" w:rsidRDefault="00F476F3">
      <w:pPr>
        <w:pStyle w:val="1"/>
        <w:shd w:val="clear" w:color="auto" w:fill="auto"/>
        <w:ind w:firstLine="760"/>
        <w:jc w:val="both"/>
      </w:pPr>
      <w:r>
        <w:t xml:space="preserve">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w:t>
      </w:r>
      <w:r>
        <w:lastRenderedPageBreak/>
        <w:t>нарушений.</w:t>
      </w:r>
    </w:p>
    <w:p w:rsidR="00516E9C" w:rsidRDefault="00F476F3">
      <w:pPr>
        <w:pStyle w:val="1"/>
        <w:shd w:val="clear" w:color="auto" w:fill="auto"/>
        <w:ind w:firstLine="760"/>
        <w:jc w:val="both"/>
      </w:pPr>
      <w:r>
        <w:t>По результатам рассмотрения обращений дается письменный ответ.</w:t>
      </w:r>
    </w:p>
    <w:p w:rsidR="00516E9C" w:rsidRDefault="00F476F3">
      <w:pPr>
        <w:pStyle w:val="1"/>
        <w:numPr>
          <w:ilvl w:val="1"/>
          <w:numId w:val="5"/>
        </w:numPr>
        <w:shd w:val="clear" w:color="auto" w:fill="auto"/>
        <w:tabs>
          <w:tab w:val="left" w:pos="1188"/>
        </w:tabs>
        <w:ind w:firstLine="760"/>
        <w:jc w:val="both"/>
      </w:pPr>
      <w: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16E9C" w:rsidRDefault="00F476F3">
      <w:pPr>
        <w:pStyle w:val="1"/>
        <w:shd w:val="clear" w:color="auto" w:fill="auto"/>
        <w:ind w:firstLine="760"/>
        <w:jc w:val="both"/>
      </w:pPr>
      <w: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6E9C" w:rsidRDefault="00F476F3">
      <w:pPr>
        <w:pStyle w:val="1"/>
        <w:shd w:val="clear" w:color="auto" w:fill="auto"/>
        <w:ind w:firstLine="760"/>
        <w:jc w:val="both"/>
      </w:pPr>
      <w:r>
        <w:t>Глава администрации ОМСУ несет персональную ответственность за обеспечение предоставления муниципальной услуги.</w:t>
      </w:r>
    </w:p>
    <w:p w:rsidR="00516E9C" w:rsidRDefault="00F476F3">
      <w:pPr>
        <w:pStyle w:val="1"/>
        <w:shd w:val="clear" w:color="auto" w:fill="auto"/>
        <w:spacing w:line="209" w:lineRule="auto"/>
        <w:ind w:firstLine="760"/>
        <w:jc w:val="both"/>
      </w:pPr>
      <w:r>
        <w:t>Муниципальные служащие ОМСУ при предоставлении муниципальной услуги несут персональную ответственность:</w:t>
      </w:r>
    </w:p>
    <w:p w:rsidR="00516E9C" w:rsidRDefault="00F476F3">
      <w:pPr>
        <w:pStyle w:val="1"/>
        <w:numPr>
          <w:ilvl w:val="0"/>
          <w:numId w:val="4"/>
        </w:numPr>
        <w:shd w:val="clear" w:color="auto" w:fill="auto"/>
        <w:tabs>
          <w:tab w:val="left" w:pos="903"/>
        </w:tabs>
        <w:spacing w:line="214" w:lineRule="auto"/>
        <w:ind w:firstLine="760"/>
        <w:jc w:val="both"/>
      </w:pPr>
      <w:r>
        <w:t>за неисполнение или ненадлежащее исполнение административных процедур при предоставлении муниципальной услуги;</w:t>
      </w:r>
    </w:p>
    <w:p w:rsidR="00516E9C" w:rsidRDefault="00F476F3">
      <w:pPr>
        <w:pStyle w:val="1"/>
        <w:numPr>
          <w:ilvl w:val="0"/>
          <w:numId w:val="4"/>
        </w:numPr>
        <w:shd w:val="clear" w:color="auto" w:fill="auto"/>
        <w:tabs>
          <w:tab w:val="left" w:pos="908"/>
        </w:tabs>
        <w:spacing w:line="223" w:lineRule="auto"/>
        <w:ind w:firstLine="76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516E9C" w:rsidRDefault="00F476F3">
      <w:pPr>
        <w:pStyle w:val="1"/>
        <w:shd w:val="clear" w:color="auto" w:fill="auto"/>
        <w:spacing w:line="226" w:lineRule="auto"/>
        <w:ind w:firstLine="76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516E9C" w:rsidRDefault="00F476F3">
      <w:pPr>
        <w:pStyle w:val="1"/>
        <w:numPr>
          <w:ilvl w:val="0"/>
          <w:numId w:val="5"/>
        </w:numPr>
        <w:shd w:val="clear" w:color="auto" w:fill="auto"/>
        <w:tabs>
          <w:tab w:val="left" w:pos="1023"/>
        </w:tabs>
        <w:spacing w:after="220"/>
        <w:ind w:left="300" w:firstLine="420"/>
        <w:jc w:val="both"/>
      </w:pPr>
      <w:r>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6E9C" w:rsidRDefault="00F476F3">
      <w:pPr>
        <w:pStyle w:val="1"/>
        <w:numPr>
          <w:ilvl w:val="1"/>
          <w:numId w:val="5"/>
        </w:numPr>
        <w:shd w:val="clear" w:color="auto" w:fill="auto"/>
        <w:tabs>
          <w:tab w:val="left" w:pos="1188"/>
        </w:tabs>
        <w:spacing w:line="252" w:lineRule="auto"/>
        <w:ind w:firstLine="780"/>
        <w:jc w:val="both"/>
      </w:pPr>
      <w: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6E9C" w:rsidRDefault="00F476F3">
      <w:pPr>
        <w:pStyle w:val="1"/>
        <w:numPr>
          <w:ilvl w:val="1"/>
          <w:numId w:val="5"/>
        </w:numPr>
        <w:shd w:val="clear" w:color="auto" w:fill="auto"/>
        <w:tabs>
          <w:tab w:val="left" w:pos="1188"/>
        </w:tabs>
        <w:ind w:firstLine="780"/>
        <w:jc w:val="both"/>
      </w:pPr>
      <w: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6E9C" w:rsidRDefault="00F476F3">
      <w:pPr>
        <w:pStyle w:val="1"/>
        <w:numPr>
          <w:ilvl w:val="0"/>
          <w:numId w:val="29"/>
        </w:numPr>
        <w:shd w:val="clear" w:color="auto" w:fill="auto"/>
        <w:tabs>
          <w:tab w:val="left" w:pos="1023"/>
        </w:tabs>
        <w:ind w:firstLine="780"/>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6E9C" w:rsidRDefault="00F476F3">
      <w:pPr>
        <w:pStyle w:val="1"/>
        <w:numPr>
          <w:ilvl w:val="0"/>
          <w:numId w:val="29"/>
        </w:numPr>
        <w:shd w:val="clear" w:color="auto" w:fill="auto"/>
        <w:tabs>
          <w:tab w:val="left" w:pos="1023"/>
        </w:tabs>
        <w:ind w:firstLine="78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6E9C" w:rsidRDefault="00F476F3">
      <w:pPr>
        <w:pStyle w:val="1"/>
        <w:numPr>
          <w:ilvl w:val="0"/>
          <w:numId w:val="29"/>
        </w:numPr>
        <w:shd w:val="clear" w:color="auto" w:fill="auto"/>
        <w:tabs>
          <w:tab w:val="left" w:pos="1023"/>
        </w:tabs>
        <w:ind w:firstLine="78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16E9C" w:rsidRDefault="00F476F3">
      <w:pPr>
        <w:pStyle w:val="1"/>
        <w:numPr>
          <w:ilvl w:val="0"/>
          <w:numId w:val="29"/>
        </w:numPr>
        <w:shd w:val="clear" w:color="auto" w:fill="auto"/>
        <w:tabs>
          <w:tab w:val="left" w:pos="1023"/>
        </w:tabs>
        <w:ind w:firstLine="78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6E9C" w:rsidRDefault="00F476F3">
      <w:pPr>
        <w:pStyle w:val="1"/>
        <w:numPr>
          <w:ilvl w:val="0"/>
          <w:numId w:val="29"/>
        </w:numPr>
        <w:shd w:val="clear" w:color="auto" w:fill="auto"/>
        <w:tabs>
          <w:tab w:val="left" w:pos="1038"/>
        </w:tabs>
        <w:ind w:firstLine="78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6E9C" w:rsidRDefault="00F476F3">
      <w:pPr>
        <w:pStyle w:val="1"/>
        <w:numPr>
          <w:ilvl w:val="0"/>
          <w:numId w:val="29"/>
        </w:numPr>
        <w:shd w:val="clear" w:color="auto" w:fill="auto"/>
        <w:tabs>
          <w:tab w:val="left" w:pos="1028"/>
        </w:tabs>
        <w:ind w:firstLine="78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16E9C" w:rsidRDefault="00F476F3">
      <w:pPr>
        <w:pStyle w:val="1"/>
        <w:numPr>
          <w:ilvl w:val="0"/>
          <w:numId w:val="29"/>
        </w:numPr>
        <w:shd w:val="clear" w:color="auto" w:fill="auto"/>
        <w:tabs>
          <w:tab w:val="left" w:pos="1038"/>
        </w:tabs>
        <w:ind w:firstLine="780"/>
        <w:jc w:val="both"/>
      </w:pPr>
      <w:r>
        <w:t xml:space="preserve">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6E9C" w:rsidRDefault="00F476F3">
      <w:pPr>
        <w:pStyle w:val="1"/>
        <w:numPr>
          <w:ilvl w:val="0"/>
          <w:numId w:val="29"/>
        </w:numPr>
        <w:shd w:val="clear" w:color="auto" w:fill="auto"/>
        <w:tabs>
          <w:tab w:val="left" w:pos="1188"/>
        </w:tabs>
        <w:spacing w:line="214" w:lineRule="auto"/>
        <w:ind w:firstLine="780"/>
        <w:jc w:val="both"/>
      </w:pPr>
      <w:r>
        <w:t>нарушение срока или порядка выдачи документов по результатам предоставления муниципальной услуги;</w:t>
      </w:r>
    </w:p>
    <w:p w:rsidR="00516E9C" w:rsidRDefault="00F476F3">
      <w:pPr>
        <w:pStyle w:val="1"/>
        <w:numPr>
          <w:ilvl w:val="0"/>
          <w:numId w:val="29"/>
        </w:numPr>
        <w:shd w:val="clear" w:color="auto" w:fill="auto"/>
        <w:tabs>
          <w:tab w:val="left" w:pos="1038"/>
        </w:tabs>
        <w:ind w:firstLine="78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p>
    <w:p w:rsidR="00516E9C" w:rsidRDefault="00F476F3">
      <w:pPr>
        <w:pStyle w:val="1"/>
        <w:shd w:val="clear" w:color="auto" w:fill="auto"/>
        <w:ind w:firstLine="0"/>
        <w:jc w:val="both"/>
      </w:pPr>
      <w:r>
        <w:t>№ 210-ФЗ;</w:t>
      </w:r>
    </w:p>
    <w:p w:rsidR="00516E9C" w:rsidRDefault="00F476F3">
      <w:pPr>
        <w:pStyle w:val="1"/>
        <w:numPr>
          <w:ilvl w:val="0"/>
          <w:numId w:val="29"/>
        </w:numPr>
        <w:shd w:val="clear" w:color="auto" w:fill="auto"/>
        <w:tabs>
          <w:tab w:val="left" w:pos="1143"/>
        </w:tabs>
        <w:ind w:firstLine="760"/>
        <w:jc w:val="both"/>
      </w:pPr>
      <w: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6E9C" w:rsidRDefault="00F476F3">
      <w:pPr>
        <w:pStyle w:val="1"/>
        <w:numPr>
          <w:ilvl w:val="1"/>
          <w:numId w:val="5"/>
        </w:numPr>
        <w:shd w:val="clear" w:color="auto" w:fill="auto"/>
        <w:tabs>
          <w:tab w:val="left" w:pos="1153"/>
        </w:tabs>
        <w:ind w:firstLine="760"/>
        <w:jc w:val="both"/>
      </w:pPr>
      <w:r>
        <w:t>Информация об органах местного самоуправления, организациях, должностных лицах, которым может быть направлена жалоба.</w:t>
      </w:r>
    </w:p>
    <w:p w:rsidR="00516E9C" w:rsidRDefault="00F476F3">
      <w:pPr>
        <w:pStyle w:val="1"/>
        <w:shd w:val="clear" w:color="auto" w:fill="auto"/>
        <w:ind w:firstLine="760"/>
        <w:jc w:val="both"/>
      </w:pPr>
      <w: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16E9C" w:rsidRDefault="00F476F3">
      <w:pPr>
        <w:pStyle w:val="1"/>
        <w:shd w:val="clear" w:color="auto" w:fill="auto"/>
        <w:ind w:firstLine="760"/>
        <w:jc w:val="both"/>
      </w:pPr>
      <w: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111 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Е11ГУ либо ИГУ ЛО, а также может быть принята при личном приеме заявителя.</w:t>
      </w:r>
    </w:p>
    <w:p w:rsidR="00516E9C" w:rsidRDefault="00F476F3">
      <w:pPr>
        <w:pStyle w:val="1"/>
        <w:numPr>
          <w:ilvl w:val="1"/>
          <w:numId w:val="5"/>
        </w:numPr>
        <w:shd w:val="clear" w:color="auto" w:fill="auto"/>
        <w:tabs>
          <w:tab w:val="left" w:pos="1202"/>
        </w:tabs>
        <w:ind w:firstLine="760"/>
        <w:jc w:val="both"/>
      </w:pPr>
      <w:r>
        <w:t>Порядок подачи и рассмотрения жалобы.</w:t>
      </w:r>
    </w:p>
    <w:p w:rsidR="00516E9C" w:rsidRDefault="00F476F3">
      <w:pPr>
        <w:pStyle w:val="1"/>
        <w:shd w:val="clear" w:color="auto" w:fill="auto"/>
        <w:ind w:firstLine="760"/>
        <w:jc w:val="both"/>
      </w:pPr>
      <w: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6E9C" w:rsidRDefault="00F476F3">
      <w:pPr>
        <w:pStyle w:val="1"/>
        <w:shd w:val="clear" w:color="auto" w:fill="auto"/>
        <w:ind w:firstLine="760"/>
        <w:jc w:val="both"/>
      </w:pPr>
      <w:r>
        <w:t>В письменной жалобе в обязательном порядке указываются:</w:t>
      </w:r>
    </w:p>
    <w:p w:rsidR="00516E9C" w:rsidRDefault="00F476F3">
      <w:pPr>
        <w:pStyle w:val="1"/>
        <w:numPr>
          <w:ilvl w:val="0"/>
          <w:numId w:val="4"/>
        </w:numPr>
        <w:shd w:val="clear" w:color="auto" w:fill="auto"/>
        <w:tabs>
          <w:tab w:val="left" w:pos="908"/>
        </w:tabs>
        <w:ind w:firstLine="760"/>
        <w:jc w:val="both"/>
      </w:pPr>
      <w:r>
        <w:t>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516E9C" w:rsidRDefault="00F476F3">
      <w:pPr>
        <w:pStyle w:val="1"/>
        <w:numPr>
          <w:ilvl w:val="0"/>
          <w:numId w:val="4"/>
        </w:numPr>
        <w:shd w:val="clear" w:color="auto" w:fill="auto"/>
        <w:tabs>
          <w:tab w:val="left" w:pos="913"/>
        </w:tabs>
        <w:ind w:firstLine="76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6E9C" w:rsidRDefault="00F476F3">
      <w:pPr>
        <w:pStyle w:val="1"/>
        <w:numPr>
          <w:ilvl w:val="0"/>
          <w:numId w:val="4"/>
        </w:numPr>
        <w:shd w:val="clear" w:color="auto" w:fill="auto"/>
        <w:tabs>
          <w:tab w:val="left" w:pos="903"/>
        </w:tabs>
        <w:ind w:firstLine="760"/>
        <w:jc w:val="both"/>
      </w:pPr>
      <w:r>
        <w:t>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516E9C" w:rsidRDefault="00F476F3">
      <w:pPr>
        <w:pStyle w:val="1"/>
        <w:numPr>
          <w:ilvl w:val="0"/>
          <w:numId w:val="4"/>
        </w:numPr>
        <w:shd w:val="clear" w:color="auto" w:fill="auto"/>
        <w:tabs>
          <w:tab w:val="left" w:pos="908"/>
        </w:tabs>
        <w:ind w:firstLine="760"/>
        <w:jc w:val="both"/>
      </w:pPr>
      <w:r>
        <w:t xml:space="preserve">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w:t>
      </w:r>
      <w:r>
        <w:lastRenderedPageBreak/>
        <w:t>его работника. Заявителем могут быть представлены документы (при наличии), подтверждающие доводы заявителя, либо их копии.</w:t>
      </w:r>
    </w:p>
    <w:p w:rsidR="00516E9C" w:rsidRDefault="00F476F3">
      <w:pPr>
        <w:pStyle w:val="1"/>
        <w:shd w:val="clear" w:color="auto" w:fill="auto"/>
        <w:ind w:firstLine="760"/>
        <w:jc w:val="both"/>
      </w:pPr>
      <w: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6E9C" w:rsidRDefault="00F476F3">
      <w:pPr>
        <w:pStyle w:val="1"/>
        <w:numPr>
          <w:ilvl w:val="1"/>
          <w:numId w:val="5"/>
        </w:numPr>
        <w:shd w:val="clear" w:color="auto" w:fill="auto"/>
        <w:tabs>
          <w:tab w:val="left" w:pos="1202"/>
        </w:tabs>
        <w:ind w:firstLine="760"/>
        <w:jc w:val="both"/>
      </w:pPr>
      <w:r>
        <w:t>Срок рассмотрения жалобы.</w:t>
      </w:r>
    </w:p>
    <w:p w:rsidR="00516E9C" w:rsidRDefault="00F476F3">
      <w:pPr>
        <w:pStyle w:val="1"/>
        <w:shd w:val="clear" w:color="auto" w:fill="auto"/>
        <w:ind w:firstLine="760"/>
        <w:jc w:val="both"/>
      </w:pPr>
      <w: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6E9C" w:rsidRDefault="00F476F3">
      <w:pPr>
        <w:pStyle w:val="1"/>
        <w:numPr>
          <w:ilvl w:val="1"/>
          <w:numId w:val="5"/>
        </w:numPr>
        <w:shd w:val="clear" w:color="auto" w:fill="auto"/>
        <w:tabs>
          <w:tab w:val="left" w:pos="1162"/>
        </w:tabs>
        <w:ind w:firstLine="720"/>
        <w:jc w:val="both"/>
      </w:pPr>
      <w:r>
        <w:t>Результат рассмотрения жалобы.</w:t>
      </w:r>
    </w:p>
    <w:p w:rsidR="00516E9C" w:rsidRDefault="00F476F3">
      <w:pPr>
        <w:pStyle w:val="1"/>
        <w:shd w:val="clear" w:color="auto" w:fill="auto"/>
        <w:ind w:firstLine="760"/>
        <w:jc w:val="both"/>
      </w:pPr>
      <w:r>
        <w:t>По результатам рассмотрения жалобы принимается одно из следующих решений:</w:t>
      </w:r>
    </w:p>
    <w:p w:rsidR="00516E9C" w:rsidRDefault="00F476F3">
      <w:pPr>
        <w:pStyle w:val="1"/>
        <w:numPr>
          <w:ilvl w:val="0"/>
          <w:numId w:val="30"/>
        </w:numPr>
        <w:shd w:val="clear" w:color="auto" w:fill="auto"/>
        <w:tabs>
          <w:tab w:val="left" w:pos="1090"/>
        </w:tabs>
        <w:ind w:firstLine="76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516E9C" w:rsidRDefault="00F476F3">
      <w:pPr>
        <w:pStyle w:val="1"/>
        <w:numPr>
          <w:ilvl w:val="0"/>
          <w:numId w:val="30"/>
        </w:numPr>
        <w:shd w:val="clear" w:color="auto" w:fill="auto"/>
        <w:tabs>
          <w:tab w:val="left" w:pos="1090"/>
        </w:tabs>
        <w:ind w:firstLine="760"/>
        <w:jc w:val="both"/>
      </w:pPr>
      <w:r>
        <w:t>в удовлетворении жалобы отказывается.</w:t>
      </w:r>
    </w:p>
    <w:p w:rsidR="00516E9C" w:rsidRDefault="00F476F3">
      <w:pPr>
        <w:pStyle w:val="1"/>
        <w:numPr>
          <w:ilvl w:val="1"/>
          <w:numId w:val="5"/>
        </w:numPr>
        <w:shd w:val="clear" w:color="auto" w:fill="auto"/>
        <w:tabs>
          <w:tab w:val="left" w:pos="1202"/>
        </w:tabs>
        <w:ind w:firstLine="760"/>
        <w:jc w:val="both"/>
      </w:pPr>
      <w:r>
        <w:t>Порядок информирования заявителя о результатах рассмотрения жалобы.</w:t>
      </w:r>
    </w:p>
    <w:p w:rsidR="00516E9C" w:rsidRDefault="00F476F3">
      <w:pPr>
        <w:pStyle w:val="1"/>
        <w:shd w:val="clear" w:color="auto" w:fill="auto"/>
        <w:ind w:firstLine="76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E9C" w:rsidRDefault="00F476F3">
      <w:pPr>
        <w:pStyle w:val="1"/>
        <w:shd w:val="clear" w:color="auto" w:fill="auto"/>
        <w:ind w:firstLine="760"/>
        <w:jc w:val="both"/>
      </w:pPr>
      <w: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6E9C" w:rsidRDefault="00F476F3">
      <w:pPr>
        <w:pStyle w:val="1"/>
        <w:shd w:val="clear" w:color="auto" w:fill="auto"/>
        <w:ind w:firstLine="76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6E9C" w:rsidRDefault="00F476F3">
      <w:pPr>
        <w:pStyle w:val="1"/>
        <w:shd w:val="clear" w:color="auto" w:fill="auto"/>
        <w:ind w:firstLine="76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6E9C" w:rsidRDefault="00F476F3">
      <w:pPr>
        <w:pStyle w:val="1"/>
        <w:numPr>
          <w:ilvl w:val="1"/>
          <w:numId w:val="5"/>
        </w:numPr>
        <w:shd w:val="clear" w:color="auto" w:fill="auto"/>
        <w:tabs>
          <w:tab w:val="left" w:pos="1162"/>
        </w:tabs>
        <w:ind w:firstLine="720"/>
        <w:jc w:val="both"/>
      </w:pPr>
      <w:r>
        <w:t>Порядок обжалования решения по жалобе.</w:t>
      </w:r>
    </w:p>
    <w:p w:rsidR="00516E9C" w:rsidRDefault="00F476F3">
      <w:pPr>
        <w:pStyle w:val="1"/>
        <w:shd w:val="clear" w:color="auto" w:fill="auto"/>
        <w:ind w:firstLine="760"/>
        <w:jc w:val="both"/>
      </w:pPr>
      <w: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16E9C" w:rsidRDefault="00F476F3">
      <w:pPr>
        <w:pStyle w:val="1"/>
        <w:shd w:val="clear" w:color="auto" w:fill="auto"/>
        <w:ind w:firstLine="760"/>
        <w:jc w:val="both"/>
      </w:pPr>
      <w: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516E9C" w:rsidRDefault="00F476F3">
      <w:pPr>
        <w:pStyle w:val="1"/>
        <w:shd w:val="clear" w:color="auto" w:fill="auto"/>
        <w:ind w:firstLine="760"/>
        <w:jc w:val="both"/>
      </w:pPr>
      <w: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r w:rsidRPr="00EC46F3">
        <w:rPr>
          <w:lang w:eastAsia="en-US" w:bidi="en-US"/>
        </w:rPr>
        <w:t>(</w:t>
      </w:r>
      <w:hyperlink r:id="rId14" w:history="1">
        <w:r>
          <w:rPr>
            <w:lang w:val="en-US" w:eastAsia="en-US" w:bidi="en-US"/>
          </w:rPr>
          <w:t>econ</w:t>
        </w:r>
        <w:r w:rsidRPr="00EC46F3">
          <w:rPr>
            <w:lang w:eastAsia="en-US" w:bidi="en-US"/>
          </w:rPr>
          <w:t>@</w:t>
        </w:r>
        <w:r>
          <w:rPr>
            <w:lang w:val="en-US" w:eastAsia="en-US" w:bidi="en-US"/>
          </w:rPr>
          <w:t>lenreg</w:t>
        </w:r>
        <w:r w:rsidRPr="00EC46F3">
          <w:rPr>
            <w:lang w:eastAsia="en-US" w:bidi="en-US"/>
          </w:rPr>
          <w:t>.</w:t>
        </w:r>
        <w:r>
          <w:rPr>
            <w:lang w:val="en-US" w:eastAsia="en-US" w:bidi="en-US"/>
          </w:rPr>
          <w:t>ru</w:t>
        </w:r>
      </w:hyperlink>
      <w:r w:rsidRPr="00EC46F3">
        <w:rPr>
          <w:lang w:eastAsia="en-US" w:bidi="en-US"/>
        </w:rPr>
        <w:t xml:space="preserve">), </w:t>
      </w:r>
      <w:r>
        <w:t>ЕПГУ либо 111 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516E9C" w:rsidRDefault="00F476F3">
      <w:pPr>
        <w:pStyle w:val="1"/>
        <w:numPr>
          <w:ilvl w:val="1"/>
          <w:numId w:val="5"/>
        </w:numPr>
        <w:shd w:val="clear" w:color="auto" w:fill="auto"/>
        <w:tabs>
          <w:tab w:val="left" w:pos="1162"/>
        </w:tabs>
        <w:spacing w:line="218" w:lineRule="auto"/>
        <w:ind w:firstLine="760"/>
        <w:jc w:val="both"/>
      </w:pPr>
      <w:r>
        <w:t>Право заявителя на получение информации и документов, необходимых для обоснования и рассмотрения жалобы.</w:t>
      </w:r>
    </w:p>
    <w:p w:rsidR="00516E9C" w:rsidRDefault="00F476F3">
      <w:pPr>
        <w:pStyle w:val="1"/>
        <w:shd w:val="clear" w:color="auto" w:fill="auto"/>
        <w:spacing w:line="233" w:lineRule="auto"/>
        <w:ind w:firstLine="760"/>
        <w:jc w:val="both"/>
      </w:pPr>
      <w: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516E9C" w:rsidRDefault="00F476F3">
      <w:pPr>
        <w:pStyle w:val="1"/>
        <w:shd w:val="clear" w:color="auto" w:fill="auto"/>
        <w:ind w:firstLine="760"/>
        <w:jc w:val="both"/>
      </w:pPr>
      <w: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w:t>
      </w:r>
      <w: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6E9C" w:rsidRDefault="00F476F3">
      <w:pPr>
        <w:pStyle w:val="1"/>
        <w:numPr>
          <w:ilvl w:val="1"/>
          <w:numId w:val="5"/>
        </w:numPr>
        <w:shd w:val="clear" w:color="auto" w:fill="auto"/>
        <w:tabs>
          <w:tab w:val="left" w:pos="1313"/>
        </w:tabs>
        <w:ind w:firstLine="760"/>
        <w:jc w:val="both"/>
      </w:pPr>
      <w:r>
        <w:t>Способы информирования заявителей о порядке подачи и рассмотрения жалобы.</w:t>
      </w:r>
    </w:p>
    <w:p w:rsidR="00516E9C" w:rsidRDefault="00F476F3">
      <w:pPr>
        <w:pStyle w:val="1"/>
        <w:shd w:val="clear" w:color="auto" w:fill="auto"/>
        <w:ind w:firstLine="760"/>
        <w:jc w:val="both"/>
      </w:pPr>
      <w:r>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r w:rsidRPr="00EC46F3">
        <w:rPr>
          <w:lang w:eastAsia="en-US" w:bidi="en-US"/>
        </w:rPr>
        <w:t>(</w:t>
      </w:r>
      <w:hyperlink r:id="rId15" w:history="1">
        <w:r>
          <w:rPr>
            <w:lang w:val="en-US" w:eastAsia="en-US" w:bidi="en-US"/>
          </w:rPr>
          <w:t>www</w:t>
        </w:r>
        <w:r w:rsidRPr="00EC46F3">
          <w:rPr>
            <w:lang w:eastAsia="en-US" w:bidi="en-US"/>
          </w:rPr>
          <w:t>.</w:t>
        </w:r>
        <w:r>
          <w:rPr>
            <w:lang w:val="en-US" w:eastAsia="en-US" w:bidi="en-US"/>
          </w:rPr>
          <w:t>lenobl</w:t>
        </w:r>
        <w:r w:rsidRPr="00EC46F3">
          <w:rPr>
            <w:lang w:eastAsia="en-US" w:bidi="en-US"/>
          </w:rPr>
          <w:t>.</w:t>
        </w:r>
        <w:r>
          <w:rPr>
            <w:lang w:val="en-US" w:eastAsia="en-US" w:bidi="en-US"/>
          </w:rPr>
          <w:t>ru</w:t>
        </w:r>
      </w:hyperlink>
      <w:r w:rsidRPr="00EC46F3">
        <w:rPr>
          <w:lang w:eastAsia="en-US" w:bidi="en-US"/>
        </w:rPr>
        <w:t>).</w:t>
      </w:r>
    </w:p>
    <w:p w:rsidR="00516E9C" w:rsidRDefault="00F476F3">
      <w:pPr>
        <w:pStyle w:val="1"/>
        <w:shd w:val="clear" w:color="auto" w:fill="auto"/>
        <w:ind w:firstLine="76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E9C" w:rsidRDefault="00F476F3">
      <w:pPr>
        <w:pStyle w:val="1"/>
        <w:shd w:val="clear" w:color="auto" w:fill="auto"/>
        <w:ind w:firstLine="760"/>
        <w:jc w:val="both"/>
      </w:pPr>
      <w: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нарушении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6E9C" w:rsidRDefault="00F476F3">
      <w:pPr>
        <w:pStyle w:val="1"/>
        <w:shd w:val="clear" w:color="auto" w:fill="auto"/>
        <w:spacing w:line="254" w:lineRule="auto"/>
        <w:ind w:firstLine="76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6E9C" w:rsidRDefault="00F476F3">
      <w:pPr>
        <w:pStyle w:val="1"/>
        <w:shd w:val="clear" w:color="auto" w:fill="auto"/>
        <w:spacing w:after="240" w:line="252" w:lineRule="auto"/>
        <w:ind w:firstLine="76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6E9C" w:rsidRDefault="00F476F3">
      <w:pPr>
        <w:pStyle w:val="20"/>
        <w:keepNext/>
        <w:keepLines/>
        <w:numPr>
          <w:ilvl w:val="0"/>
          <w:numId w:val="5"/>
        </w:numPr>
        <w:shd w:val="clear" w:color="auto" w:fill="auto"/>
        <w:tabs>
          <w:tab w:val="left" w:pos="1044"/>
        </w:tabs>
        <w:ind w:firstLine="760"/>
        <w:jc w:val="both"/>
      </w:pPr>
      <w:bookmarkStart w:id="9" w:name="bookmark8"/>
      <w:bookmarkStart w:id="10" w:name="bookmark9"/>
      <w:r>
        <w:t>Особенности выполнения административных процедур в многофункциональных центрах</w:t>
      </w:r>
      <w:bookmarkEnd w:id="9"/>
      <w:bookmarkEnd w:id="10"/>
    </w:p>
    <w:p w:rsidR="00516E9C" w:rsidRDefault="00F476F3">
      <w:pPr>
        <w:pStyle w:val="1"/>
        <w:numPr>
          <w:ilvl w:val="1"/>
          <w:numId w:val="5"/>
        </w:numPr>
        <w:shd w:val="clear" w:color="auto" w:fill="auto"/>
        <w:tabs>
          <w:tab w:val="left" w:pos="1154"/>
        </w:tabs>
        <w:ind w:firstLine="760"/>
        <w:jc w:val="both"/>
      </w:pPr>
      <w: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6E9C" w:rsidRDefault="00F476F3">
      <w:pPr>
        <w:pStyle w:val="1"/>
        <w:numPr>
          <w:ilvl w:val="1"/>
          <w:numId w:val="5"/>
        </w:numPr>
        <w:shd w:val="clear" w:color="auto" w:fill="auto"/>
        <w:tabs>
          <w:tab w:val="left" w:pos="1162"/>
        </w:tabs>
        <w:ind w:firstLine="760"/>
        <w:jc w:val="both"/>
      </w:pPr>
      <w:r>
        <w:t>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16E9C" w:rsidRDefault="00F476F3">
      <w:pPr>
        <w:pStyle w:val="1"/>
        <w:shd w:val="clear" w:color="auto" w:fill="auto"/>
        <w:tabs>
          <w:tab w:val="left" w:pos="1014"/>
        </w:tabs>
        <w:ind w:firstLine="760"/>
        <w:jc w:val="both"/>
      </w:pPr>
      <w:r>
        <w:t>а)</w:t>
      </w:r>
      <w:r>
        <w:tab/>
        <w:t>удостоверяет личность заявителя или личность и полномочия законного представителя заявителя - в случае обращения физического лица;</w:t>
      </w:r>
    </w:p>
    <w:p w:rsidR="00516E9C" w:rsidRDefault="00F476F3">
      <w:pPr>
        <w:pStyle w:val="1"/>
        <w:shd w:val="clear" w:color="auto" w:fill="auto"/>
        <w:ind w:firstLine="76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6E9C" w:rsidRDefault="00F476F3">
      <w:pPr>
        <w:pStyle w:val="1"/>
        <w:shd w:val="clear" w:color="auto" w:fill="auto"/>
        <w:tabs>
          <w:tab w:val="left" w:pos="1033"/>
        </w:tabs>
        <w:ind w:firstLine="720"/>
        <w:jc w:val="both"/>
      </w:pPr>
      <w:r>
        <w:t>б)</w:t>
      </w:r>
      <w:r>
        <w:tab/>
        <w:t>определяет предмет обращения;</w:t>
      </w:r>
    </w:p>
    <w:p w:rsidR="00516E9C" w:rsidRDefault="00F476F3">
      <w:pPr>
        <w:pStyle w:val="1"/>
        <w:shd w:val="clear" w:color="auto" w:fill="auto"/>
        <w:tabs>
          <w:tab w:val="left" w:pos="1033"/>
        </w:tabs>
        <w:ind w:firstLine="720"/>
        <w:jc w:val="both"/>
      </w:pPr>
      <w:r>
        <w:t>в)</w:t>
      </w:r>
      <w:r>
        <w:tab/>
        <w:t>проводит проверку правильности заполнения обращения;</w:t>
      </w:r>
    </w:p>
    <w:p w:rsidR="00516E9C" w:rsidRDefault="00F476F3">
      <w:pPr>
        <w:pStyle w:val="1"/>
        <w:shd w:val="clear" w:color="auto" w:fill="auto"/>
        <w:tabs>
          <w:tab w:val="left" w:pos="1033"/>
        </w:tabs>
        <w:ind w:firstLine="720"/>
        <w:jc w:val="both"/>
      </w:pPr>
      <w:r>
        <w:t>г)</w:t>
      </w:r>
      <w:r>
        <w:tab/>
        <w:t>проводит проверку укомплектованности пакета документов;</w:t>
      </w:r>
    </w:p>
    <w:p w:rsidR="00516E9C" w:rsidRDefault="00F476F3">
      <w:pPr>
        <w:pStyle w:val="1"/>
        <w:shd w:val="clear" w:color="auto" w:fill="auto"/>
        <w:tabs>
          <w:tab w:val="left" w:pos="1033"/>
        </w:tabs>
        <w:ind w:firstLine="760"/>
        <w:jc w:val="both"/>
      </w:pPr>
      <w:r>
        <w:t>д)</w:t>
      </w:r>
      <w: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16E9C" w:rsidRDefault="00F476F3">
      <w:pPr>
        <w:pStyle w:val="1"/>
        <w:shd w:val="clear" w:color="auto" w:fill="auto"/>
        <w:tabs>
          <w:tab w:val="left" w:pos="1082"/>
        </w:tabs>
        <w:ind w:firstLine="760"/>
        <w:jc w:val="both"/>
      </w:pPr>
      <w:r>
        <w:t>е)</w:t>
      </w:r>
      <w:r>
        <w:tab/>
        <w:t>заверяет каждый документ дела своей электронной подписью (далее - ЭП);</w:t>
      </w:r>
    </w:p>
    <w:p w:rsidR="00516E9C" w:rsidRDefault="00F476F3">
      <w:pPr>
        <w:pStyle w:val="1"/>
        <w:shd w:val="clear" w:color="auto" w:fill="auto"/>
        <w:tabs>
          <w:tab w:val="left" w:pos="1116"/>
        </w:tabs>
        <w:ind w:firstLine="760"/>
        <w:jc w:val="both"/>
      </w:pPr>
      <w:r>
        <w:t>ж)</w:t>
      </w:r>
      <w:r>
        <w:tab/>
        <w:t>направляет копии документов и реестр документов в ОМСУ:</w:t>
      </w:r>
    </w:p>
    <w:p w:rsidR="00516E9C" w:rsidRDefault="00F476F3">
      <w:pPr>
        <w:pStyle w:val="1"/>
        <w:numPr>
          <w:ilvl w:val="0"/>
          <w:numId w:val="4"/>
        </w:numPr>
        <w:shd w:val="clear" w:color="auto" w:fill="auto"/>
        <w:tabs>
          <w:tab w:val="left" w:pos="992"/>
        </w:tabs>
        <w:ind w:firstLine="760"/>
        <w:jc w:val="both"/>
      </w:pPr>
      <w:r>
        <w:t>в электронном виде (в составе пакетов электронных дел) в день обращения заявителя в МФЦ;</w:t>
      </w:r>
    </w:p>
    <w:p w:rsidR="00516E9C" w:rsidRDefault="00F476F3">
      <w:pPr>
        <w:pStyle w:val="1"/>
        <w:numPr>
          <w:ilvl w:val="0"/>
          <w:numId w:val="4"/>
        </w:numPr>
        <w:shd w:val="clear" w:color="auto" w:fill="auto"/>
        <w:tabs>
          <w:tab w:val="left" w:pos="992"/>
        </w:tabs>
        <w:ind w:firstLine="76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6E9C" w:rsidRDefault="00F476F3">
      <w:pPr>
        <w:pStyle w:val="1"/>
        <w:shd w:val="clear" w:color="auto" w:fill="auto"/>
        <w:ind w:firstLine="760"/>
        <w:jc w:val="both"/>
      </w:pPr>
      <w:r>
        <w:t>По окончании приема документов специалист МФЦ выдает заявителю расписку в приеме документов.</w:t>
      </w:r>
    </w:p>
    <w:p w:rsidR="00516E9C" w:rsidRDefault="00F476F3">
      <w:pPr>
        <w:pStyle w:val="1"/>
        <w:numPr>
          <w:ilvl w:val="1"/>
          <w:numId w:val="5"/>
        </w:numPr>
        <w:shd w:val="clear" w:color="auto" w:fill="auto"/>
        <w:tabs>
          <w:tab w:val="left" w:pos="1207"/>
        </w:tabs>
        <w:ind w:firstLine="760"/>
        <w:jc w:val="both"/>
      </w:pPr>
      <w:r>
        <w:t>При установлении работником МФЦ следующих фактов:</w:t>
      </w:r>
    </w:p>
    <w:p w:rsidR="00516E9C" w:rsidRDefault="00F476F3">
      <w:pPr>
        <w:pStyle w:val="1"/>
        <w:shd w:val="clear" w:color="auto" w:fill="auto"/>
        <w:tabs>
          <w:tab w:val="left" w:pos="1014"/>
        </w:tabs>
        <w:ind w:firstLine="760"/>
        <w:jc w:val="both"/>
      </w:pPr>
      <w:r>
        <w:t>а)</w:t>
      </w:r>
      <w:r>
        <w:tab/>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16E9C" w:rsidRDefault="00F476F3">
      <w:pPr>
        <w:pStyle w:val="1"/>
        <w:shd w:val="clear" w:color="auto" w:fill="auto"/>
        <w:ind w:firstLine="760"/>
        <w:jc w:val="both"/>
      </w:pPr>
      <w:r>
        <w:t>сообщает заявителю, какие необходимые документы им не представлены;</w:t>
      </w:r>
    </w:p>
    <w:p w:rsidR="00516E9C" w:rsidRDefault="00F476F3">
      <w:pPr>
        <w:pStyle w:val="1"/>
        <w:shd w:val="clear" w:color="auto" w:fill="auto"/>
        <w:ind w:firstLine="760"/>
        <w:jc w:val="both"/>
      </w:pPr>
      <w: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16E9C" w:rsidRDefault="00F476F3">
      <w:pPr>
        <w:pStyle w:val="1"/>
        <w:shd w:val="clear" w:color="auto" w:fill="auto"/>
        <w:ind w:firstLine="760"/>
        <w:jc w:val="both"/>
      </w:pPr>
      <w:r>
        <w:t xml:space="preserve">распечатывает расписку о предоставлении консультации с указанием перечня документов, которые </w:t>
      </w:r>
      <w:r>
        <w:lastRenderedPageBreak/>
        <w:t>заявителю необходимо представить для получения муниципальной услуги, и вручает ее заявителю;</w:t>
      </w:r>
    </w:p>
    <w:p w:rsidR="00516E9C" w:rsidRDefault="00F476F3">
      <w:pPr>
        <w:pStyle w:val="1"/>
        <w:shd w:val="clear" w:color="auto" w:fill="auto"/>
        <w:tabs>
          <w:tab w:val="left" w:pos="1028"/>
        </w:tabs>
        <w:ind w:firstLine="760"/>
        <w:jc w:val="both"/>
      </w:pPr>
      <w:r>
        <w:t>б)</w:t>
      </w:r>
      <w:r>
        <w:tab/>
        <w:t>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16E9C" w:rsidRDefault="00F476F3">
      <w:pPr>
        <w:pStyle w:val="1"/>
        <w:shd w:val="clear" w:color="auto" w:fill="auto"/>
        <w:spacing w:after="120"/>
        <w:ind w:left="720" w:firstLine="40"/>
        <w:jc w:val="both"/>
      </w:pPr>
      <w:r>
        <w:t>сообщает заявителю об отсутствии у него права на получение муниципальной услуги; распечатывает расписку о предоставлении консультации.</w:t>
      </w:r>
    </w:p>
    <w:p w:rsidR="00516E9C" w:rsidRDefault="00F476F3">
      <w:pPr>
        <w:pStyle w:val="1"/>
        <w:numPr>
          <w:ilvl w:val="1"/>
          <w:numId w:val="5"/>
        </w:numPr>
        <w:shd w:val="clear" w:color="auto" w:fill="auto"/>
        <w:tabs>
          <w:tab w:val="left" w:pos="1158"/>
        </w:tabs>
        <w:ind w:firstLine="760"/>
        <w:jc w:val="both"/>
      </w:pPr>
      <w: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6E9C" w:rsidRDefault="00F476F3">
      <w:pPr>
        <w:pStyle w:val="1"/>
        <w:numPr>
          <w:ilvl w:val="0"/>
          <w:numId w:val="4"/>
        </w:numPr>
        <w:shd w:val="clear" w:color="auto" w:fill="auto"/>
        <w:tabs>
          <w:tab w:val="left" w:pos="898"/>
        </w:tabs>
        <w:ind w:firstLine="760"/>
        <w:jc w:val="both"/>
      </w:pPr>
      <w: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6E9C" w:rsidRDefault="00F476F3">
      <w:pPr>
        <w:pStyle w:val="1"/>
        <w:shd w:val="clear" w:color="auto" w:fill="auto"/>
        <w:ind w:firstLine="760"/>
        <w:jc w:val="both"/>
      </w:pPr>
      <w: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516E9C" w:rsidRDefault="00F476F3">
      <w:pPr>
        <w:pStyle w:val="1"/>
        <w:numPr>
          <w:ilvl w:val="0"/>
          <w:numId w:val="4"/>
        </w:numPr>
        <w:shd w:val="clear" w:color="auto" w:fill="auto"/>
        <w:tabs>
          <w:tab w:val="left" w:pos="913"/>
        </w:tabs>
        <w:ind w:firstLine="760"/>
        <w:jc w:val="both"/>
      </w:pPr>
      <w: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6E9C" w:rsidRDefault="00F476F3">
      <w:pPr>
        <w:pStyle w:val="1"/>
        <w:shd w:val="clear" w:color="auto" w:fill="auto"/>
        <w:ind w:firstLine="760"/>
        <w:jc w:val="both"/>
      </w:pPr>
      <w: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516E9C" w:rsidRDefault="00F476F3">
      <w:pPr>
        <w:pStyle w:val="1"/>
        <w:shd w:val="clear" w:color="auto" w:fill="auto"/>
        <w:ind w:firstLine="760"/>
        <w:jc w:val="both"/>
      </w:pPr>
      <w: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6E9C" w:rsidRDefault="00F476F3">
      <w:pPr>
        <w:pStyle w:val="1"/>
        <w:numPr>
          <w:ilvl w:val="1"/>
          <w:numId w:val="5"/>
        </w:numPr>
        <w:shd w:val="clear" w:color="auto" w:fill="auto"/>
        <w:tabs>
          <w:tab w:val="left" w:pos="1167"/>
        </w:tabs>
        <w:ind w:firstLine="760"/>
        <w:jc w:val="both"/>
      </w:pPr>
      <w:r>
        <w:t>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516E9C" w:rsidRDefault="00F476F3">
      <w:pPr>
        <w:pStyle w:val="1"/>
        <w:numPr>
          <w:ilvl w:val="1"/>
          <w:numId w:val="5"/>
        </w:numPr>
        <w:shd w:val="clear" w:color="auto" w:fill="auto"/>
        <w:tabs>
          <w:tab w:val="left" w:pos="1167"/>
        </w:tabs>
        <w:ind w:firstLine="760"/>
        <w:jc w:val="both"/>
        <w:sectPr w:rsidR="00516E9C">
          <w:pgSz w:w="11900" w:h="16840"/>
          <w:pgMar w:top="1095" w:right="543" w:bottom="972" w:left="975" w:header="667" w:footer="544" w:gutter="0"/>
          <w:cols w:space="720"/>
          <w:noEndnote/>
          <w:docGrid w:linePitch="360"/>
        </w:sectPr>
      </w:pPr>
      <w: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16E9C" w:rsidRDefault="00F476F3">
      <w:pPr>
        <w:pStyle w:val="1"/>
        <w:shd w:val="clear" w:color="auto" w:fill="auto"/>
        <w:spacing w:after="120"/>
        <w:ind w:firstLine="0"/>
        <w:jc w:val="right"/>
      </w:pPr>
      <w:r>
        <w:lastRenderedPageBreak/>
        <w:t>Приложение № 1</w:t>
      </w:r>
    </w:p>
    <w:p w:rsidR="00516E9C" w:rsidRDefault="00F476F3">
      <w:pPr>
        <w:pStyle w:val="1"/>
        <w:shd w:val="clear" w:color="auto" w:fill="auto"/>
        <w:spacing w:after="300"/>
        <w:ind w:firstLine="0"/>
        <w:jc w:val="right"/>
      </w:pPr>
      <w:r>
        <w:t>к административному регламенту</w:t>
      </w:r>
    </w:p>
    <w:p w:rsidR="00516E9C" w:rsidRDefault="00F476F3">
      <w:pPr>
        <w:pStyle w:val="1"/>
        <w:shd w:val="clear" w:color="auto" w:fill="auto"/>
        <w:ind w:firstLine="1380"/>
        <w:jc w:val="both"/>
      </w:pPr>
      <w:r>
        <w:t>Реквизиты заявителя (наименование,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516E9C" w:rsidRDefault="00F476F3">
      <w:pPr>
        <w:pStyle w:val="1"/>
        <w:shd w:val="clear" w:color="auto" w:fill="auto"/>
        <w:tabs>
          <w:tab w:val="left" w:leader="underscore" w:pos="2196"/>
          <w:tab w:val="left" w:leader="underscore" w:pos="3504"/>
        </w:tabs>
        <w:ind w:firstLine="0"/>
      </w:pPr>
      <w:r>
        <w:t>Исх. от</w:t>
      </w:r>
      <w:r>
        <w:tab/>
      </w:r>
      <w:r>
        <w:rPr>
          <w:lang w:val="en-US" w:eastAsia="en-US" w:bidi="en-US"/>
        </w:rPr>
        <w:t>N</w:t>
      </w:r>
      <w:r>
        <w:tab/>
      </w:r>
    </w:p>
    <w:p w:rsidR="00516E9C" w:rsidRDefault="00F476F3">
      <w:pPr>
        <w:pStyle w:val="1"/>
        <w:shd w:val="clear" w:color="auto" w:fill="auto"/>
        <w:tabs>
          <w:tab w:val="left" w:leader="underscore" w:pos="3182"/>
        </w:tabs>
        <w:ind w:firstLine="0"/>
      </w:pPr>
      <w:r>
        <w:t>поступило в</w:t>
      </w:r>
      <w:r>
        <w:tab/>
      </w:r>
    </w:p>
    <w:p w:rsidR="00516E9C" w:rsidRDefault="00F476F3">
      <w:pPr>
        <w:pStyle w:val="1"/>
        <w:shd w:val="clear" w:color="auto" w:fill="auto"/>
        <w:ind w:left="1960" w:firstLine="0"/>
      </w:pPr>
      <w:r>
        <w:t>(ОМСУ)</w:t>
      </w:r>
    </w:p>
    <w:p w:rsidR="00516E9C" w:rsidRDefault="00F476F3">
      <w:pPr>
        <w:pStyle w:val="1"/>
        <w:shd w:val="clear" w:color="auto" w:fill="auto"/>
        <w:tabs>
          <w:tab w:val="left" w:leader="underscore" w:pos="2196"/>
          <w:tab w:val="left" w:leader="underscore" w:pos="3504"/>
        </w:tabs>
        <w:spacing w:after="620"/>
        <w:ind w:firstLine="0"/>
      </w:pPr>
      <w:r>
        <w:t>дата</w:t>
      </w:r>
      <w:r>
        <w:tab/>
      </w:r>
      <w:r>
        <w:rPr>
          <w:lang w:val="en-US" w:eastAsia="en-US" w:bidi="en-US"/>
        </w:rPr>
        <w:t>N</w:t>
      </w:r>
      <w:r>
        <w:tab/>
      </w:r>
    </w:p>
    <w:p w:rsidR="00516E9C" w:rsidRDefault="00F476F3">
      <w:pPr>
        <w:pStyle w:val="1"/>
        <w:shd w:val="clear" w:color="auto" w:fill="auto"/>
        <w:ind w:left="3960" w:firstLine="0"/>
      </w:pPr>
      <w:r>
        <w:t>ЗАЯВЛЕНИЕ</w:t>
      </w:r>
    </w:p>
    <w:p w:rsidR="00516E9C" w:rsidRDefault="00F476F3">
      <w:pPr>
        <w:pStyle w:val="1"/>
        <w:shd w:val="clear" w:color="auto" w:fill="auto"/>
        <w:spacing w:after="300"/>
        <w:ind w:firstLine="0"/>
        <w:jc w:val="center"/>
      </w:pPr>
      <w:r>
        <w:t>на получение специального разрешения на движение по автомобильным дорогам</w:t>
      </w:r>
      <w:r>
        <w:br/>
        <w:t>тяжеловесного и(или) крупногабаритного транспортного средства</w:t>
      </w:r>
    </w:p>
    <w:tbl>
      <w:tblPr>
        <w:tblOverlap w:val="never"/>
        <w:tblW w:w="0" w:type="auto"/>
        <w:tblLayout w:type="fixed"/>
        <w:tblCellMar>
          <w:left w:w="10" w:type="dxa"/>
          <w:right w:w="10" w:type="dxa"/>
        </w:tblCellMar>
        <w:tblLook w:val="0000" w:firstRow="0" w:lastRow="0" w:firstColumn="0" w:lastColumn="0" w:noHBand="0" w:noVBand="0"/>
      </w:tblPr>
      <w:tblGrid>
        <w:gridCol w:w="4104"/>
        <w:gridCol w:w="1253"/>
        <w:gridCol w:w="1656"/>
        <w:gridCol w:w="2131"/>
      </w:tblGrid>
      <w:tr w:rsidR="00516E9C">
        <w:trPr>
          <w:trHeight w:hRule="exact" w:val="1248"/>
        </w:trPr>
        <w:tc>
          <w:tcPr>
            <w:tcW w:w="9144" w:type="dxa"/>
            <w:gridSpan w:val="4"/>
            <w:tcBorders>
              <w:top w:val="single" w:sz="4" w:space="0" w:color="auto"/>
              <w:left w:val="single" w:sz="4" w:space="0" w:color="auto"/>
              <w:right w:val="single" w:sz="4" w:space="0" w:color="auto"/>
            </w:tcBorders>
            <w:shd w:val="clear" w:color="auto" w:fill="FFFFFF"/>
            <w:vAlign w:val="bottom"/>
          </w:tcPr>
          <w:p w:rsidR="00516E9C" w:rsidRDefault="00F476F3">
            <w:pPr>
              <w:pStyle w:val="a5"/>
              <w:shd w:val="clear" w:color="auto" w:fill="auto"/>
              <w:ind w:firstLine="0"/>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516E9C">
        <w:trPr>
          <w:trHeight w:hRule="exact" w:val="466"/>
        </w:trPr>
        <w:tc>
          <w:tcPr>
            <w:tcW w:w="9144"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9144"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15"/>
        </w:trPr>
        <w:tc>
          <w:tcPr>
            <w:tcW w:w="4104"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ИНН, ОГРН/ОГРНИП владельца транспортного средства</w:t>
            </w:r>
          </w:p>
        </w:tc>
        <w:tc>
          <w:tcPr>
            <w:tcW w:w="5040" w:type="dxa"/>
            <w:gridSpan w:val="3"/>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9144" w:type="dxa"/>
            <w:gridSpan w:val="4"/>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Маршрут движения</w:t>
            </w:r>
          </w:p>
        </w:tc>
      </w:tr>
      <w:tr w:rsidR="00516E9C">
        <w:trPr>
          <w:trHeight w:hRule="exact" w:val="470"/>
        </w:trPr>
        <w:tc>
          <w:tcPr>
            <w:tcW w:w="9144"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9144" w:type="dxa"/>
            <w:gridSpan w:val="4"/>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Вид перевозки (межрегиональная, местная)</w:t>
            </w:r>
          </w:p>
        </w:tc>
      </w:tr>
      <w:tr w:rsidR="00516E9C">
        <w:trPr>
          <w:trHeight w:hRule="exact" w:val="466"/>
        </w:trPr>
        <w:tc>
          <w:tcPr>
            <w:tcW w:w="4104"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На срок</w:t>
            </w:r>
          </w:p>
        </w:tc>
        <w:tc>
          <w:tcPr>
            <w:tcW w:w="2909"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с</w:t>
            </w:r>
          </w:p>
        </w:tc>
        <w:tc>
          <w:tcPr>
            <w:tcW w:w="2131"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по</w:t>
            </w:r>
          </w:p>
        </w:tc>
      </w:tr>
      <w:tr w:rsidR="00516E9C">
        <w:trPr>
          <w:trHeight w:hRule="exact" w:val="470"/>
        </w:trPr>
        <w:tc>
          <w:tcPr>
            <w:tcW w:w="4104"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На количество поездок</w:t>
            </w:r>
          </w:p>
        </w:tc>
        <w:tc>
          <w:tcPr>
            <w:tcW w:w="5040" w:type="dxa"/>
            <w:gridSpan w:val="3"/>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15"/>
        </w:trPr>
        <w:tc>
          <w:tcPr>
            <w:tcW w:w="4104" w:type="dxa"/>
            <w:tcBorders>
              <w:top w:val="single" w:sz="4" w:space="0" w:color="auto"/>
              <w:left w:val="single" w:sz="4" w:space="0" w:color="auto"/>
            </w:tcBorders>
            <w:shd w:val="clear" w:color="auto" w:fill="FFFFFF"/>
            <w:vAlign w:val="center"/>
          </w:tcPr>
          <w:p w:rsidR="00516E9C" w:rsidRDefault="00F476F3">
            <w:pPr>
              <w:pStyle w:val="a5"/>
              <w:shd w:val="clear" w:color="auto" w:fill="auto"/>
              <w:spacing w:line="233" w:lineRule="auto"/>
              <w:ind w:firstLine="0"/>
            </w:pPr>
            <w:r>
              <w:t>Характеристика груза (при наличии груза):</w:t>
            </w:r>
          </w:p>
        </w:tc>
        <w:tc>
          <w:tcPr>
            <w:tcW w:w="125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Делимый</w:t>
            </w:r>
          </w:p>
        </w:tc>
        <w:tc>
          <w:tcPr>
            <w:tcW w:w="1656"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да</w:t>
            </w:r>
          </w:p>
        </w:tc>
        <w:tc>
          <w:tcPr>
            <w:tcW w:w="2131"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нет</w:t>
            </w:r>
          </w:p>
        </w:tc>
      </w:tr>
      <w:tr w:rsidR="00516E9C">
        <w:trPr>
          <w:trHeight w:hRule="exact" w:val="461"/>
        </w:trPr>
        <w:tc>
          <w:tcPr>
            <w:tcW w:w="5357"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Наименование &lt;1&gt;</w:t>
            </w:r>
          </w:p>
        </w:tc>
        <w:tc>
          <w:tcPr>
            <w:tcW w:w="1656"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Габариты (м)</w:t>
            </w:r>
          </w:p>
        </w:tc>
        <w:tc>
          <w:tcPr>
            <w:tcW w:w="2131"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Масса (т)</w:t>
            </w:r>
          </w:p>
        </w:tc>
      </w:tr>
      <w:tr w:rsidR="00516E9C">
        <w:trPr>
          <w:trHeight w:hRule="exact" w:val="466"/>
        </w:trPr>
        <w:tc>
          <w:tcPr>
            <w:tcW w:w="5357"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1656" w:type="dxa"/>
            <w:tcBorders>
              <w:top w:val="single" w:sz="4" w:space="0" w:color="auto"/>
              <w:left w:val="single" w:sz="4" w:space="0" w:color="auto"/>
            </w:tcBorders>
            <w:shd w:val="clear" w:color="auto" w:fill="FFFFFF"/>
          </w:tcPr>
          <w:p w:rsidR="00516E9C" w:rsidRDefault="00516E9C">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5357"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Длина свеса (м) (при наличии)</w:t>
            </w:r>
          </w:p>
        </w:tc>
        <w:tc>
          <w:tcPr>
            <w:tcW w:w="3787" w:type="dxa"/>
            <w:gridSpan w:val="2"/>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970"/>
        </w:trPr>
        <w:tc>
          <w:tcPr>
            <w:tcW w:w="9144" w:type="dxa"/>
            <w:gridSpan w:val="4"/>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spacing w:line="233" w:lineRule="auto"/>
              <w:ind w:firstLine="0"/>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прицепа(полуприцепа)</w:t>
            </w:r>
          </w:p>
        </w:tc>
      </w:tr>
      <w:tr w:rsidR="00516E9C">
        <w:trPr>
          <w:trHeight w:hRule="exact" w:val="461"/>
        </w:trPr>
        <w:tc>
          <w:tcPr>
            <w:tcW w:w="9144"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509"/>
        </w:trPr>
        <w:tc>
          <w:tcPr>
            <w:tcW w:w="91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0"/>
            </w:pPr>
            <w:r>
              <w:t>Параметры транспортного средства (автопоезда)</w:t>
            </w:r>
          </w:p>
        </w:tc>
      </w:tr>
    </w:tbl>
    <w:p w:rsidR="00516E9C" w:rsidRDefault="00F476F3">
      <w:pPr>
        <w:spacing w:line="1" w:lineRule="exact"/>
        <w:rPr>
          <w:sz w:val="2"/>
          <w:szCs w:val="2"/>
        </w:rPr>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65"/>
        <w:gridCol w:w="1354"/>
        <w:gridCol w:w="370"/>
        <w:gridCol w:w="830"/>
        <w:gridCol w:w="1253"/>
        <w:gridCol w:w="893"/>
        <w:gridCol w:w="758"/>
        <w:gridCol w:w="2107"/>
      </w:tblGrid>
      <w:tr w:rsidR="00516E9C">
        <w:trPr>
          <w:trHeight w:hRule="exact" w:val="734"/>
        </w:trPr>
        <w:tc>
          <w:tcPr>
            <w:tcW w:w="4119" w:type="dxa"/>
            <w:gridSpan w:val="4"/>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pPr>
            <w:r>
              <w:lastRenderedPageBreak/>
              <w:t>Масса транспортного средства (автопоезда) без груза/с грузом (т)</w:t>
            </w:r>
          </w:p>
        </w:tc>
        <w:tc>
          <w:tcPr>
            <w:tcW w:w="1253" w:type="dxa"/>
            <w:vMerge w:val="restart"/>
            <w:tcBorders>
              <w:top w:val="single" w:sz="4" w:space="0" w:color="auto"/>
              <w:left w:val="single" w:sz="4" w:space="0" w:color="auto"/>
            </w:tcBorders>
            <w:shd w:val="clear" w:color="auto" w:fill="FFFFFF"/>
          </w:tcPr>
          <w:p w:rsidR="00516E9C" w:rsidRDefault="00516E9C">
            <w:pPr>
              <w:rPr>
                <w:sz w:val="10"/>
                <w:szCs w:val="10"/>
              </w:rPr>
            </w:pPr>
          </w:p>
        </w:tc>
        <w:tc>
          <w:tcPr>
            <w:tcW w:w="1651"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Масса тягача</w:t>
            </w:r>
          </w:p>
          <w:p w:rsidR="00516E9C" w:rsidRDefault="00F476F3">
            <w:pPr>
              <w:pStyle w:val="a5"/>
              <w:shd w:val="clear" w:color="auto" w:fill="auto"/>
              <w:ind w:firstLine="0"/>
            </w:pPr>
            <w:r>
              <w:t>(т)</w:t>
            </w:r>
          </w:p>
        </w:tc>
        <w:tc>
          <w:tcPr>
            <w:tcW w:w="2107"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Масса прицепа (полуприцепа) (т)</w:t>
            </w:r>
          </w:p>
        </w:tc>
      </w:tr>
      <w:tr w:rsidR="00516E9C">
        <w:trPr>
          <w:trHeight w:hRule="exact" w:val="480"/>
        </w:trPr>
        <w:tc>
          <w:tcPr>
            <w:tcW w:w="4119" w:type="dxa"/>
            <w:gridSpan w:val="4"/>
            <w:vMerge/>
            <w:tcBorders>
              <w:left w:val="single" w:sz="4" w:space="0" w:color="auto"/>
            </w:tcBorders>
            <w:shd w:val="clear" w:color="auto" w:fill="FFFFFF"/>
          </w:tcPr>
          <w:p w:rsidR="00516E9C" w:rsidRDefault="00516E9C"/>
        </w:tc>
        <w:tc>
          <w:tcPr>
            <w:tcW w:w="1253" w:type="dxa"/>
            <w:vMerge/>
            <w:tcBorders>
              <w:left w:val="single" w:sz="4" w:space="0" w:color="auto"/>
            </w:tcBorders>
            <w:shd w:val="clear" w:color="auto" w:fill="FFFFFF"/>
          </w:tcPr>
          <w:p w:rsidR="00516E9C" w:rsidRDefault="00516E9C"/>
        </w:tc>
        <w:tc>
          <w:tcPr>
            <w:tcW w:w="1651"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2107"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75"/>
        </w:trPr>
        <w:tc>
          <w:tcPr>
            <w:tcW w:w="4119" w:type="dxa"/>
            <w:gridSpan w:val="4"/>
            <w:tcBorders>
              <w:top w:val="single" w:sz="4" w:space="0" w:color="auto"/>
              <w:left w:val="single" w:sz="4" w:space="0" w:color="auto"/>
            </w:tcBorders>
            <w:shd w:val="clear" w:color="auto" w:fill="FFFFFF"/>
            <w:vAlign w:val="bottom"/>
          </w:tcPr>
          <w:p w:rsidR="00516E9C" w:rsidRDefault="00F476F3">
            <w:pPr>
              <w:pStyle w:val="a5"/>
              <w:shd w:val="clear" w:color="auto" w:fill="auto"/>
              <w:ind w:firstLine="0"/>
            </w:pPr>
            <w:r>
              <w:t>Расстояния между осями (м)</w:t>
            </w:r>
          </w:p>
        </w:tc>
        <w:tc>
          <w:tcPr>
            <w:tcW w:w="5011"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70"/>
        </w:trPr>
        <w:tc>
          <w:tcPr>
            <w:tcW w:w="4119" w:type="dxa"/>
            <w:gridSpan w:val="4"/>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Нагрузки на оси (т)</w:t>
            </w:r>
          </w:p>
        </w:tc>
        <w:tc>
          <w:tcPr>
            <w:tcW w:w="1253" w:type="dxa"/>
            <w:tcBorders>
              <w:top w:val="single" w:sz="4" w:space="0" w:color="auto"/>
              <w:left w:val="single" w:sz="4" w:space="0" w:color="auto"/>
            </w:tcBorders>
            <w:shd w:val="clear" w:color="auto" w:fill="FFFFFF"/>
          </w:tcPr>
          <w:p w:rsidR="00516E9C" w:rsidRDefault="00516E9C">
            <w:pPr>
              <w:rPr>
                <w:sz w:val="10"/>
                <w:szCs w:val="10"/>
              </w:rPr>
            </w:pPr>
          </w:p>
        </w:tc>
        <w:tc>
          <w:tcPr>
            <w:tcW w:w="1651"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2107"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9130" w:type="dxa"/>
            <w:gridSpan w:val="8"/>
            <w:tcBorders>
              <w:top w:val="single" w:sz="4" w:space="0" w:color="auto"/>
              <w:left w:val="single" w:sz="4" w:space="0" w:color="auto"/>
              <w:right w:val="single" w:sz="4" w:space="0" w:color="auto"/>
            </w:tcBorders>
            <w:shd w:val="clear" w:color="auto" w:fill="FFFFFF"/>
            <w:vAlign w:val="bottom"/>
          </w:tcPr>
          <w:p w:rsidR="00516E9C" w:rsidRDefault="00F476F3">
            <w:pPr>
              <w:pStyle w:val="a5"/>
              <w:shd w:val="clear" w:color="auto" w:fill="auto"/>
              <w:ind w:firstLine="0"/>
            </w:pPr>
            <w:r>
              <w:t>Габариты транспортного средства (автопоезда):</w:t>
            </w:r>
          </w:p>
        </w:tc>
      </w:tr>
      <w:tr w:rsidR="00516E9C">
        <w:trPr>
          <w:trHeight w:hRule="exact" w:val="715"/>
        </w:trPr>
        <w:tc>
          <w:tcPr>
            <w:tcW w:w="1565"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Длина(м)</w:t>
            </w:r>
          </w:p>
        </w:tc>
        <w:tc>
          <w:tcPr>
            <w:tcW w:w="1724"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Ширина (м)</w:t>
            </w:r>
          </w:p>
        </w:tc>
        <w:tc>
          <w:tcPr>
            <w:tcW w:w="2083"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Высота (м)</w:t>
            </w:r>
          </w:p>
        </w:tc>
        <w:tc>
          <w:tcPr>
            <w:tcW w:w="3758" w:type="dxa"/>
            <w:gridSpan w:val="3"/>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Минимальный радиус поворота с грузом (м)</w:t>
            </w:r>
          </w:p>
        </w:tc>
      </w:tr>
      <w:tr w:rsidR="00516E9C">
        <w:trPr>
          <w:trHeight w:hRule="exact" w:val="466"/>
        </w:trPr>
        <w:tc>
          <w:tcPr>
            <w:tcW w:w="1565" w:type="dxa"/>
            <w:tcBorders>
              <w:top w:val="single" w:sz="4" w:space="0" w:color="auto"/>
              <w:left w:val="single" w:sz="4" w:space="0" w:color="auto"/>
            </w:tcBorders>
            <w:shd w:val="clear" w:color="auto" w:fill="FFFFFF"/>
          </w:tcPr>
          <w:p w:rsidR="00516E9C" w:rsidRDefault="00516E9C">
            <w:pPr>
              <w:rPr>
                <w:sz w:val="10"/>
                <w:szCs w:val="10"/>
              </w:rPr>
            </w:pPr>
          </w:p>
        </w:tc>
        <w:tc>
          <w:tcPr>
            <w:tcW w:w="1724"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2083"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3758" w:type="dxa"/>
            <w:gridSpan w:val="3"/>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20"/>
        </w:trPr>
        <w:tc>
          <w:tcPr>
            <w:tcW w:w="5372" w:type="dxa"/>
            <w:gridSpan w:val="5"/>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Необходимость автомобиля сопровождения (прикрытия)</w:t>
            </w:r>
          </w:p>
        </w:tc>
        <w:tc>
          <w:tcPr>
            <w:tcW w:w="3758" w:type="dxa"/>
            <w:gridSpan w:val="3"/>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15"/>
        </w:trPr>
        <w:tc>
          <w:tcPr>
            <w:tcW w:w="7023" w:type="dxa"/>
            <w:gridSpan w:val="7"/>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Предполагаемая максимальная скорость движения транспортного средства(автопоезда)(км/час)</w:t>
            </w:r>
          </w:p>
        </w:tc>
        <w:tc>
          <w:tcPr>
            <w:tcW w:w="2107"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1"/>
        </w:trPr>
        <w:tc>
          <w:tcPr>
            <w:tcW w:w="7023" w:type="dxa"/>
            <w:gridSpan w:val="7"/>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Банковские реквизиты</w:t>
            </w:r>
          </w:p>
        </w:tc>
        <w:tc>
          <w:tcPr>
            <w:tcW w:w="2107"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9130" w:type="dxa"/>
            <w:gridSpan w:val="8"/>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75"/>
        </w:trPr>
        <w:tc>
          <w:tcPr>
            <w:tcW w:w="9130" w:type="dxa"/>
            <w:gridSpan w:val="8"/>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Оплату гарантируем</w:t>
            </w:r>
          </w:p>
        </w:tc>
      </w:tr>
      <w:tr w:rsidR="00516E9C">
        <w:trPr>
          <w:trHeight w:hRule="exact" w:val="461"/>
        </w:trPr>
        <w:tc>
          <w:tcPr>
            <w:tcW w:w="2919"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3346" w:type="dxa"/>
            <w:gridSpan w:val="4"/>
            <w:tcBorders>
              <w:top w:val="single" w:sz="4" w:space="0" w:color="auto"/>
              <w:left w:val="single" w:sz="4" w:space="0" w:color="auto"/>
            </w:tcBorders>
            <w:shd w:val="clear" w:color="auto" w:fill="FFFFFF"/>
          </w:tcPr>
          <w:p w:rsidR="00516E9C" w:rsidRDefault="00516E9C">
            <w:pPr>
              <w:rPr>
                <w:sz w:val="10"/>
                <w:szCs w:val="10"/>
              </w:rPr>
            </w:pPr>
          </w:p>
        </w:tc>
        <w:tc>
          <w:tcPr>
            <w:tcW w:w="2865" w:type="dxa"/>
            <w:gridSpan w:val="2"/>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63"/>
        </w:trPr>
        <w:tc>
          <w:tcPr>
            <w:tcW w:w="2919" w:type="dxa"/>
            <w:gridSpan w:val="2"/>
            <w:tcBorders>
              <w:top w:val="single" w:sz="4" w:space="0" w:color="auto"/>
              <w:left w:val="single" w:sz="4" w:space="0" w:color="auto"/>
              <w:bottom w:val="single" w:sz="4" w:space="0" w:color="auto"/>
            </w:tcBorders>
            <w:shd w:val="clear" w:color="auto" w:fill="FFFFFF"/>
          </w:tcPr>
          <w:p w:rsidR="00516E9C" w:rsidRDefault="00F476F3">
            <w:pPr>
              <w:pStyle w:val="a5"/>
              <w:shd w:val="clear" w:color="auto" w:fill="auto"/>
              <w:spacing w:before="80"/>
              <w:ind w:firstLine="0"/>
            </w:pPr>
            <w:r>
              <w:t>(должность)</w:t>
            </w:r>
          </w:p>
        </w:tc>
        <w:tc>
          <w:tcPr>
            <w:tcW w:w="3346" w:type="dxa"/>
            <w:gridSpan w:val="4"/>
            <w:tcBorders>
              <w:top w:val="single" w:sz="4" w:space="0" w:color="auto"/>
              <w:left w:val="single" w:sz="4" w:space="0" w:color="auto"/>
              <w:bottom w:val="single" w:sz="4" w:space="0" w:color="auto"/>
            </w:tcBorders>
            <w:shd w:val="clear" w:color="auto" w:fill="FFFFFF"/>
          </w:tcPr>
          <w:p w:rsidR="00516E9C" w:rsidRDefault="00F476F3">
            <w:pPr>
              <w:pStyle w:val="a5"/>
              <w:shd w:val="clear" w:color="auto" w:fill="auto"/>
              <w:spacing w:before="100"/>
              <w:ind w:firstLine="0"/>
            </w:pPr>
            <w:r>
              <w:t>(подпись)</w:t>
            </w: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0"/>
            </w:pPr>
            <w:r>
              <w:t>(Фамилия, имя, отчество (при наличии)</w:t>
            </w:r>
          </w:p>
        </w:tc>
      </w:tr>
    </w:tbl>
    <w:p w:rsidR="00516E9C" w:rsidRDefault="00516E9C">
      <w:pPr>
        <w:spacing w:after="699" w:line="1" w:lineRule="exact"/>
      </w:pPr>
    </w:p>
    <w:p w:rsidR="00516E9C" w:rsidRDefault="00F476F3">
      <w:pPr>
        <w:pStyle w:val="1"/>
        <w:shd w:val="clear" w:color="auto" w:fill="auto"/>
        <w:spacing w:line="233" w:lineRule="auto"/>
        <w:ind w:left="360" w:firstLine="540"/>
        <w:sectPr w:rsidR="00516E9C">
          <w:pgSz w:w="11900" w:h="16840"/>
          <w:pgMar w:top="1096" w:right="538" w:bottom="1043" w:left="1008" w:header="668" w:footer="615" w:gutter="0"/>
          <w:cols w:space="720"/>
          <w:noEndnote/>
          <w:docGrid w:linePitch="360"/>
        </w:sectPr>
      </w:pPr>
      <w: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516E9C" w:rsidRDefault="00F476F3">
      <w:pPr>
        <w:pStyle w:val="20"/>
        <w:keepNext/>
        <w:keepLines/>
        <w:shd w:val="clear" w:color="auto" w:fill="auto"/>
        <w:spacing w:before="400" w:after="220"/>
      </w:pPr>
      <w:bookmarkStart w:id="11" w:name="bookmark10"/>
      <w:bookmarkStart w:id="12" w:name="bookmark11"/>
      <w:r>
        <w:lastRenderedPageBreak/>
        <w:t>ОСНОВНЫЕ ПОНЯТИЯ И ОПРЕДЕЛЕНИЯ</w:t>
      </w:r>
      <w:bookmarkEnd w:id="11"/>
      <w:bookmarkEnd w:id="12"/>
    </w:p>
    <w:p w:rsidR="00516E9C" w:rsidRDefault="00F476F3">
      <w:pPr>
        <w:pStyle w:val="1"/>
        <w:shd w:val="clear" w:color="auto" w:fill="auto"/>
        <w:spacing w:after="220"/>
        <w:ind w:left="340" w:firstLine="580"/>
        <w:jc w:val="both"/>
      </w:pPr>
      <w:r>
        <w:t>Разовое разрешение выдается на одну перевозку груза по определенному (конкретному) маршруту в указанные в разрешении сроки.</w:t>
      </w:r>
    </w:p>
    <w:p w:rsidR="00516E9C" w:rsidRDefault="00F476F3">
      <w:pPr>
        <w:pStyle w:val="1"/>
        <w:shd w:val="clear" w:color="auto" w:fill="auto"/>
        <w:spacing w:after="220"/>
        <w:ind w:left="340" w:firstLine="580"/>
        <w:jc w:val="both"/>
      </w:pPr>
      <w: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516E9C" w:rsidRDefault="00F476F3">
      <w:pPr>
        <w:pStyle w:val="1"/>
        <w:shd w:val="clear" w:color="auto" w:fill="auto"/>
        <w:spacing w:after="220"/>
        <w:ind w:left="340" w:firstLine="580"/>
        <w:jc w:val="both"/>
      </w:pPr>
      <w: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516E9C" w:rsidRDefault="00F476F3">
      <w:pPr>
        <w:pStyle w:val="1"/>
        <w:shd w:val="clear" w:color="auto" w:fill="auto"/>
        <w:spacing w:after="220"/>
        <w:ind w:left="340" w:firstLine="580"/>
        <w:jc w:val="both"/>
      </w:pPr>
      <w: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Pr>
          <w:lang w:val="en-US" w:eastAsia="en-US" w:bidi="en-US"/>
        </w:rPr>
        <w:t>N</w:t>
      </w:r>
      <w:r w:rsidRPr="006612C7">
        <w:rPr>
          <w:lang w:eastAsia="en-US" w:bidi="en-US"/>
        </w:rPr>
        <w:t xml:space="preserve"> </w:t>
      </w:r>
      <w:r>
        <w:t>3 к Правилам перевозок грузов автомобильным транспортом.</w:t>
      </w:r>
    </w:p>
    <w:p w:rsidR="00516E9C" w:rsidRDefault="00F476F3">
      <w:pPr>
        <w:pStyle w:val="1"/>
        <w:shd w:val="clear" w:color="auto" w:fill="auto"/>
        <w:spacing w:after="220"/>
        <w:ind w:left="340" w:firstLine="580"/>
        <w:jc w:val="both"/>
      </w:pPr>
      <w:r>
        <w:t xml:space="preserve">Группа А - АТС с осевыми массами наиболее нагруженной оси свыше 6 т до Ют включительно, предназначенные для эксплуатации на дорогах </w:t>
      </w:r>
      <w:r>
        <w:rPr>
          <w:lang w:val="en-US" w:eastAsia="en-US" w:bidi="en-US"/>
        </w:rPr>
        <w:t>I</w:t>
      </w:r>
      <w:r w:rsidRPr="00EC46F3">
        <w:rPr>
          <w:lang w:eastAsia="en-US" w:bidi="en-US"/>
        </w:rPr>
        <w:t>-</w:t>
      </w:r>
      <w:r>
        <w:rPr>
          <w:lang w:val="en-US" w:eastAsia="en-US" w:bidi="en-US"/>
        </w:rPr>
        <w:t>III</w:t>
      </w:r>
      <w:r w:rsidRPr="00EC46F3">
        <w:rPr>
          <w:lang w:eastAsia="en-US" w:bidi="en-US"/>
        </w:rPr>
        <w:t xml:space="preserve"> </w:t>
      </w:r>
      <w:r>
        <w:t>категории, а также на дорогах IV категории, одежды которых построены или усилены под осевую массу 10 т.</w:t>
      </w:r>
    </w:p>
    <w:p w:rsidR="00516E9C" w:rsidRDefault="00F476F3">
      <w:pPr>
        <w:pStyle w:val="1"/>
        <w:shd w:val="clear" w:color="auto" w:fill="auto"/>
        <w:spacing w:after="220" w:line="228" w:lineRule="auto"/>
        <w:ind w:left="340" w:firstLine="580"/>
        <w:jc w:val="both"/>
      </w:pPr>
      <w:r>
        <w:t>Группа Б - АТС с осевыми массами наиболее нагруженной оси до 6 т включительно, предназначенные для эксплуатации на всех дорогах.</w:t>
      </w:r>
    </w:p>
    <w:p w:rsidR="00516E9C" w:rsidRDefault="00F476F3">
      <w:pPr>
        <w:pStyle w:val="1"/>
        <w:shd w:val="clear" w:color="auto" w:fill="auto"/>
        <w:spacing w:after="220"/>
        <w:ind w:left="340" w:firstLine="580"/>
      </w:pPr>
      <w: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r>
        <w:br w:type="page"/>
      </w:r>
    </w:p>
    <w:p w:rsidR="00516E9C" w:rsidRDefault="00F476F3">
      <w:pPr>
        <w:pStyle w:val="1"/>
        <w:shd w:val="clear" w:color="auto" w:fill="auto"/>
        <w:ind w:firstLine="0"/>
        <w:jc w:val="center"/>
      </w:pPr>
      <w:r>
        <w:rPr>
          <w:b/>
          <w:bCs/>
        </w:rPr>
        <w:lastRenderedPageBreak/>
        <w:t>ФОРМЫ ДОКУМЕНТОВ,</w:t>
      </w:r>
    </w:p>
    <w:p w:rsidR="00516E9C" w:rsidRDefault="00F476F3">
      <w:pPr>
        <w:pStyle w:val="20"/>
        <w:keepNext/>
        <w:keepLines/>
        <w:shd w:val="clear" w:color="auto" w:fill="auto"/>
        <w:spacing w:after="0"/>
      </w:pPr>
      <w:bookmarkStart w:id="13" w:name="bookmark12"/>
      <w:bookmarkStart w:id="14" w:name="bookmark13"/>
      <w:r>
        <w:t>ЯВЛЯЮЩИХСЯ РЕЗУЛЬТАТОМ ПРЕДОСТАВЛЕНИЯ УСЛУГИ</w:t>
      </w:r>
      <w:bookmarkEnd w:id="13"/>
      <w:bookmarkEnd w:id="14"/>
      <w:r>
        <w:br/>
      </w:r>
      <w:r>
        <w:rPr>
          <w:rStyle w:val="a3"/>
          <w:b w:val="0"/>
          <w:bCs w:val="0"/>
        </w:rPr>
        <w:t>1. СПЕЦИАЛЬНОЕ РАЗРЕШЕНИЕ №</w:t>
      </w:r>
    </w:p>
    <w:p w:rsidR="00516E9C" w:rsidRDefault="00F476F3">
      <w:pPr>
        <w:pStyle w:val="1"/>
        <w:shd w:val="clear" w:color="auto" w:fill="auto"/>
        <w:spacing w:after="220"/>
        <w:ind w:firstLine="0"/>
        <w:jc w:val="center"/>
      </w:pPr>
      <w:r>
        <w:t>на движение по автомобильным дорогам тяжеловесного</w:t>
      </w:r>
      <w:r>
        <w:br/>
        <w:t>и(или) крупногабаритного транспортного средства</w:t>
      </w:r>
    </w:p>
    <w:p w:rsidR="00516E9C" w:rsidRDefault="00F476F3">
      <w:pPr>
        <w:pStyle w:val="1"/>
        <w:shd w:val="clear" w:color="auto" w:fill="auto"/>
        <w:spacing w:after="220"/>
        <w:ind w:firstLine="0"/>
        <w:jc w:val="center"/>
      </w:pPr>
      <w:r>
        <w:t>(лицевая сторона)</w:t>
      </w:r>
    </w:p>
    <w:tbl>
      <w:tblPr>
        <w:tblOverlap w:val="never"/>
        <w:tblW w:w="0" w:type="auto"/>
        <w:tblLayout w:type="fixed"/>
        <w:tblCellMar>
          <w:left w:w="10" w:type="dxa"/>
          <w:right w:w="10" w:type="dxa"/>
        </w:tblCellMar>
        <w:tblLook w:val="0000" w:firstRow="0" w:lastRow="0" w:firstColumn="0" w:lastColumn="0" w:noHBand="0" w:noVBand="0"/>
      </w:tblPr>
      <w:tblGrid>
        <w:gridCol w:w="3898"/>
        <w:gridCol w:w="682"/>
        <w:gridCol w:w="643"/>
        <w:gridCol w:w="725"/>
        <w:gridCol w:w="739"/>
        <w:gridCol w:w="979"/>
        <w:gridCol w:w="1478"/>
      </w:tblGrid>
      <w:tr w:rsidR="00516E9C">
        <w:trPr>
          <w:trHeight w:hRule="exact" w:val="490"/>
        </w:trPr>
        <w:tc>
          <w:tcPr>
            <w:tcW w:w="5223" w:type="dxa"/>
            <w:gridSpan w:val="3"/>
            <w:tcBorders>
              <w:top w:val="single" w:sz="4" w:space="0" w:color="auto"/>
              <w:left w:val="single" w:sz="4" w:space="0" w:color="auto"/>
            </w:tcBorders>
            <w:shd w:val="clear" w:color="auto" w:fill="FFFFFF"/>
            <w:vAlign w:val="bottom"/>
          </w:tcPr>
          <w:p w:rsidR="00516E9C" w:rsidRDefault="00F476F3">
            <w:pPr>
              <w:pStyle w:val="a5"/>
              <w:shd w:val="clear" w:color="auto" w:fill="auto"/>
              <w:ind w:firstLine="0"/>
            </w:pPr>
            <w:r>
              <w:t>Вид перевозки (межрегиональная, местная)</w:t>
            </w:r>
          </w:p>
        </w:tc>
        <w:tc>
          <w:tcPr>
            <w:tcW w:w="3921"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1"/>
        </w:trPr>
        <w:tc>
          <w:tcPr>
            <w:tcW w:w="5223" w:type="dxa"/>
            <w:gridSpan w:val="3"/>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Год</w:t>
            </w:r>
          </w:p>
        </w:tc>
        <w:tc>
          <w:tcPr>
            <w:tcW w:w="3921" w:type="dxa"/>
            <w:gridSpan w:val="4"/>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5948" w:type="dxa"/>
            <w:gridSpan w:val="4"/>
            <w:tcBorders>
              <w:top w:val="single" w:sz="4" w:space="0" w:color="auto"/>
              <w:left w:val="single" w:sz="4" w:space="0" w:color="auto"/>
            </w:tcBorders>
            <w:shd w:val="clear" w:color="auto" w:fill="FFFFFF"/>
            <w:vAlign w:val="center"/>
          </w:tcPr>
          <w:p w:rsidR="00516E9C" w:rsidRDefault="00F476F3">
            <w:pPr>
              <w:pStyle w:val="a5"/>
              <w:shd w:val="clear" w:color="auto" w:fill="auto"/>
              <w:tabs>
                <w:tab w:val="left" w:pos="3542"/>
              </w:tabs>
              <w:ind w:firstLine="0"/>
            </w:pPr>
            <w:r>
              <w:t>Разрешено выполнить</w:t>
            </w:r>
            <w:r>
              <w:tab/>
              <w:t>поездок в период с</w:t>
            </w:r>
          </w:p>
        </w:tc>
        <w:tc>
          <w:tcPr>
            <w:tcW w:w="3196" w:type="dxa"/>
            <w:gridSpan w:val="3"/>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left="1020" w:firstLine="0"/>
            </w:pPr>
            <w:r>
              <w:t>по</w:t>
            </w:r>
          </w:p>
        </w:tc>
      </w:tr>
      <w:tr w:rsidR="00516E9C">
        <w:trPr>
          <w:trHeight w:hRule="exact" w:val="470"/>
        </w:trPr>
        <w:tc>
          <w:tcPr>
            <w:tcW w:w="9144" w:type="dxa"/>
            <w:gridSpan w:val="7"/>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both"/>
            </w:pPr>
            <w:r>
              <w:t>По маршруту</w:t>
            </w:r>
          </w:p>
        </w:tc>
      </w:tr>
      <w:tr w:rsidR="00516E9C">
        <w:trPr>
          <w:trHeight w:hRule="exact" w:val="466"/>
        </w:trPr>
        <w:tc>
          <w:tcPr>
            <w:tcW w:w="9144" w:type="dxa"/>
            <w:gridSpan w:val="7"/>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970"/>
        </w:trPr>
        <w:tc>
          <w:tcPr>
            <w:tcW w:w="9144" w:type="dxa"/>
            <w:gridSpan w:val="7"/>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прицепа(полуприцепа)</w:t>
            </w:r>
          </w:p>
        </w:tc>
      </w:tr>
      <w:tr w:rsidR="00516E9C">
        <w:trPr>
          <w:trHeight w:hRule="exact" w:val="461"/>
        </w:trPr>
        <w:tc>
          <w:tcPr>
            <w:tcW w:w="9144" w:type="dxa"/>
            <w:gridSpan w:val="7"/>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974"/>
        </w:trPr>
        <w:tc>
          <w:tcPr>
            <w:tcW w:w="9144" w:type="dxa"/>
            <w:gridSpan w:val="7"/>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516E9C">
        <w:trPr>
          <w:trHeight w:hRule="exact" w:val="466"/>
        </w:trPr>
        <w:tc>
          <w:tcPr>
            <w:tcW w:w="9144" w:type="dxa"/>
            <w:gridSpan w:val="7"/>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20"/>
        </w:trPr>
        <w:tc>
          <w:tcPr>
            <w:tcW w:w="9144" w:type="dxa"/>
            <w:gridSpan w:val="7"/>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spacing w:line="228" w:lineRule="auto"/>
              <w:ind w:firstLine="0"/>
            </w:pPr>
            <w:r>
              <w:t>Характеристика груза (при наличии груза) (полное наименование, марка, модель, габариты, масса)</w:t>
            </w:r>
          </w:p>
        </w:tc>
      </w:tr>
      <w:tr w:rsidR="00516E9C">
        <w:trPr>
          <w:trHeight w:hRule="exact" w:val="470"/>
        </w:trPr>
        <w:tc>
          <w:tcPr>
            <w:tcW w:w="9144" w:type="dxa"/>
            <w:gridSpan w:val="7"/>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9144" w:type="dxa"/>
            <w:gridSpan w:val="7"/>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Параметры транспортного средства (автопоезда)</w:t>
            </w:r>
          </w:p>
        </w:tc>
      </w:tr>
      <w:tr w:rsidR="00516E9C">
        <w:trPr>
          <w:trHeight w:hRule="exact" w:val="725"/>
        </w:trPr>
        <w:tc>
          <w:tcPr>
            <w:tcW w:w="389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pPr>
            <w:r>
              <w:t>Масса транспортного средства (автопоезда) без груза/с грузом (т)</w:t>
            </w:r>
          </w:p>
        </w:tc>
        <w:tc>
          <w:tcPr>
            <w:tcW w:w="682" w:type="dxa"/>
            <w:vMerge w:val="restart"/>
            <w:tcBorders>
              <w:top w:val="single" w:sz="4" w:space="0" w:color="auto"/>
              <w:left w:val="single" w:sz="4" w:space="0" w:color="auto"/>
            </w:tcBorders>
            <w:shd w:val="clear" w:color="auto" w:fill="FFFFFF"/>
          </w:tcPr>
          <w:p w:rsidR="00516E9C" w:rsidRDefault="00516E9C">
            <w:pPr>
              <w:rPr>
                <w:sz w:val="10"/>
                <w:szCs w:val="10"/>
              </w:rPr>
            </w:pPr>
          </w:p>
        </w:tc>
        <w:tc>
          <w:tcPr>
            <w:tcW w:w="2107" w:type="dxa"/>
            <w:gridSpan w:val="3"/>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Масса тягача (т)</w:t>
            </w:r>
          </w:p>
        </w:tc>
        <w:tc>
          <w:tcPr>
            <w:tcW w:w="2457" w:type="dxa"/>
            <w:gridSpan w:val="2"/>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Масса прицепа (полуприцепа) (т)</w:t>
            </w:r>
          </w:p>
        </w:tc>
      </w:tr>
      <w:tr w:rsidR="00516E9C">
        <w:trPr>
          <w:trHeight w:hRule="exact" w:val="456"/>
        </w:trPr>
        <w:tc>
          <w:tcPr>
            <w:tcW w:w="3898" w:type="dxa"/>
            <w:vMerge/>
            <w:tcBorders>
              <w:left w:val="single" w:sz="4" w:space="0" w:color="auto"/>
            </w:tcBorders>
            <w:shd w:val="clear" w:color="auto" w:fill="FFFFFF"/>
          </w:tcPr>
          <w:p w:rsidR="00516E9C" w:rsidRDefault="00516E9C"/>
        </w:tc>
        <w:tc>
          <w:tcPr>
            <w:tcW w:w="682" w:type="dxa"/>
            <w:vMerge/>
            <w:tcBorders>
              <w:left w:val="single" w:sz="4" w:space="0" w:color="auto"/>
            </w:tcBorders>
            <w:shd w:val="clear" w:color="auto" w:fill="FFFFFF"/>
          </w:tcPr>
          <w:p w:rsidR="00516E9C" w:rsidRDefault="00516E9C"/>
        </w:tc>
        <w:tc>
          <w:tcPr>
            <w:tcW w:w="2107" w:type="dxa"/>
            <w:gridSpan w:val="3"/>
            <w:tcBorders>
              <w:top w:val="single" w:sz="4" w:space="0" w:color="auto"/>
              <w:left w:val="single" w:sz="4" w:space="0" w:color="auto"/>
            </w:tcBorders>
            <w:shd w:val="clear" w:color="auto" w:fill="FFFFFF"/>
          </w:tcPr>
          <w:p w:rsidR="00516E9C" w:rsidRDefault="00516E9C">
            <w:pPr>
              <w:rPr>
                <w:sz w:val="10"/>
                <w:szCs w:val="10"/>
              </w:rPr>
            </w:pPr>
          </w:p>
        </w:tc>
        <w:tc>
          <w:tcPr>
            <w:tcW w:w="2457" w:type="dxa"/>
            <w:gridSpan w:val="2"/>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1"/>
        </w:trPr>
        <w:tc>
          <w:tcPr>
            <w:tcW w:w="389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Расстояния между осями (м)</w:t>
            </w:r>
          </w:p>
        </w:tc>
        <w:tc>
          <w:tcPr>
            <w:tcW w:w="5246" w:type="dxa"/>
            <w:gridSpan w:val="6"/>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466"/>
        </w:trPr>
        <w:tc>
          <w:tcPr>
            <w:tcW w:w="389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Нагрузки на оси (т)</w:t>
            </w:r>
          </w:p>
        </w:tc>
        <w:tc>
          <w:tcPr>
            <w:tcW w:w="5246" w:type="dxa"/>
            <w:gridSpan w:val="6"/>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39"/>
        </w:trPr>
        <w:tc>
          <w:tcPr>
            <w:tcW w:w="4580" w:type="dxa"/>
            <w:gridSpan w:val="2"/>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tabs>
                <w:tab w:val="left" w:pos="1574"/>
                <w:tab w:val="left" w:pos="3634"/>
              </w:tabs>
              <w:ind w:firstLine="0"/>
            </w:pPr>
            <w:r>
              <w:t>Г абариты</w:t>
            </w:r>
            <w:r>
              <w:tab/>
              <w:t>транспортного</w:t>
            </w:r>
            <w:r>
              <w:tab/>
              <w:t>средства</w:t>
            </w:r>
          </w:p>
          <w:p w:rsidR="00516E9C" w:rsidRDefault="00F476F3">
            <w:pPr>
              <w:pStyle w:val="a5"/>
              <w:shd w:val="clear" w:color="auto" w:fill="auto"/>
              <w:spacing w:line="230" w:lineRule="auto"/>
              <w:ind w:firstLine="0"/>
            </w:pPr>
            <w:r>
              <w:t>(автопоезда):</w:t>
            </w:r>
          </w:p>
        </w:tc>
        <w:tc>
          <w:tcPr>
            <w:tcW w:w="1368" w:type="dxa"/>
            <w:gridSpan w:val="2"/>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pPr>
            <w:r>
              <w:t>Длина(м)</w:t>
            </w:r>
          </w:p>
        </w:tc>
        <w:tc>
          <w:tcPr>
            <w:tcW w:w="1718" w:type="dxa"/>
            <w:gridSpan w:val="2"/>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pPr>
            <w:r>
              <w:t>Ширина (м)</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0"/>
            </w:pPr>
            <w:r>
              <w:t>Высота (м)</w:t>
            </w:r>
          </w:p>
        </w:tc>
      </w:tr>
    </w:tbl>
    <w:p w:rsidR="00516E9C" w:rsidRDefault="00F476F3">
      <w:pPr>
        <w:pStyle w:val="a7"/>
        <w:shd w:val="clear" w:color="auto" w:fill="auto"/>
        <w:ind w:left="29"/>
        <w:sectPr w:rsidR="00516E9C">
          <w:headerReference w:type="default" r:id="rId16"/>
          <w:pgSz w:w="11900" w:h="16840"/>
          <w:pgMar w:top="2202" w:right="470" w:bottom="1981" w:left="1077" w:header="0" w:footer="1553" w:gutter="0"/>
          <w:pgNumType w:start="2"/>
          <w:cols w:space="720"/>
          <w:noEndnote/>
          <w:docGrid w:linePitch="360"/>
        </w:sectPr>
      </w:pPr>
      <w:r>
        <w:t>Разрешение выдано (наименование уполномоченного органа)</w:t>
      </w:r>
    </w:p>
    <w:tbl>
      <w:tblPr>
        <w:tblOverlap w:val="never"/>
        <w:tblW w:w="0" w:type="auto"/>
        <w:tblLayout w:type="fixed"/>
        <w:tblCellMar>
          <w:left w:w="10" w:type="dxa"/>
          <w:right w:w="10" w:type="dxa"/>
        </w:tblCellMar>
        <w:tblLook w:val="0000" w:firstRow="0" w:lastRow="0" w:firstColumn="0" w:lastColumn="0" w:noHBand="0" w:noVBand="0"/>
      </w:tblPr>
      <w:tblGrid>
        <w:gridCol w:w="2899"/>
        <w:gridCol w:w="2285"/>
        <w:gridCol w:w="3922"/>
      </w:tblGrid>
      <w:tr w:rsidR="00516E9C">
        <w:trPr>
          <w:trHeight w:hRule="exact" w:val="509"/>
        </w:trPr>
        <w:tc>
          <w:tcPr>
            <w:tcW w:w="2899" w:type="dxa"/>
            <w:tcBorders>
              <w:top w:val="single" w:sz="4" w:space="0" w:color="auto"/>
              <w:left w:val="single" w:sz="4" w:space="0" w:color="auto"/>
            </w:tcBorders>
            <w:shd w:val="clear" w:color="auto" w:fill="FFFFFF"/>
          </w:tcPr>
          <w:p w:rsidR="00516E9C" w:rsidRDefault="00516E9C">
            <w:pPr>
              <w:rPr>
                <w:sz w:val="10"/>
                <w:szCs w:val="10"/>
              </w:rPr>
            </w:pPr>
          </w:p>
        </w:tc>
        <w:tc>
          <w:tcPr>
            <w:tcW w:w="2285" w:type="dxa"/>
            <w:tcBorders>
              <w:top w:val="single" w:sz="4" w:space="0" w:color="auto"/>
              <w:left w:val="single" w:sz="4" w:space="0" w:color="auto"/>
            </w:tcBorders>
            <w:shd w:val="clear" w:color="auto" w:fill="FFFFFF"/>
          </w:tcPr>
          <w:p w:rsidR="00516E9C" w:rsidRDefault="00516E9C">
            <w:pPr>
              <w:rPr>
                <w:sz w:val="10"/>
                <w:szCs w:val="10"/>
              </w:rPr>
            </w:pPr>
          </w:p>
        </w:tc>
        <w:tc>
          <w:tcPr>
            <w:tcW w:w="3922"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523"/>
        </w:trPr>
        <w:tc>
          <w:tcPr>
            <w:tcW w:w="2899"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jc w:val="center"/>
            </w:pPr>
            <w:r>
              <w:t>(должность)</w:t>
            </w:r>
          </w:p>
        </w:tc>
        <w:tc>
          <w:tcPr>
            <w:tcW w:w="2285"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jc w:val="center"/>
            </w:pPr>
            <w:r>
              <w:t>(подпись)</w:t>
            </w:r>
          </w:p>
        </w:tc>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(Фамилия, имя, отчество (при наличии)</w:t>
            </w:r>
          </w:p>
        </w:tc>
      </w:tr>
    </w:tbl>
    <w:p w:rsidR="00516E9C" w:rsidRDefault="00F476F3">
      <w:pPr>
        <w:pStyle w:val="a7"/>
        <w:shd w:val="clear" w:color="auto" w:fill="auto"/>
        <w:tabs>
          <w:tab w:val="left" w:leader="underscore" w:pos="1594"/>
          <w:tab w:val="left" w:leader="underscore" w:pos="2198"/>
          <w:tab w:val="left" w:pos="4603"/>
        </w:tabs>
        <w:ind w:left="595"/>
      </w:pPr>
      <w:r>
        <w:tab/>
        <w:t>20</w:t>
      </w:r>
      <w:r>
        <w:tab/>
        <w:t>г.</w:t>
      </w:r>
      <w:r>
        <w:tab/>
        <w:t>М.П. (при наличии)</w:t>
      </w:r>
    </w:p>
    <w:p w:rsidR="00516E9C" w:rsidRDefault="00516E9C">
      <w:pPr>
        <w:spacing w:after="299" w:line="1" w:lineRule="exact"/>
      </w:pPr>
    </w:p>
    <w:p w:rsidR="00516E9C" w:rsidRDefault="00F476F3">
      <w:pPr>
        <w:pStyle w:val="1"/>
        <w:shd w:val="clear" w:color="auto" w:fill="auto"/>
        <w:spacing w:after="360"/>
        <w:ind w:firstLine="0"/>
        <w:jc w:val="center"/>
      </w:pPr>
      <w:r>
        <w:t>(оборотная сторона)</w:t>
      </w:r>
    </w:p>
    <w:p w:rsidR="00516E9C" w:rsidRDefault="00F476F3">
      <w:pPr>
        <w:pStyle w:val="1"/>
        <w:pBdr>
          <w:bottom w:val="single" w:sz="4" w:space="0" w:color="auto"/>
        </w:pBdr>
        <w:shd w:val="clear" w:color="auto" w:fill="auto"/>
        <w:spacing w:after="180"/>
        <w:ind w:firstLine="240"/>
      </w:pPr>
      <w:r>
        <w:t>Вид сопровождения</w:t>
      </w:r>
    </w:p>
    <w:p w:rsidR="00516E9C" w:rsidRDefault="00F476F3">
      <w:pPr>
        <w:pStyle w:val="1"/>
        <w:pBdr>
          <w:bottom w:val="single" w:sz="4" w:space="0" w:color="auto"/>
        </w:pBdr>
        <w:shd w:val="clear" w:color="auto" w:fill="auto"/>
        <w:spacing w:after="660"/>
        <w:ind w:firstLine="240"/>
      </w:pPr>
      <w:r>
        <w:t>Особые условия движения&lt;1&gt;</w:t>
      </w:r>
    </w:p>
    <w:p w:rsidR="00516E9C" w:rsidRDefault="00F476F3">
      <w:pPr>
        <w:pStyle w:val="1"/>
        <w:pBdr>
          <w:top w:val="single" w:sz="4" w:space="0" w:color="auto"/>
          <w:bottom w:val="single" w:sz="4" w:space="0" w:color="auto"/>
        </w:pBdr>
        <w:shd w:val="clear" w:color="auto" w:fill="auto"/>
        <w:spacing w:after="180"/>
        <w:ind w:left="240" w:firstLine="40"/>
      </w:pPr>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p w:rsidR="00516E9C" w:rsidRDefault="00F476F3">
      <w:pPr>
        <w:pStyle w:val="a7"/>
        <w:shd w:val="clear" w:color="auto" w:fill="auto"/>
        <w:ind w:left="14"/>
      </w:pPr>
      <w:r>
        <w:t>А. С нормативными требованиями настоящего специального разрешения, а также в области дорожного движения ознакомлен</w:t>
      </w:r>
    </w:p>
    <w:tbl>
      <w:tblPr>
        <w:tblOverlap w:val="never"/>
        <w:tblW w:w="0" w:type="auto"/>
        <w:tblLayout w:type="fixed"/>
        <w:tblCellMar>
          <w:left w:w="10" w:type="dxa"/>
          <w:right w:w="10" w:type="dxa"/>
        </w:tblCellMar>
        <w:tblLook w:val="0000" w:firstRow="0" w:lastRow="0" w:firstColumn="0" w:lastColumn="0" w:noHBand="0" w:noVBand="0"/>
      </w:tblPr>
      <w:tblGrid>
        <w:gridCol w:w="3302"/>
        <w:gridCol w:w="5712"/>
      </w:tblGrid>
      <w:tr w:rsidR="00516E9C">
        <w:trPr>
          <w:trHeight w:hRule="exact" w:val="782"/>
        </w:trPr>
        <w:tc>
          <w:tcPr>
            <w:tcW w:w="330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Водитель(и) транспортного средства</w:t>
            </w:r>
          </w:p>
        </w:tc>
        <w:tc>
          <w:tcPr>
            <w:tcW w:w="5712" w:type="dxa"/>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542"/>
        </w:trPr>
        <w:tc>
          <w:tcPr>
            <w:tcW w:w="3302" w:type="dxa"/>
            <w:tcBorders>
              <w:top w:val="single" w:sz="4" w:space="0" w:color="auto"/>
              <w:left w:val="single" w:sz="4" w:space="0" w:color="auto"/>
              <w:bottom w:val="single" w:sz="4" w:space="0" w:color="auto"/>
            </w:tcBorders>
            <w:shd w:val="clear" w:color="auto" w:fill="FFFFFF"/>
          </w:tcPr>
          <w:p w:rsidR="00516E9C" w:rsidRDefault="00516E9C">
            <w:pPr>
              <w:rPr>
                <w:sz w:val="10"/>
                <w:szCs w:val="10"/>
              </w:rPr>
            </w:pPr>
          </w:p>
        </w:tc>
        <w:tc>
          <w:tcPr>
            <w:tcW w:w="5712" w:type="dxa"/>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(Фамилия, имя, отчество (при наличии), подпись)</w:t>
            </w:r>
          </w:p>
        </w:tc>
      </w:tr>
    </w:tbl>
    <w:p w:rsidR="00516E9C" w:rsidRDefault="00F476F3">
      <w:pPr>
        <w:pStyle w:val="a7"/>
        <w:shd w:val="clear" w:color="auto" w:fill="auto"/>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p w:rsidR="00516E9C" w:rsidRDefault="00516E9C">
      <w:pPr>
        <w:spacing w:after="49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234"/>
        <w:gridCol w:w="2750"/>
        <w:gridCol w:w="835"/>
        <w:gridCol w:w="4195"/>
      </w:tblGrid>
      <w:tr w:rsidR="00516E9C">
        <w:trPr>
          <w:trHeight w:hRule="exact" w:val="523"/>
        </w:trPr>
        <w:tc>
          <w:tcPr>
            <w:tcW w:w="3984" w:type="dxa"/>
            <w:gridSpan w:val="2"/>
            <w:tcBorders>
              <w:top w:val="single" w:sz="4" w:space="0" w:color="auto"/>
              <w:left w:val="single" w:sz="4" w:space="0" w:color="auto"/>
            </w:tcBorders>
            <w:shd w:val="clear" w:color="auto" w:fill="FFFFFF"/>
          </w:tcPr>
          <w:p w:rsidR="00516E9C" w:rsidRDefault="00516E9C">
            <w:pPr>
              <w:rPr>
                <w:sz w:val="10"/>
                <w:szCs w:val="10"/>
              </w:rPr>
            </w:pPr>
          </w:p>
        </w:tc>
        <w:tc>
          <w:tcPr>
            <w:tcW w:w="5030" w:type="dxa"/>
            <w:gridSpan w:val="2"/>
            <w:tcBorders>
              <w:top w:val="single" w:sz="4" w:space="0" w:color="auto"/>
              <w:left w:val="single" w:sz="4" w:space="0" w:color="auto"/>
              <w:right w:val="single" w:sz="4" w:space="0" w:color="auto"/>
            </w:tcBorders>
            <w:shd w:val="clear" w:color="auto" w:fill="FFFFFF"/>
          </w:tcPr>
          <w:p w:rsidR="00516E9C" w:rsidRDefault="00516E9C">
            <w:pPr>
              <w:rPr>
                <w:sz w:val="10"/>
                <w:szCs w:val="10"/>
              </w:rPr>
            </w:pPr>
          </w:p>
        </w:tc>
      </w:tr>
      <w:tr w:rsidR="00516E9C">
        <w:trPr>
          <w:trHeight w:hRule="exact" w:val="720"/>
        </w:trPr>
        <w:tc>
          <w:tcPr>
            <w:tcW w:w="3984" w:type="dxa"/>
            <w:gridSpan w:val="2"/>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Подпись владельца транспортного средства</w:t>
            </w:r>
          </w:p>
        </w:tc>
        <w:tc>
          <w:tcPr>
            <w:tcW w:w="5030" w:type="dxa"/>
            <w:gridSpan w:val="2"/>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Фамилия, имя, отчество (при наличии)</w:t>
            </w:r>
          </w:p>
        </w:tc>
      </w:tr>
      <w:tr w:rsidR="00516E9C">
        <w:trPr>
          <w:trHeight w:hRule="exact" w:val="331"/>
        </w:trPr>
        <w:tc>
          <w:tcPr>
            <w:tcW w:w="1234" w:type="dxa"/>
            <w:tcBorders>
              <w:top w:val="single" w:sz="4" w:space="0" w:color="auto"/>
              <w:left w:val="single" w:sz="4" w:space="0" w:color="auto"/>
            </w:tcBorders>
            <w:shd w:val="clear" w:color="auto" w:fill="FFFFFF"/>
            <w:vAlign w:val="center"/>
          </w:tcPr>
          <w:p w:rsidR="00516E9C" w:rsidRDefault="00F476F3">
            <w:pPr>
              <w:pStyle w:val="a5"/>
              <w:shd w:val="clear" w:color="auto" w:fill="auto"/>
              <w:tabs>
                <w:tab w:val="left" w:pos="408"/>
              </w:tabs>
              <w:ind w:firstLine="0"/>
            </w:pPr>
            <w:r>
              <w:t>м</w:t>
            </w:r>
            <w:r>
              <w:tab/>
              <w:t>и</w:t>
            </w:r>
          </w:p>
        </w:tc>
        <w:tc>
          <w:tcPr>
            <w:tcW w:w="2750" w:type="dxa"/>
            <w:tcBorders>
              <w:top w:val="single" w:sz="4" w:space="0" w:color="auto"/>
            </w:tcBorders>
            <w:shd w:val="clear" w:color="auto" w:fill="FFFFFF"/>
            <w:vAlign w:val="bottom"/>
          </w:tcPr>
          <w:p w:rsidR="00516E9C" w:rsidRDefault="00F476F3">
            <w:pPr>
              <w:pStyle w:val="a5"/>
              <w:shd w:val="clear" w:color="auto" w:fill="auto"/>
              <w:tabs>
                <w:tab w:val="left" w:pos="980"/>
              </w:tabs>
              <w:ind w:firstLine="380"/>
            </w:pPr>
            <w:r>
              <w:t>20</w:t>
            </w:r>
            <w:r>
              <w:tab/>
              <w:t>г.</w:t>
            </w:r>
          </w:p>
        </w:tc>
        <w:tc>
          <w:tcPr>
            <w:tcW w:w="835" w:type="dxa"/>
            <w:tcBorders>
              <w:top w:val="single" w:sz="4" w:space="0" w:color="auto"/>
            </w:tcBorders>
            <w:shd w:val="clear" w:color="auto" w:fill="FFFFFF"/>
          </w:tcPr>
          <w:p w:rsidR="00516E9C" w:rsidRDefault="00516E9C">
            <w:pPr>
              <w:rPr>
                <w:sz w:val="10"/>
                <w:szCs w:val="10"/>
              </w:rPr>
            </w:pPr>
          </w:p>
        </w:tc>
        <w:tc>
          <w:tcPr>
            <w:tcW w:w="4195" w:type="dxa"/>
            <w:vMerge w:val="restart"/>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pPr>
            <w:r>
              <w:t>М.П. (при наличии)</w:t>
            </w:r>
          </w:p>
        </w:tc>
      </w:tr>
      <w:tr w:rsidR="00516E9C">
        <w:trPr>
          <w:trHeight w:hRule="exact" w:val="245"/>
        </w:trPr>
        <w:tc>
          <w:tcPr>
            <w:tcW w:w="1234" w:type="dxa"/>
            <w:tcBorders>
              <w:top w:val="single" w:sz="4" w:space="0" w:color="auto"/>
              <w:left w:val="single" w:sz="4" w:space="0" w:color="auto"/>
            </w:tcBorders>
            <w:shd w:val="clear" w:color="auto" w:fill="FFFFFF"/>
          </w:tcPr>
          <w:p w:rsidR="00516E9C" w:rsidRDefault="00516E9C">
            <w:pPr>
              <w:rPr>
                <w:sz w:val="10"/>
                <w:szCs w:val="10"/>
              </w:rPr>
            </w:pPr>
          </w:p>
        </w:tc>
        <w:tc>
          <w:tcPr>
            <w:tcW w:w="2750" w:type="dxa"/>
            <w:tcBorders>
              <w:top w:val="single" w:sz="4" w:space="0" w:color="auto"/>
            </w:tcBorders>
            <w:shd w:val="clear" w:color="auto" w:fill="FFFFFF"/>
          </w:tcPr>
          <w:p w:rsidR="00516E9C" w:rsidRDefault="00516E9C">
            <w:pPr>
              <w:rPr>
                <w:sz w:val="10"/>
                <w:szCs w:val="10"/>
              </w:rPr>
            </w:pPr>
          </w:p>
        </w:tc>
        <w:tc>
          <w:tcPr>
            <w:tcW w:w="835" w:type="dxa"/>
            <w:shd w:val="clear" w:color="auto" w:fill="FFFFFF"/>
          </w:tcPr>
          <w:p w:rsidR="00516E9C" w:rsidRDefault="00516E9C">
            <w:pPr>
              <w:rPr>
                <w:sz w:val="10"/>
                <w:szCs w:val="10"/>
              </w:rPr>
            </w:pPr>
          </w:p>
        </w:tc>
        <w:tc>
          <w:tcPr>
            <w:tcW w:w="4195" w:type="dxa"/>
            <w:vMerge/>
            <w:tcBorders>
              <w:left w:val="single" w:sz="4" w:space="0" w:color="auto"/>
              <w:right w:val="single" w:sz="4" w:space="0" w:color="auto"/>
            </w:tcBorders>
            <w:shd w:val="clear" w:color="auto" w:fill="FFFFFF"/>
            <w:vAlign w:val="center"/>
          </w:tcPr>
          <w:p w:rsidR="00516E9C" w:rsidRDefault="00516E9C"/>
        </w:tc>
      </w:tr>
    </w:tbl>
    <w:p w:rsidR="00516E9C" w:rsidRDefault="00F476F3">
      <w:pPr>
        <w:pStyle w:val="a7"/>
        <w:shd w:val="clear" w:color="auto" w:fill="auto"/>
        <w:spacing w:line="233" w:lineRule="auto"/>
        <w:jc w:val="both"/>
      </w:pPr>
      <w: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p w:rsidR="00516E9C" w:rsidRDefault="00516E9C">
      <w:pPr>
        <w:spacing w:after="1099" w:line="1" w:lineRule="exact"/>
      </w:pPr>
    </w:p>
    <w:p w:rsidR="00516E9C" w:rsidRDefault="00F476F3">
      <w:pPr>
        <w:pStyle w:val="1"/>
        <w:shd w:val="clear" w:color="auto" w:fill="auto"/>
        <w:spacing w:after="420" w:line="233" w:lineRule="auto"/>
        <w:ind w:left="220" w:firstLine="0"/>
      </w:pPr>
      <w: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p w:rsidR="00516E9C" w:rsidRDefault="00F476F3">
      <w:pPr>
        <w:pStyle w:val="1"/>
        <w:pBdr>
          <w:top w:val="single" w:sz="4" w:space="0" w:color="auto"/>
          <w:bottom w:val="single" w:sz="4" w:space="0" w:color="auto"/>
        </w:pBdr>
        <w:shd w:val="clear" w:color="auto" w:fill="auto"/>
        <w:spacing w:after="220"/>
        <w:ind w:firstLine="300"/>
      </w:pPr>
      <w:r>
        <w:lastRenderedPageBreak/>
        <w:t>(без отметок настоящее специальное разрешение недействительно)</w:t>
      </w:r>
    </w:p>
    <w:p w:rsidR="00516E9C" w:rsidRDefault="00F476F3">
      <w:pPr>
        <w:pStyle w:val="1"/>
        <w:shd w:val="clear" w:color="auto" w:fill="auto"/>
        <w:spacing w:after="580"/>
        <w:ind w:left="300" w:firstLine="0"/>
      </w:pPr>
      <w:r>
        <w:t>Отметки контролирующих органов (указываются в том числе дата, время и место осуществления контроля)</w:t>
      </w:r>
    </w:p>
    <w:p w:rsidR="00516E9C" w:rsidRDefault="00F476F3">
      <w:pPr>
        <w:pStyle w:val="1"/>
        <w:shd w:val="clear" w:color="auto" w:fill="auto"/>
        <w:spacing w:after="2000"/>
        <w:ind w:firstLine="840"/>
      </w:pPr>
      <w:r>
        <w:t>&lt;1&gt; Определяются ОМСУ, владельцами автомобильных дорог, Госавтоинспекцией.</w:t>
      </w:r>
    </w:p>
    <w:p w:rsidR="00516E9C" w:rsidRDefault="00F476F3">
      <w:pPr>
        <w:pStyle w:val="1"/>
        <w:shd w:val="clear" w:color="auto" w:fill="auto"/>
        <w:ind w:firstLine="300"/>
        <w:sectPr w:rsidR="00516E9C">
          <w:headerReference w:type="default" r:id="rId17"/>
          <w:pgSz w:w="11900" w:h="16840"/>
          <w:pgMar w:top="2202" w:right="470" w:bottom="1981" w:left="1077" w:header="1774" w:footer="1553" w:gutter="0"/>
          <w:pgNumType w:start="28"/>
          <w:cols w:space="720"/>
          <w:noEndnote/>
          <w:docGrid w:linePitch="360"/>
        </w:sectPr>
      </w:pPr>
      <w:r>
        <w:t>2. Орган местного самоуправления Ленинградской области</w:t>
      </w:r>
    </w:p>
    <w:p w:rsidR="00516E9C" w:rsidRDefault="00F476F3">
      <w:pPr>
        <w:pStyle w:val="1"/>
        <w:shd w:val="clear" w:color="auto" w:fill="auto"/>
        <w:ind w:firstLine="0"/>
        <w:jc w:val="center"/>
      </w:pPr>
      <w:r>
        <w:lastRenderedPageBreak/>
        <w:t>УВЕДОМЛЕНИЕ</w:t>
      </w:r>
    </w:p>
    <w:p w:rsidR="00516E9C" w:rsidRDefault="00F476F3">
      <w:pPr>
        <w:pStyle w:val="1"/>
        <w:shd w:val="clear" w:color="auto" w:fill="auto"/>
        <w:spacing w:after="240"/>
        <w:ind w:firstLine="0"/>
        <w:jc w:val="center"/>
      </w:pPr>
      <w:r>
        <w:t>о перенаправлении заявления на выдачу специального разрешения</w:t>
      </w:r>
      <w:r>
        <w:br/>
        <w:t>на движение по автомобильным дорогам тяжеловесного</w:t>
      </w:r>
      <w:r>
        <w:br/>
        <w:t>и(или) крупногабаритного транспортного средства</w:t>
      </w:r>
    </w:p>
    <w:p w:rsidR="00516E9C" w:rsidRDefault="00F476F3">
      <w:pPr>
        <w:pStyle w:val="1"/>
        <w:shd w:val="clear" w:color="auto" w:fill="auto"/>
        <w:tabs>
          <w:tab w:val="left" w:leader="underscore" w:pos="6327"/>
        </w:tabs>
        <w:spacing w:after="240"/>
        <w:ind w:left="5660" w:firstLine="0"/>
      </w:pPr>
      <w:r>
        <w:tab/>
        <w:t>20_ г.</w:t>
      </w:r>
    </w:p>
    <w:p w:rsidR="00516E9C" w:rsidRDefault="00F476F3">
      <w:pPr>
        <w:pStyle w:val="1"/>
        <w:shd w:val="clear" w:color="auto" w:fill="auto"/>
        <w:tabs>
          <w:tab w:val="left" w:leader="underscore" w:pos="7958"/>
        </w:tabs>
        <w:ind w:firstLine="340"/>
      </w:pPr>
      <w:r>
        <w:t>ОМСУ уведомляет</w:t>
      </w:r>
      <w:r>
        <w:tab/>
      </w:r>
    </w:p>
    <w:p w:rsidR="00516E9C" w:rsidRDefault="00F476F3">
      <w:pPr>
        <w:pStyle w:val="1"/>
        <w:pBdr>
          <w:bottom w:val="single" w:sz="4" w:space="0" w:color="auto"/>
        </w:pBdr>
        <w:shd w:val="clear" w:color="auto" w:fill="auto"/>
        <w:spacing w:after="240"/>
        <w:ind w:left="1980" w:firstLine="0"/>
      </w:pPr>
      <w:r>
        <w:t>(полное наименование организации,</w:t>
      </w:r>
    </w:p>
    <w:p w:rsidR="00516E9C" w:rsidRDefault="00F476F3">
      <w:pPr>
        <w:pStyle w:val="1"/>
        <w:shd w:val="clear" w:color="auto" w:fill="auto"/>
        <w:spacing w:after="240"/>
        <w:ind w:left="340" w:firstLine="240"/>
      </w:pPr>
      <w:r>
        <w:t>юридический адрес/ФИО индивидуального предпринимателя (физ. лица),адрес места проживания)</w:t>
      </w:r>
    </w:p>
    <w:p w:rsidR="00516E9C" w:rsidRDefault="00F476F3">
      <w:pPr>
        <w:pStyle w:val="1"/>
        <w:shd w:val="clear" w:color="auto" w:fill="auto"/>
        <w:spacing w:after="240"/>
        <w:ind w:left="340" w:firstLine="20"/>
      </w:pPr>
      <w: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516E9C" w:rsidRDefault="00F476F3">
      <w:pPr>
        <w:pStyle w:val="1"/>
        <w:pBdr>
          <w:top w:val="single" w:sz="4" w:space="0" w:color="auto"/>
        </w:pBdr>
        <w:shd w:val="clear" w:color="auto" w:fill="auto"/>
        <w:spacing w:after="240"/>
        <w:ind w:left="2140" w:hanging="1440"/>
      </w:pPr>
      <w:r>
        <w:t>(наименование учреждения, уполномоченного в выдаче специального разрешения)</w:t>
      </w:r>
    </w:p>
    <w:p w:rsidR="00516E9C" w:rsidRDefault="00F476F3">
      <w:pPr>
        <w:pStyle w:val="1"/>
        <w:shd w:val="clear" w:color="auto" w:fill="auto"/>
        <w:spacing w:after="240"/>
        <w:ind w:firstLine="580"/>
      </w:pPr>
      <w:r>
        <w:t>Заместитель главы администрации ОМСУ</w:t>
      </w:r>
    </w:p>
    <w:p w:rsidR="00516E9C" w:rsidRDefault="00F476F3">
      <w:pPr>
        <w:pStyle w:val="1"/>
        <w:shd w:val="clear" w:color="auto" w:fill="auto"/>
        <w:tabs>
          <w:tab w:val="left" w:pos="3093"/>
          <w:tab w:val="left" w:pos="4893"/>
        </w:tabs>
        <w:spacing w:after="240"/>
        <w:ind w:left="1120" w:firstLine="0"/>
      </w:pPr>
      <w:r>
        <w:t>(должность)</w:t>
      </w:r>
      <w:r>
        <w:tab/>
        <w:t>(подпись)</w:t>
      </w:r>
      <w:r>
        <w:tab/>
        <w:t>(ФИО)</w:t>
      </w:r>
    </w:p>
    <w:p w:rsidR="00516E9C" w:rsidRDefault="00F476F3">
      <w:pPr>
        <w:pStyle w:val="1"/>
        <w:shd w:val="clear" w:color="auto" w:fill="auto"/>
        <w:ind w:firstLine="580"/>
      </w:pPr>
      <w:r>
        <w:t>Уведомление получил:</w:t>
      </w:r>
    </w:p>
    <w:p w:rsidR="00516E9C" w:rsidRDefault="00F476F3">
      <w:pPr>
        <w:pStyle w:val="1"/>
        <w:shd w:val="clear" w:color="auto" w:fill="auto"/>
        <w:tabs>
          <w:tab w:val="left" w:leader="underscore" w:pos="3788"/>
          <w:tab w:val="left" w:leader="underscore" w:pos="4590"/>
        </w:tabs>
        <w:spacing w:after="480"/>
        <w:ind w:left="3380" w:firstLine="0"/>
      </w:pPr>
      <w:r>
        <w:t>"</w:t>
      </w:r>
      <w:r>
        <w:tab/>
        <w:t>"</w:t>
      </w:r>
      <w:r>
        <w:tab/>
        <w:t>20_ г.</w:t>
      </w:r>
    </w:p>
    <w:p w:rsidR="00516E9C" w:rsidRDefault="00F476F3">
      <w:pPr>
        <w:pStyle w:val="1"/>
        <w:shd w:val="clear" w:color="auto" w:fill="auto"/>
        <w:spacing w:after="240"/>
        <w:ind w:left="460" w:firstLine="60"/>
      </w:pPr>
      <w:r>
        <w:t>(ФИО руководителя организации, полное наименование (подпись) организации/ФИО физ. лица либо его (ее) представителя)</w:t>
      </w:r>
    </w:p>
    <w:p w:rsidR="00516E9C" w:rsidRDefault="00F476F3">
      <w:pPr>
        <w:pStyle w:val="1"/>
        <w:shd w:val="clear" w:color="auto" w:fill="auto"/>
        <w:ind w:firstLine="340"/>
      </w:pPr>
      <w:r>
        <w:t>Исполнитель:</w:t>
      </w:r>
    </w:p>
    <w:p w:rsidR="00516E9C" w:rsidRDefault="00F476F3">
      <w:pPr>
        <w:pStyle w:val="1"/>
        <w:shd w:val="clear" w:color="auto" w:fill="auto"/>
        <w:tabs>
          <w:tab w:val="left" w:leader="underscore" w:pos="2706"/>
        </w:tabs>
        <w:ind w:firstLine="340"/>
      </w:pPr>
      <w:r>
        <w:t>ФИО:</w:t>
      </w:r>
      <w:r>
        <w:tab/>
      </w:r>
    </w:p>
    <w:p w:rsidR="00516E9C" w:rsidRDefault="00F476F3">
      <w:pPr>
        <w:pStyle w:val="1"/>
        <w:shd w:val="clear" w:color="auto" w:fill="auto"/>
        <w:spacing w:after="240"/>
        <w:ind w:firstLine="340"/>
        <w:sectPr w:rsidR="00516E9C">
          <w:pgSz w:w="11900" w:h="16840"/>
          <w:pgMar w:top="1607" w:right="512" w:bottom="1607" w:left="1034" w:header="1179" w:footer="1179" w:gutter="0"/>
          <w:cols w:space="720"/>
          <w:noEndnote/>
          <w:docGrid w:linePitch="360"/>
        </w:sectPr>
      </w:pPr>
      <w:r>
        <w:t>Тел.</w:t>
      </w:r>
    </w:p>
    <w:p w:rsidR="00516E9C" w:rsidRDefault="00F476F3">
      <w:pPr>
        <w:pStyle w:val="1"/>
        <w:shd w:val="clear" w:color="auto" w:fill="auto"/>
        <w:ind w:left="3700" w:firstLine="0"/>
      </w:pPr>
      <w:r>
        <w:lastRenderedPageBreak/>
        <w:t>УВЕДОМЛЕНИЕ</w:t>
      </w:r>
    </w:p>
    <w:p w:rsidR="00516E9C" w:rsidRDefault="00F476F3">
      <w:pPr>
        <w:pStyle w:val="1"/>
        <w:shd w:val="clear" w:color="auto" w:fill="auto"/>
        <w:spacing w:after="240"/>
        <w:ind w:firstLine="0"/>
        <w:jc w:val="center"/>
      </w:pPr>
      <w:r>
        <w:t>об отказе в выдаче специального разрешения на движение по автомобильным дорогам</w:t>
      </w:r>
      <w:r>
        <w:br/>
        <w:t>тяжеловесного и(или) крупногабаритного транспортного средства</w:t>
      </w:r>
    </w:p>
    <w:p w:rsidR="00516E9C" w:rsidRDefault="00F476F3">
      <w:pPr>
        <w:pStyle w:val="1"/>
        <w:shd w:val="clear" w:color="auto" w:fill="auto"/>
        <w:tabs>
          <w:tab w:val="left" w:leader="underscore" w:pos="5653"/>
          <w:tab w:val="left" w:leader="underscore" w:pos="6459"/>
        </w:tabs>
        <w:spacing w:after="240"/>
        <w:ind w:left="5240" w:firstLine="0"/>
      </w:pPr>
      <w:r>
        <w:t>"</w:t>
      </w:r>
      <w:r>
        <w:tab/>
        <w:t>"</w:t>
      </w:r>
      <w:r>
        <w:tab/>
        <w:t>20_ г.</w:t>
      </w:r>
    </w:p>
    <w:p w:rsidR="00516E9C" w:rsidRDefault="00F476F3">
      <w:pPr>
        <w:pStyle w:val="1"/>
        <w:shd w:val="clear" w:color="auto" w:fill="auto"/>
        <w:tabs>
          <w:tab w:val="left" w:leader="underscore" w:pos="7888"/>
          <w:tab w:val="left" w:leader="underscore" w:pos="8074"/>
        </w:tabs>
        <w:ind w:firstLine="280"/>
      </w:pPr>
      <w:r>
        <w:t>ОМСУ уведомляет</w:t>
      </w:r>
      <w:r>
        <w:tab/>
      </w:r>
      <w:r>
        <w:tab/>
      </w:r>
    </w:p>
    <w:p w:rsidR="00516E9C" w:rsidRDefault="00F476F3">
      <w:pPr>
        <w:pStyle w:val="1"/>
        <w:pBdr>
          <w:bottom w:val="single" w:sz="4" w:space="0" w:color="auto"/>
        </w:pBdr>
        <w:shd w:val="clear" w:color="auto" w:fill="auto"/>
        <w:spacing w:after="240"/>
        <w:ind w:left="1940" w:firstLine="0"/>
      </w:pPr>
      <w:r>
        <w:t>(полное наименование организации,</w:t>
      </w:r>
    </w:p>
    <w:p w:rsidR="00516E9C" w:rsidRDefault="00F476F3">
      <w:pPr>
        <w:pStyle w:val="1"/>
        <w:shd w:val="clear" w:color="auto" w:fill="auto"/>
        <w:spacing w:after="240"/>
        <w:ind w:left="280" w:firstLine="280"/>
      </w:pPr>
      <w:r>
        <w:t>юридический адрес/ФИО индивидуального предпринимателя (физ. лица), адрес места проживания)</w:t>
      </w:r>
    </w:p>
    <w:p w:rsidR="00516E9C" w:rsidRDefault="00F476F3">
      <w:pPr>
        <w:pStyle w:val="1"/>
        <w:shd w:val="clear" w:color="auto" w:fill="auto"/>
        <w:spacing w:after="240"/>
        <w:ind w:left="280" w:firstLine="40"/>
      </w:pPr>
      <w: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516E9C" w:rsidRDefault="00F476F3">
      <w:pPr>
        <w:pStyle w:val="1"/>
        <w:shd w:val="clear" w:color="auto" w:fill="auto"/>
        <w:tabs>
          <w:tab w:val="left" w:leader="underscore" w:pos="8378"/>
        </w:tabs>
        <w:spacing w:after="480"/>
        <w:ind w:firstLine="280"/>
      </w:pPr>
      <w:r>
        <w:t>Причина отказа:</w:t>
      </w:r>
      <w:r>
        <w:tab/>
      </w:r>
    </w:p>
    <w:p w:rsidR="00516E9C" w:rsidRDefault="00F476F3">
      <w:pPr>
        <w:pStyle w:val="1"/>
        <w:shd w:val="clear" w:color="auto" w:fill="auto"/>
        <w:spacing w:after="240"/>
        <w:ind w:firstLine="280"/>
      </w:pPr>
      <w:r>
        <w:t>Заместитель главы администрации ОМСУ</w:t>
      </w:r>
    </w:p>
    <w:p w:rsidR="00516E9C" w:rsidRDefault="00F476F3">
      <w:pPr>
        <w:pStyle w:val="1"/>
        <w:shd w:val="clear" w:color="auto" w:fill="auto"/>
        <w:tabs>
          <w:tab w:val="left" w:pos="2700"/>
          <w:tab w:val="left" w:pos="4549"/>
        </w:tabs>
        <w:spacing w:after="240"/>
        <w:ind w:firstLine="780"/>
      </w:pPr>
      <w:r>
        <w:t>(должность)</w:t>
      </w:r>
      <w:r>
        <w:tab/>
        <w:t>(подпись)</w:t>
      </w:r>
      <w:r>
        <w:tab/>
        <w:t>(ФИО)</w:t>
      </w:r>
    </w:p>
    <w:p w:rsidR="00516E9C" w:rsidRDefault="00F476F3">
      <w:pPr>
        <w:pStyle w:val="1"/>
        <w:shd w:val="clear" w:color="auto" w:fill="auto"/>
        <w:ind w:firstLine="280"/>
      </w:pPr>
      <w:r>
        <w:t>Уведомление получил:</w:t>
      </w:r>
    </w:p>
    <w:p w:rsidR="00516E9C" w:rsidRDefault="00F476F3">
      <w:pPr>
        <w:pStyle w:val="1"/>
        <w:shd w:val="clear" w:color="auto" w:fill="auto"/>
        <w:tabs>
          <w:tab w:val="left" w:leader="underscore" w:pos="3748"/>
          <w:tab w:val="left" w:leader="underscore" w:pos="4549"/>
        </w:tabs>
        <w:spacing w:after="480"/>
        <w:ind w:left="3340" w:firstLine="0"/>
      </w:pPr>
      <w:r>
        <w:t>"</w:t>
      </w:r>
      <w:r>
        <w:tab/>
        <w:t>"</w:t>
      </w:r>
      <w:r>
        <w:tab/>
        <w:t>20_ г.</w:t>
      </w:r>
    </w:p>
    <w:p w:rsidR="00516E9C" w:rsidRDefault="00F476F3">
      <w:pPr>
        <w:pStyle w:val="1"/>
        <w:shd w:val="clear" w:color="auto" w:fill="auto"/>
        <w:spacing w:after="240"/>
        <w:ind w:left="400" w:firstLine="40"/>
      </w:pPr>
      <w:r>
        <w:t>(ФИО руководителя организации, полное наименование (подпись) организации/ФИО физ. лица либо его (ее) представителя)</w:t>
      </w:r>
    </w:p>
    <w:p w:rsidR="00516E9C" w:rsidRDefault="00F476F3">
      <w:pPr>
        <w:pStyle w:val="1"/>
        <w:shd w:val="clear" w:color="auto" w:fill="auto"/>
        <w:ind w:firstLine="280"/>
      </w:pPr>
      <w:r>
        <w:t>Исполнитель:</w:t>
      </w:r>
    </w:p>
    <w:p w:rsidR="00516E9C" w:rsidRDefault="00F476F3">
      <w:pPr>
        <w:pStyle w:val="1"/>
        <w:shd w:val="clear" w:color="auto" w:fill="auto"/>
        <w:tabs>
          <w:tab w:val="left" w:leader="underscore" w:pos="2700"/>
        </w:tabs>
        <w:ind w:firstLine="280"/>
      </w:pPr>
      <w:r>
        <w:t>ФИО:</w:t>
      </w:r>
      <w:r>
        <w:tab/>
      </w:r>
    </w:p>
    <w:p w:rsidR="00516E9C" w:rsidRDefault="00F476F3">
      <w:pPr>
        <w:pStyle w:val="1"/>
        <w:shd w:val="clear" w:color="auto" w:fill="auto"/>
        <w:spacing w:after="240"/>
        <w:ind w:firstLine="280"/>
      </w:pPr>
      <w:r>
        <w:t>Тел.</w:t>
      </w:r>
      <w:r>
        <w:br w:type="page"/>
      </w:r>
    </w:p>
    <w:p w:rsidR="00516E9C" w:rsidRDefault="00F476F3">
      <w:pPr>
        <w:pStyle w:val="1"/>
        <w:shd w:val="clear" w:color="auto" w:fill="auto"/>
        <w:spacing w:after="240"/>
        <w:ind w:left="6160" w:right="920" w:firstLine="0"/>
        <w:jc w:val="right"/>
      </w:pPr>
      <w:r>
        <w:lastRenderedPageBreak/>
        <w:t>Приложение № 4 к административному регламенту</w:t>
      </w:r>
    </w:p>
    <w:p w:rsidR="00516E9C" w:rsidRDefault="00F476F3">
      <w:pPr>
        <w:pStyle w:val="a7"/>
        <w:shd w:val="clear" w:color="auto" w:fill="auto"/>
        <w:ind w:left="1694"/>
      </w:pPr>
      <w:r>
        <w:rPr>
          <w:b/>
          <w:bCs/>
        </w:rPr>
        <w:t>ДОПУСТИМЫЕ МАССЫ ТРАНСПОРТНЫХ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22"/>
        <w:gridCol w:w="3998"/>
      </w:tblGrid>
      <w:tr w:rsidR="00516E9C">
        <w:trPr>
          <w:trHeight w:hRule="exact" w:val="994"/>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Тип транспортного средства или комбинации транспортных средств, количество и расположение осей</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Допустимая масса транспортного средства, тонн</w:t>
            </w:r>
          </w:p>
        </w:tc>
      </w:tr>
      <w:tr w:rsidR="00516E9C">
        <w:trPr>
          <w:trHeight w:hRule="exact" w:val="466"/>
          <w:jc w:val="center"/>
        </w:trPr>
        <w:tc>
          <w:tcPr>
            <w:tcW w:w="9120" w:type="dxa"/>
            <w:gridSpan w:val="2"/>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Одиночные автомобили</w:t>
            </w:r>
          </w:p>
        </w:tc>
      </w:tr>
      <w:tr w:rsidR="00516E9C">
        <w:trPr>
          <w:trHeight w:hRule="exact" w:val="466"/>
          <w:jc w:val="center"/>
        </w:trPr>
        <w:tc>
          <w:tcPr>
            <w:tcW w:w="5122" w:type="dxa"/>
            <w:tcBorders>
              <w:top w:val="single" w:sz="4" w:space="0" w:color="auto"/>
              <w:left w:val="single" w:sz="4" w:space="0" w:color="auto"/>
            </w:tcBorders>
            <w:shd w:val="clear" w:color="auto" w:fill="FFFFFF"/>
            <w:vAlign w:val="bottom"/>
          </w:tcPr>
          <w:p w:rsidR="00516E9C" w:rsidRDefault="00F476F3">
            <w:pPr>
              <w:pStyle w:val="a5"/>
              <w:shd w:val="clear" w:color="auto" w:fill="auto"/>
              <w:ind w:firstLine="0"/>
              <w:jc w:val="center"/>
            </w:pPr>
            <w:r>
              <w:t>двухосные</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18</w:t>
            </w:r>
          </w:p>
        </w:tc>
      </w:tr>
      <w:tr w:rsidR="00516E9C">
        <w:trPr>
          <w:trHeight w:hRule="exact" w:val="466"/>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трехосные</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25</w:t>
            </w:r>
          </w:p>
        </w:tc>
      </w:tr>
      <w:tr w:rsidR="00516E9C">
        <w:trPr>
          <w:trHeight w:hRule="exact" w:val="470"/>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четырехосные</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32</w:t>
            </w:r>
          </w:p>
        </w:tc>
      </w:tr>
      <w:tr w:rsidR="00516E9C">
        <w:trPr>
          <w:trHeight w:hRule="exact" w:val="466"/>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пятиосные и более</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38</w:t>
            </w:r>
          </w:p>
        </w:tc>
      </w:tr>
      <w:tr w:rsidR="00516E9C">
        <w:trPr>
          <w:trHeight w:hRule="exact" w:val="466"/>
          <w:jc w:val="center"/>
        </w:trPr>
        <w:tc>
          <w:tcPr>
            <w:tcW w:w="9120" w:type="dxa"/>
            <w:gridSpan w:val="2"/>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Автопоезда седельные и прицепные</w:t>
            </w:r>
          </w:p>
        </w:tc>
      </w:tr>
      <w:tr w:rsidR="00516E9C">
        <w:trPr>
          <w:trHeight w:hRule="exact" w:val="461"/>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трехосные</w:t>
            </w:r>
          </w:p>
        </w:tc>
        <w:tc>
          <w:tcPr>
            <w:tcW w:w="3998" w:type="dxa"/>
            <w:tcBorders>
              <w:top w:val="single" w:sz="4" w:space="0" w:color="auto"/>
              <w:left w:val="single" w:sz="4" w:space="0" w:color="auto"/>
              <w:right w:val="single" w:sz="4" w:space="0" w:color="auto"/>
            </w:tcBorders>
            <w:shd w:val="clear" w:color="auto" w:fill="FFFFFF"/>
            <w:vAlign w:val="bottom"/>
          </w:tcPr>
          <w:p w:rsidR="00516E9C" w:rsidRDefault="00F476F3">
            <w:pPr>
              <w:pStyle w:val="a5"/>
              <w:shd w:val="clear" w:color="auto" w:fill="auto"/>
              <w:ind w:firstLine="0"/>
              <w:jc w:val="center"/>
            </w:pPr>
            <w:r>
              <w:t>28</w:t>
            </w:r>
          </w:p>
        </w:tc>
      </w:tr>
      <w:tr w:rsidR="00516E9C">
        <w:trPr>
          <w:trHeight w:hRule="exact" w:val="466"/>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четырехосные</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36</w:t>
            </w:r>
          </w:p>
        </w:tc>
      </w:tr>
      <w:tr w:rsidR="00516E9C">
        <w:trPr>
          <w:trHeight w:hRule="exact" w:val="470"/>
          <w:jc w:val="center"/>
        </w:trPr>
        <w:tc>
          <w:tcPr>
            <w:tcW w:w="512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пятиосные</w:t>
            </w:r>
          </w:p>
        </w:tc>
        <w:tc>
          <w:tcPr>
            <w:tcW w:w="3998"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40</w:t>
            </w:r>
          </w:p>
        </w:tc>
      </w:tr>
      <w:tr w:rsidR="00516E9C">
        <w:trPr>
          <w:trHeight w:hRule="exact" w:val="480"/>
          <w:jc w:val="center"/>
        </w:trPr>
        <w:tc>
          <w:tcPr>
            <w:tcW w:w="5122"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jc w:val="center"/>
            </w:pPr>
            <w:r>
              <w:t>шестиосные и более</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left="1840" w:firstLine="0"/>
              <w:jc w:val="both"/>
            </w:pPr>
            <w:r>
              <w:t>44</w:t>
            </w:r>
          </w:p>
        </w:tc>
      </w:tr>
    </w:tbl>
    <w:p w:rsidR="00516E9C" w:rsidRDefault="00516E9C">
      <w:pPr>
        <w:spacing w:after="239" w:line="1" w:lineRule="exact"/>
      </w:pPr>
    </w:p>
    <w:p w:rsidR="00516E9C" w:rsidRDefault="00F476F3">
      <w:pPr>
        <w:pStyle w:val="a7"/>
        <w:shd w:val="clear" w:color="auto" w:fill="auto"/>
        <w:ind w:left="998"/>
      </w:pPr>
      <w:r>
        <w:rPr>
          <w:b/>
          <w:bCs/>
        </w:rPr>
        <w:t>ДОПУСТИМАЯ НАГРУЗКА НА ОСЬ ТРАНСПОРТНОГО СРЕДСТВА</w:t>
      </w:r>
    </w:p>
    <w:tbl>
      <w:tblPr>
        <w:tblOverlap w:val="never"/>
        <w:tblW w:w="0" w:type="auto"/>
        <w:tblLayout w:type="fixed"/>
        <w:tblCellMar>
          <w:left w:w="10" w:type="dxa"/>
          <w:right w:w="10" w:type="dxa"/>
        </w:tblCellMar>
        <w:tblLook w:val="0000" w:firstRow="0" w:lastRow="0" w:firstColumn="0" w:lastColumn="0" w:noHBand="0" w:noVBand="0"/>
      </w:tblPr>
      <w:tblGrid>
        <w:gridCol w:w="2078"/>
        <w:gridCol w:w="1862"/>
        <w:gridCol w:w="1723"/>
        <w:gridCol w:w="1723"/>
        <w:gridCol w:w="1766"/>
      </w:tblGrid>
      <w:tr w:rsidR="00516E9C">
        <w:trPr>
          <w:trHeight w:hRule="exact" w:val="1253"/>
        </w:trPr>
        <w:tc>
          <w:tcPr>
            <w:tcW w:w="207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jc w:val="center"/>
            </w:pPr>
            <w:r>
              <w:t>Расположение осей транспортного средства</w:t>
            </w:r>
          </w:p>
        </w:tc>
        <w:tc>
          <w:tcPr>
            <w:tcW w:w="1862"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jc w:val="center"/>
            </w:pPr>
            <w:r>
              <w:t>Расстояние между сближенными осями (метров)</w:t>
            </w:r>
          </w:p>
        </w:tc>
        <w:tc>
          <w:tcPr>
            <w:tcW w:w="5212" w:type="dxa"/>
            <w:gridSpan w:val="3"/>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516E9C">
        <w:trPr>
          <w:trHeight w:hRule="exact" w:val="1973"/>
        </w:trPr>
        <w:tc>
          <w:tcPr>
            <w:tcW w:w="2078" w:type="dxa"/>
            <w:vMerge/>
            <w:tcBorders>
              <w:left w:val="single" w:sz="4" w:space="0" w:color="auto"/>
            </w:tcBorders>
            <w:shd w:val="clear" w:color="auto" w:fill="FFFFFF"/>
          </w:tcPr>
          <w:p w:rsidR="00516E9C" w:rsidRDefault="00516E9C"/>
        </w:tc>
        <w:tc>
          <w:tcPr>
            <w:tcW w:w="1862" w:type="dxa"/>
            <w:vMerge/>
            <w:tcBorders>
              <w:left w:val="single" w:sz="4" w:space="0" w:color="auto"/>
            </w:tcBorders>
            <w:shd w:val="clear" w:color="auto" w:fill="FFFFFF"/>
          </w:tcPr>
          <w:p w:rsidR="00516E9C" w:rsidRDefault="00516E9C"/>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ДЛЯ автомобильных дорог, рассчитанных на нагрузку 6 тонн на ось &lt;*&gt;</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ДЛЯ автомобильных дорог, рассчитанных на нагрузку 10 тонн на ось</w:t>
            </w:r>
          </w:p>
        </w:tc>
        <w:tc>
          <w:tcPr>
            <w:tcW w:w="1766"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ДЛЯ автомобильных дорог, рассчитанных на осевую нагрузку 11,5 тонны на ось</w:t>
            </w:r>
          </w:p>
        </w:tc>
      </w:tr>
      <w:tr w:rsidR="00516E9C">
        <w:trPr>
          <w:trHeight w:hRule="exact" w:val="1214"/>
        </w:trPr>
        <w:tc>
          <w:tcPr>
            <w:tcW w:w="207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Одиночная ось (масса, приходящаяся на ось)</w:t>
            </w:r>
          </w:p>
        </w:tc>
        <w:tc>
          <w:tcPr>
            <w:tcW w:w="1862" w:type="dxa"/>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pPr>
            <w:r>
              <w:t>свыше 2,5</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jc w:val="center"/>
            </w:pPr>
            <w:r>
              <w:t>5,5 (6)</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jc w:val="center"/>
            </w:pPr>
            <w:r>
              <w:t>9(Ю)</w:t>
            </w:r>
          </w:p>
        </w:tc>
        <w:tc>
          <w:tcPr>
            <w:tcW w:w="1766" w:type="dxa"/>
            <w:tcBorders>
              <w:top w:val="single" w:sz="4" w:space="0" w:color="auto"/>
              <w:left w:val="single" w:sz="4" w:space="0" w:color="auto"/>
              <w:right w:val="single" w:sz="4" w:space="0" w:color="auto"/>
            </w:tcBorders>
            <w:shd w:val="clear" w:color="auto" w:fill="FFFFFF"/>
          </w:tcPr>
          <w:p w:rsidR="00516E9C" w:rsidRDefault="00F476F3">
            <w:pPr>
              <w:pStyle w:val="a5"/>
              <w:shd w:val="clear" w:color="auto" w:fill="auto"/>
              <w:spacing w:before="120"/>
              <w:ind w:firstLine="0"/>
              <w:jc w:val="center"/>
            </w:pPr>
            <w:r>
              <w:t>10,5 (11,5)</w:t>
            </w:r>
          </w:p>
        </w:tc>
      </w:tr>
      <w:tr w:rsidR="00516E9C">
        <w:trPr>
          <w:trHeight w:hRule="exact" w:val="725"/>
        </w:trPr>
        <w:tc>
          <w:tcPr>
            <w:tcW w:w="207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80"/>
              <w:ind w:firstLine="0"/>
            </w:pPr>
            <w:r>
              <w:t>Двухосная группа (сумма масс осей, входящих в группу из 2 сближенных</w:t>
            </w:r>
          </w:p>
        </w:tc>
        <w:tc>
          <w:tcPr>
            <w:tcW w:w="1862"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pPr>
            <w:r>
              <w:t>до 1 (включительно)</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jc w:val="center"/>
            </w:pPr>
            <w:r>
              <w:t>8(9)</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jc w:val="center"/>
            </w:pPr>
            <w:r>
              <w:t>10 (11)</w:t>
            </w:r>
          </w:p>
        </w:tc>
        <w:tc>
          <w:tcPr>
            <w:tcW w:w="1766" w:type="dxa"/>
            <w:tcBorders>
              <w:top w:val="single" w:sz="4" w:space="0" w:color="auto"/>
              <w:left w:val="single" w:sz="4" w:space="0" w:color="auto"/>
              <w:right w:val="single" w:sz="4" w:space="0" w:color="auto"/>
            </w:tcBorders>
            <w:shd w:val="clear" w:color="auto" w:fill="FFFFFF"/>
          </w:tcPr>
          <w:p w:rsidR="00516E9C" w:rsidRDefault="00F476F3">
            <w:pPr>
              <w:pStyle w:val="a5"/>
              <w:shd w:val="clear" w:color="auto" w:fill="auto"/>
              <w:spacing w:before="120"/>
              <w:ind w:firstLine="0"/>
              <w:jc w:val="center"/>
            </w:pPr>
            <w:r>
              <w:t>11,5(12,5)</w:t>
            </w:r>
          </w:p>
        </w:tc>
      </w:tr>
      <w:tr w:rsidR="00516E9C">
        <w:trPr>
          <w:trHeight w:hRule="exact" w:val="763"/>
        </w:trPr>
        <w:tc>
          <w:tcPr>
            <w:tcW w:w="2078" w:type="dxa"/>
            <w:vMerge/>
            <w:tcBorders>
              <w:left w:val="single" w:sz="4" w:space="0" w:color="auto"/>
              <w:bottom w:val="single" w:sz="4" w:space="0" w:color="auto"/>
            </w:tcBorders>
            <w:shd w:val="clear" w:color="auto" w:fill="FFFFFF"/>
          </w:tcPr>
          <w:p w:rsidR="00516E9C" w:rsidRDefault="00516E9C"/>
        </w:tc>
        <w:tc>
          <w:tcPr>
            <w:tcW w:w="1862"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pPr>
            <w:r>
              <w:t>свыше 1 до 1,3</w:t>
            </w:r>
          </w:p>
          <w:p w:rsidR="00516E9C" w:rsidRDefault="00F476F3">
            <w:pPr>
              <w:pStyle w:val="a5"/>
              <w:shd w:val="clear" w:color="auto" w:fill="auto"/>
              <w:ind w:firstLine="0"/>
            </w:pPr>
            <w:r>
              <w:t>(включительно)</w:t>
            </w:r>
          </w:p>
        </w:tc>
        <w:tc>
          <w:tcPr>
            <w:tcW w:w="1723"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jc w:val="center"/>
            </w:pPr>
            <w:r>
              <w:t>9(Ю)</w:t>
            </w:r>
          </w:p>
        </w:tc>
        <w:tc>
          <w:tcPr>
            <w:tcW w:w="1723"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jc w:val="center"/>
            </w:pPr>
            <w:r>
              <w:t>13 (14)</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14 (16)</w:t>
            </w:r>
          </w:p>
        </w:tc>
      </w:tr>
    </w:tbl>
    <w:p w:rsidR="00516E9C" w:rsidRDefault="00F476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78"/>
        <w:gridCol w:w="1867"/>
        <w:gridCol w:w="1718"/>
        <w:gridCol w:w="1723"/>
        <w:gridCol w:w="1762"/>
      </w:tblGrid>
      <w:tr w:rsidR="00516E9C">
        <w:trPr>
          <w:trHeight w:hRule="exact" w:val="744"/>
          <w:jc w:val="center"/>
        </w:trPr>
        <w:tc>
          <w:tcPr>
            <w:tcW w:w="207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pPr>
            <w:r>
              <w:lastRenderedPageBreak/>
              <w:t>осей &lt;***&gt;)</w:t>
            </w:r>
          </w:p>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1,3 до 1,8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540"/>
              <w:jc w:val="both"/>
            </w:pPr>
            <w:r>
              <w:t>10(11)</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15 (16)</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540"/>
              <w:jc w:val="both"/>
            </w:pPr>
            <w:r>
              <w:t>17 (18)</w:t>
            </w:r>
          </w:p>
        </w:tc>
      </w:tr>
      <w:tr w:rsidR="00516E9C">
        <w:trPr>
          <w:trHeight w:hRule="exact" w:val="730"/>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1,8 до 2,5 (включительно)</w:t>
            </w:r>
          </w:p>
        </w:tc>
        <w:tc>
          <w:tcPr>
            <w:tcW w:w="1718" w:type="dxa"/>
            <w:tcBorders>
              <w:top w:val="single" w:sz="4" w:space="0" w:color="auto"/>
              <w:left w:val="single" w:sz="4" w:space="0" w:color="auto"/>
            </w:tcBorders>
            <w:shd w:val="clear" w:color="auto" w:fill="FFFFFF"/>
          </w:tcPr>
          <w:p w:rsidR="00516E9C" w:rsidRDefault="00F476F3">
            <w:pPr>
              <w:pStyle w:val="a5"/>
              <w:shd w:val="clear" w:color="auto" w:fill="auto"/>
              <w:spacing w:before="100"/>
              <w:ind w:firstLine="540"/>
              <w:jc w:val="both"/>
            </w:pPr>
            <w:r>
              <w:t>11(12)</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jc w:val="center"/>
            </w:pPr>
            <w:r>
              <w:t>17 (18)</w:t>
            </w:r>
          </w:p>
        </w:tc>
        <w:tc>
          <w:tcPr>
            <w:tcW w:w="1762" w:type="dxa"/>
            <w:tcBorders>
              <w:top w:val="single" w:sz="4" w:space="0" w:color="auto"/>
              <w:left w:val="single" w:sz="4" w:space="0" w:color="auto"/>
              <w:right w:val="single" w:sz="4" w:space="0" w:color="auto"/>
            </w:tcBorders>
            <w:shd w:val="clear" w:color="auto" w:fill="FFFFFF"/>
          </w:tcPr>
          <w:p w:rsidR="00516E9C" w:rsidRDefault="00F476F3">
            <w:pPr>
              <w:pStyle w:val="a5"/>
              <w:shd w:val="clear" w:color="auto" w:fill="auto"/>
              <w:spacing w:before="100"/>
              <w:ind w:firstLine="540"/>
              <w:jc w:val="both"/>
            </w:pPr>
            <w:r>
              <w:t>18 (20)</w:t>
            </w:r>
          </w:p>
        </w:tc>
      </w:tr>
      <w:tr w:rsidR="00516E9C">
        <w:trPr>
          <w:trHeight w:hRule="exact" w:val="715"/>
          <w:jc w:val="center"/>
        </w:trPr>
        <w:tc>
          <w:tcPr>
            <w:tcW w:w="207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pPr>
            <w:r>
              <w:t>Трехосная группа (сумма масс осей, входящих в группу из 3 сближенных осей &lt;***&gt;)</w:t>
            </w:r>
          </w:p>
        </w:tc>
        <w:tc>
          <w:tcPr>
            <w:tcW w:w="1867" w:type="dxa"/>
            <w:tcBorders>
              <w:top w:val="single" w:sz="4" w:space="0" w:color="auto"/>
              <w:left w:val="single" w:sz="4" w:space="0" w:color="auto"/>
            </w:tcBorders>
            <w:shd w:val="clear" w:color="auto" w:fill="FFFFFF"/>
            <w:vAlign w:val="bottom"/>
          </w:tcPr>
          <w:p w:rsidR="00516E9C" w:rsidRDefault="00F476F3">
            <w:pPr>
              <w:pStyle w:val="a5"/>
              <w:shd w:val="clear" w:color="auto" w:fill="auto"/>
              <w:spacing w:line="233" w:lineRule="auto"/>
              <w:ind w:firstLine="0"/>
              <w:jc w:val="both"/>
            </w:pPr>
            <w:r>
              <w:t>до 1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И(12)</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15 (16,5)</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540"/>
              <w:jc w:val="both"/>
            </w:pPr>
            <w:r>
              <w:t>17(18)</w:t>
            </w:r>
          </w:p>
        </w:tc>
      </w:tr>
      <w:tr w:rsidR="00516E9C">
        <w:trPr>
          <w:trHeight w:hRule="exact" w:val="720"/>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 до 1,3 (включительно)</w:t>
            </w:r>
          </w:p>
        </w:tc>
        <w:tc>
          <w:tcPr>
            <w:tcW w:w="1718" w:type="dxa"/>
            <w:tcBorders>
              <w:top w:val="single" w:sz="4" w:space="0" w:color="auto"/>
              <w:left w:val="single" w:sz="4" w:space="0" w:color="auto"/>
            </w:tcBorders>
            <w:shd w:val="clear" w:color="auto" w:fill="FFFFFF"/>
          </w:tcPr>
          <w:p w:rsidR="00516E9C" w:rsidRDefault="00F476F3">
            <w:pPr>
              <w:pStyle w:val="a5"/>
              <w:shd w:val="clear" w:color="auto" w:fill="auto"/>
              <w:spacing w:before="100"/>
              <w:ind w:firstLine="540"/>
              <w:jc w:val="both"/>
            </w:pPr>
            <w:r>
              <w:t>12(13)</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jc w:val="center"/>
            </w:pPr>
            <w:r>
              <w:t>18 (19,5)</w:t>
            </w:r>
          </w:p>
        </w:tc>
        <w:tc>
          <w:tcPr>
            <w:tcW w:w="1762" w:type="dxa"/>
            <w:tcBorders>
              <w:top w:val="single" w:sz="4" w:space="0" w:color="auto"/>
              <w:left w:val="single" w:sz="4" w:space="0" w:color="auto"/>
              <w:right w:val="single" w:sz="4" w:space="0" w:color="auto"/>
            </w:tcBorders>
            <w:shd w:val="clear" w:color="auto" w:fill="FFFFFF"/>
          </w:tcPr>
          <w:p w:rsidR="00516E9C" w:rsidRDefault="00F476F3">
            <w:pPr>
              <w:pStyle w:val="a5"/>
              <w:shd w:val="clear" w:color="auto" w:fill="auto"/>
              <w:spacing w:before="100"/>
              <w:ind w:firstLine="0"/>
              <w:jc w:val="center"/>
            </w:pPr>
            <w:r>
              <w:t>20 (21)</w:t>
            </w:r>
          </w:p>
        </w:tc>
      </w:tr>
      <w:tr w:rsidR="00516E9C">
        <w:trPr>
          <w:trHeight w:hRule="exact" w:val="715"/>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1,3 до 1,8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13,5 (15)</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21 (22,5 &lt;**&gt;)</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23,5 (24)</w:t>
            </w:r>
          </w:p>
        </w:tc>
      </w:tr>
      <w:tr w:rsidR="00516E9C">
        <w:trPr>
          <w:trHeight w:hRule="exact" w:val="725"/>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1,8 до 2,5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15 (16)</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22 (23)</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25 (26)</w:t>
            </w:r>
          </w:p>
        </w:tc>
      </w:tr>
      <w:tr w:rsidR="00516E9C">
        <w:trPr>
          <w:trHeight w:hRule="exact" w:val="715"/>
          <w:jc w:val="center"/>
        </w:trPr>
        <w:tc>
          <w:tcPr>
            <w:tcW w:w="207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100"/>
              <w:ind w:firstLine="0"/>
            </w:pPr>
            <w:r>
              <w:t>Сближенные оси транспортных средств, имеющие на каждой оси не более 4 колес (нагрузка, приходящаяся на ось в группе из 4 осей и более &lt;***&gt;)</w:t>
            </w:r>
          </w:p>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spacing w:line="233" w:lineRule="auto"/>
              <w:ind w:firstLine="0"/>
              <w:jc w:val="both"/>
            </w:pPr>
            <w:r>
              <w:t>до 1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3,5 (4)</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5 (5,5)</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5,5 (6)</w:t>
            </w:r>
          </w:p>
        </w:tc>
      </w:tr>
      <w:tr w:rsidR="00516E9C">
        <w:trPr>
          <w:trHeight w:hRule="exact" w:val="715"/>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 до 1,3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4(4,5)</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6 (6,5)</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6,5 (7)</w:t>
            </w:r>
          </w:p>
        </w:tc>
      </w:tr>
      <w:tr w:rsidR="00516E9C">
        <w:trPr>
          <w:trHeight w:hRule="exact" w:val="720"/>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1,3 до 1,8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4,5 (5)</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6,5 (7)</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7,5 (8)</w:t>
            </w:r>
          </w:p>
        </w:tc>
      </w:tr>
      <w:tr w:rsidR="00516E9C">
        <w:trPr>
          <w:trHeight w:hRule="exact" w:val="715"/>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1,8 до 2,5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5 (5,5)</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7(7,5)</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8,5 (9)</w:t>
            </w:r>
          </w:p>
        </w:tc>
      </w:tr>
      <w:tr w:rsidR="00516E9C">
        <w:trPr>
          <w:trHeight w:hRule="exact" w:val="720"/>
          <w:jc w:val="center"/>
        </w:trPr>
        <w:tc>
          <w:tcPr>
            <w:tcW w:w="2078" w:type="dxa"/>
            <w:vMerge w:val="restart"/>
            <w:tcBorders>
              <w:top w:val="single" w:sz="4" w:space="0" w:color="auto"/>
              <w:left w:val="single" w:sz="4" w:space="0" w:color="auto"/>
            </w:tcBorders>
            <w:shd w:val="clear" w:color="auto" w:fill="FFFFFF"/>
          </w:tcPr>
          <w:p w:rsidR="00516E9C" w:rsidRDefault="00F476F3">
            <w:pPr>
              <w:pStyle w:val="a5"/>
              <w:shd w:val="clear" w:color="auto" w:fill="auto"/>
              <w:spacing w:before="80"/>
              <w:ind w:firstLine="0"/>
            </w:pPr>
            <w:r>
              <w:t>Сближенные оси транспортных средств, имеющие на каждой оси по 8 и более колес (нагрузка, приходящаяся на ось в группе осей)</w:t>
            </w:r>
          </w:p>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ДО 1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6</w:t>
            </w:r>
          </w:p>
        </w:tc>
        <w:tc>
          <w:tcPr>
            <w:tcW w:w="1723" w:type="dxa"/>
            <w:tcBorders>
              <w:top w:val="single" w:sz="4" w:space="0" w:color="auto"/>
              <w:left w:val="single" w:sz="4" w:space="0" w:color="auto"/>
            </w:tcBorders>
            <w:shd w:val="clear" w:color="auto" w:fill="FFFFFF"/>
          </w:tcPr>
          <w:p w:rsidR="00516E9C" w:rsidRDefault="00F476F3">
            <w:pPr>
              <w:pStyle w:val="a5"/>
              <w:shd w:val="clear" w:color="auto" w:fill="auto"/>
              <w:spacing w:before="120"/>
              <w:ind w:firstLine="0"/>
              <w:jc w:val="center"/>
            </w:pPr>
            <w:r>
              <w:t>9,5</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11</w:t>
            </w:r>
          </w:p>
        </w:tc>
      </w:tr>
      <w:tr w:rsidR="00516E9C">
        <w:trPr>
          <w:trHeight w:hRule="exact" w:val="720"/>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 до 1,3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6,5</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10,5</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12</w:t>
            </w:r>
          </w:p>
        </w:tc>
      </w:tr>
      <w:tr w:rsidR="00516E9C">
        <w:trPr>
          <w:trHeight w:hRule="exact" w:val="720"/>
          <w:jc w:val="center"/>
        </w:trPr>
        <w:tc>
          <w:tcPr>
            <w:tcW w:w="2078" w:type="dxa"/>
            <w:vMerge/>
            <w:tcBorders>
              <w:left w:val="single" w:sz="4" w:space="0" w:color="auto"/>
            </w:tcBorders>
            <w:shd w:val="clear" w:color="auto" w:fill="FFFFFF"/>
          </w:tcPr>
          <w:p w:rsidR="00516E9C" w:rsidRDefault="00516E9C"/>
        </w:tc>
        <w:tc>
          <w:tcPr>
            <w:tcW w:w="1867"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both"/>
            </w:pPr>
            <w:r>
              <w:t>свыше 1,3 до 1,8 (включительно)</w:t>
            </w:r>
          </w:p>
        </w:tc>
        <w:tc>
          <w:tcPr>
            <w:tcW w:w="1718"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7,5</w:t>
            </w:r>
          </w:p>
        </w:tc>
        <w:tc>
          <w:tcPr>
            <w:tcW w:w="1723" w:type="dxa"/>
            <w:tcBorders>
              <w:top w:val="single" w:sz="4" w:space="0" w:color="auto"/>
              <w:left w:val="single" w:sz="4" w:space="0" w:color="auto"/>
            </w:tcBorders>
            <w:shd w:val="clear" w:color="auto" w:fill="FFFFFF"/>
            <w:vAlign w:val="center"/>
          </w:tcPr>
          <w:p w:rsidR="00516E9C" w:rsidRDefault="00F476F3">
            <w:pPr>
              <w:pStyle w:val="a5"/>
              <w:shd w:val="clear" w:color="auto" w:fill="auto"/>
              <w:ind w:firstLine="0"/>
              <w:jc w:val="center"/>
            </w:pPr>
            <w:r>
              <w:t>12</w:t>
            </w:r>
          </w:p>
        </w:tc>
        <w:tc>
          <w:tcPr>
            <w:tcW w:w="1762" w:type="dxa"/>
            <w:tcBorders>
              <w:top w:val="single" w:sz="4" w:space="0" w:color="auto"/>
              <w:left w:val="single" w:sz="4" w:space="0" w:color="auto"/>
              <w:right w:val="single" w:sz="4" w:space="0" w:color="auto"/>
            </w:tcBorders>
            <w:shd w:val="clear" w:color="auto" w:fill="FFFFFF"/>
            <w:vAlign w:val="center"/>
          </w:tcPr>
          <w:p w:rsidR="00516E9C" w:rsidRDefault="00F476F3">
            <w:pPr>
              <w:pStyle w:val="a5"/>
              <w:shd w:val="clear" w:color="auto" w:fill="auto"/>
              <w:ind w:firstLine="0"/>
              <w:jc w:val="center"/>
            </w:pPr>
            <w:r>
              <w:t>14</w:t>
            </w:r>
          </w:p>
        </w:tc>
      </w:tr>
      <w:tr w:rsidR="00516E9C">
        <w:trPr>
          <w:trHeight w:hRule="exact" w:val="749"/>
          <w:jc w:val="center"/>
        </w:trPr>
        <w:tc>
          <w:tcPr>
            <w:tcW w:w="2078" w:type="dxa"/>
            <w:vMerge/>
            <w:tcBorders>
              <w:left w:val="single" w:sz="4" w:space="0" w:color="auto"/>
              <w:bottom w:val="single" w:sz="4" w:space="0" w:color="auto"/>
            </w:tcBorders>
            <w:shd w:val="clear" w:color="auto" w:fill="FFFFFF"/>
          </w:tcPr>
          <w:p w:rsidR="00516E9C" w:rsidRDefault="00516E9C"/>
        </w:tc>
        <w:tc>
          <w:tcPr>
            <w:tcW w:w="1867" w:type="dxa"/>
            <w:tcBorders>
              <w:top w:val="single" w:sz="4" w:space="0" w:color="auto"/>
              <w:left w:val="single" w:sz="4" w:space="0" w:color="auto"/>
              <w:bottom w:val="single" w:sz="4" w:space="0" w:color="auto"/>
            </w:tcBorders>
            <w:shd w:val="clear" w:color="auto" w:fill="FFFFFF"/>
            <w:vAlign w:val="center"/>
          </w:tcPr>
          <w:p w:rsidR="00516E9C" w:rsidRDefault="00F476F3">
            <w:pPr>
              <w:pStyle w:val="a5"/>
              <w:shd w:val="clear" w:color="auto" w:fill="auto"/>
              <w:ind w:firstLine="0"/>
              <w:jc w:val="both"/>
            </w:pPr>
            <w:r>
              <w:t>свыше 1,8 до 2,5 (включительно)</w:t>
            </w:r>
          </w:p>
        </w:tc>
        <w:tc>
          <w:tcPr>
            <w:tcW w:w="1718" w:type="dxa"/>
            <w:tcBorders>
              <w:top w:val="single" w:sz="4" w:space="0" w:color="auto"/>
              <w:left w:val="single" w:sz="4" w:space="0" w:color="auto"/>
              <w:bottom w:val="single" w:sz="4" w:space="0" w:color="auto"/>
            </w:tcBorders>
            <w:shd w:val="clear" w:color="auto" w:fill="FFFFFF"/>
          </w:tcPr>
          <w:p w:rsidR="00516E9C" w:rsidRDefault="00F476F3">
            <w:pPr>
              <w:pStyle w:val="a5"/>
              <w:shd w:val="clear" w:color="auto" w:fill="auto"/>
              <w:spacing w:before="100"/>
              <w:ind w:firstLine="0"/>
              <w:jc w:val="center"/>
            </w:pPr>
            <w:r>
              <w:t>8,5</w:t>
            </w:r>
          </w:p>
        </w:tc>
        <w:tc>
          <w:tcPr>
            <w:tcW w:w="1723" w:type="dxa"/>
            <w:tcBorders>
              <w:top w:val="single" w:sz="4" w:space="0" w:color="auto"/>
              <w:left w:val="single" w:sz="4" w:space="0" w:color="auto"/>
              <w:bottom w:val="single" w:sz="4" w:space="0" w:color="auto"/>
            </w:tcBorders>
            <w:shd w:val="clear" w:color="auto" w:fill="FFFFFF"/>
          </w:tcPr>
          <w:p w:rsidR="00516E9C" w:rsidRDefault="00F476F3">
            <w:pPr>
              <w:pStyle w:val="a5"/>
              <w:shd w:val="clear" w:color="auto" w:fill="auto"/>
              <w:spacing w:before="100"/>
              <w:ind w:firstLine="0"/>
              <w:jc w:val="center"/>
            </w:pPr>
            <w:r>
              <w:t>13,5</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516E9C" w:rsidRDefault="00F476F3">
            <w:pPr>
              <w:pStyle w:val="a5"/>
              <w:shd w:val="clear" w:color="auto" w:fill="auto"/>
              <w:ind w:firstLine="720"/>
              <w:jc w:val="both"/>
            </w:pPr>
            <w:r>
              <w:t>16</w:t>
            </w:r>
          </w:p>
        </w:tc>
      </w:tr>
    </w:tbl>
    <w:p w:rsidR="00516E9C" w:rsidRDefault="00516E9C">
      <w:pPr>
        <w:sectPr w:rsidR="00516E9C">
          <w:pgSz w:w="11900" w:h="16840"/>
          <w:pgMar w:top="1494" w:right="501" w:bottom="1524" w:left="1045" w:header="1066" w:footer="1096" w:gutter="0"/>
          <w:cols w:space="720"/>
          <w:noEndnote/>
          <w:docGrid w:linePitch="360"/>
        </w:sectPr>
      </w:pPr>
    </w:p>
    <w:p w:rsidR="00516E9C" w:rsidRDefault="00F476F3">
      <w:pPr>
        <w:pStyle w:val="1"/>
        <w:shd w:val="clear" w:color="auto" w:fill="auto"/>
        <w:spacing w:after="200"/>
        <w:ind w:firstLine="580"/>
        <w:jc w:val="both"/>
      </w:pPr>
      <w:r>
        <w:lastRenderedPageBreak/>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516E9C" w:rsidRDefault="00F476F3">
      <w:pPr>
        <w:pStyle w:val="1"/>
        <w:shd w:val="clear" w:color="auto" w:fill="auto"/>
        <w:spacing w:after="200"/>
        <w:ind w:firstLine="580"/>
        <w:jc w:val="both"/>
      </w:pPr>
      <w: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516E9C" w:rsidRDefault="00F476F3">
      <w:pPr>
        <w:pStyle w:val="1"/>
        <w:shd w:val="clear" w:color="auto" w:fill="auto"/>
        <w:spacing w:after="200"/>
        <w:ind w:firstLine="580"/>
        <w:jc w:val="both"/>
      </w:pPr>
      <w:r>
        <w:t>&lt;***&gt; Гру</w:t>
      </w:r>
      <w:r>
        <w:rPr>
          <w:vertAlign w:val="subscript"/>
        </w:rPr>
        <w:t>ппа</w:t>
      </w:r>
      <w:r>
        <w:t xml:space="preserve">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516E9C" w:rsidRDefault="00F476F3">
      <w:pPr>
        <w:pStyle w:val="1"/>
        <w:shd w:val="clear" w:color="auto" w:fill="auto"/>
        <w:spacing w:after="200"/>
        <w:ind w:firstLine="580"/>
        <w:jc w:val="both"/>
      </w:pPr>
      <w:r>
        <w:t>&lt;****&gt; Масса, приходящаяся на ось, или сумма масс осей, входящих в группу осей.</w:t>
      </w:r>
    </w:p>
    <w:p w:rsidR="00516E9C" w:rsidRDefault="00F476F3">
      <w:pPr>
        <w:pStyle w:val="1"/>
        <w:shd w:val="clear" w:color="auto" w:fill="auto"/>
        <w:spacing w:after="200"/>
        <w:ind w:firstLine="580"/>
        <w:jc w:val="both"/>
      </w:pPr>
      <w:r>
        <w:t>Примечание. 1. В скобках приведены значения для осей с двухскатными колесами, без скобок - для осей с односкатными колесами.</w:t>
      </w:r>
    </w:p>
    <w:p w:rsidR="00516E9C" w:rsidRDefault="00F476F3">
      <w:pPr>
        <w:pStyle w:val="1"/>
        <w:numPr>
          <w:ilvl w:val="0"/>
          <w:numId w:val="31"/>
        </w:numPr>
        <w:shd w:val="clear" w:color="auto" w:fill="auto"/>
        <w:tabs>
          <w:tab w:val="left" w:pos="822"/>
        </w:tabs>
        <w:spacing w:after="200"/>
        <w:ind w:firstLine="580"/>
        <w:jc w:val="both"/>
      </w:pPr>
      <w:r>
        <w:t>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516E9C" w:rsidRDefault="00F476F3">
      <w:pPr>
        <w:pStyle w:val="1"/>
        <w:numPr>
          <w:ilvl w:val="0"/>
          <w:numId w:val="31"/>
        </w:numPr>
        <w:shd w:val="clear" w:color="auto" w:fill="auto"/>
        <w:tabs>
          <w:tab w:val="left" w:pos="831"/>
        </w:tabs>
        <w:spacing w:after="200"/>
        <w:ind w:firstLine="580"/>
        <w:jc w:val="both"/>
      </w:pPr>
      <w: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516E9C" w:rsidRDefault="00F476F3">
      <w:pPr>
        <w:pStyle w:val="1"/>
        <w:numPr>
          <w:ilvl w:val="0"/>
          <w:numId w:val="31"/>
        </w:numPr>
        <w:shd w:val="clear" w:color="auto" w:fill="auto"/>
        <w:tabs>
          <w:tab w:val="left" w:pos="831"/>
        </w:tabs>
        <w:spacing w:after="200"/>
        <w:ind w:firstLine="580"/>
        <w:jc w:val="both"/>
      </w:pPr>
      <w:r>
        <w:t>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516E9C">
      <w:headerReference w:type="default" r:id="rId18"/>
      <w:footerReference w:type="default" r:id="rId19"/>
      <w:pgSz w:w="11900" w:h="16840"/>
      <w:pgMar w:top="1627" w:right="473" w:bottom="1627" w:left="1097" w:header="119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79" w:rsidRDefault="009E6B79">
      <w:r>
        <w:separator/>
      </w:r>
    </w:p>
  </w:endnote>
  <w:endnote w:type="continuationSeparator" w:id="0">
    <w:p w:rsidR="009E6B79" w:rsidRDefault="009E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9C" w:rsidRDefault="00F476F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6999605</wp:posOffset>
              </wp:positionH>
              <wp:positionV relativeFrom="page">
                <wp:posOffset>10143490</wp:posOffset>
              </wp:positionV>
              <wp:extent cx="143510" cy="103505"/>
              <wp:effectExtent l="0" t="0" r="0" b="0"/>
              <wp:wrapNone/>
              <wp:docPr id="6" name="Shape 6"/>
              <wp:cNvGraphicFramePr/>
              <a:graphic xmlns:a="http://schemas.openxmlformats.org/drawingml/2006/main">
                <a:graphicData uri="http://schemas.microsoft.com/office/word/2010/wordprocessingShape">
                  <wps:wsp>
                    <wps:cNvSpPr txBox="1"/>
                    <wps:spPr>
                      <a:xfrm>
                        <a:off x="0" y="0"/>
                        <a:ext cx="143510" cy="103505"/>
                      </a:xfrm>
                      <a:prstGeom prst="rect">
                        <a:avLst/>
                      </a:prstGeom>
                      <a:noFill/>
                    </wps:spPr>
                    <wps:txbx>
                      <w:txbxContent>
                        <w:p w:rsidR="00516E9C" w:rsidRDefault="00F476F3">
                          <w:pPr>
                            <w:pStyle w:val="a9"/>
                            <w:shd w:val="clear" w:color="auto" w:fill="auto"/>
                            <w:spacing w:line="240" w:lineRule="auto"/>
                            <w:jc w:val="left"/>
                          </w:pPr>
                          <w:r>
                            <w:t>34</w:t>
                          </w:r>
                        </w:p>
                      </w:txbxContent>
                    </wps:txbx>
                    <wps:bodyPr wrap="none" lIns="0" tIns="0" rIns="0" bIns="0">
                      <a:spAutoFit/>
                    </wps:bodyPr>
                  </wps:wsp>
                </a:graphicData>
              </a:graphic>
            </wp:anchor>
          </w:drawing>
        </mc:Choice>
        <mc:Fallback>
          <w:pict>
            <v:shape id="_x0000_s1032" type="#_x0000_t202" style="position:absolute;margin-left:551.14999999999998pt;margin-top:798.70000000000005pt;width:11.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79" w:rsidRDefault="009E6B79"/>
  </w:footnote>
  <w:footnote w:type="continuationSeparator" w:id="0">
    <w:p w:rsidR="009E6B79" w:rsidRDefault="009E6B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9C" w:rsidRDefault="00F476F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4664710</wp:posOffset>
              </wp:positionH>
              <wp:positionV relativeFrom="page">
                <wp:posOffset>934720</wp:posOffset>
              </wp:positionV>
              <wp:extent cx="2020570" cy="295910"/>
              <wp:effectExtent l="0" t="0" r="0" b="0"/>
              <wp:wrapNone/>
              <wp:docPr id="4" name="Shape 4"/>
              <wp:cNvGraphicFramePr/>
              <a:graphic xmlns:a="http://schemas.openxmlformats.org/drawingml/2006/main">
                <a:graphicData uri="http://schemas.microsoft.com/office/word/2010/wordprocessingShape">
                  <wps:wsp>
                    <wps:cNvSpPr txBox="1"/>
                    <wps:spPr>
                      <a:xfrm>
                        <a:off x="0" y="0"/>
                        <a:ext cx="2020570" cy="295910"/>
                      </a:xfrm>
                      <a:prstGeom prst="rect">
                        <a:avLst/>
                      </a:prstGeom>
                      <a:noFill/>
                    </wps:spPr>
                    <wps:txbx>
                      <w:txbxContent>
                        <w:p w:rsidR="00516E9C" w:rsidRDefault="00F476F3" w:rsidP="00EC46F3">
                          <w:pPr>
                            <w:pStyle w:val="22"/>
                            <w:shd w:val="clear" w:color="auto" w:fill="auto"/>
                            <w:jc w:val="right"/>
                            <w:rPr>
                              <w:sz w:val="22"/>
                              <w:szCs w:val="22"/>
                            </w:rPr>
                          </w:pPr>
                          <w:r>
                            <w:rPr>
                              <w:sz w:val="22"/>
                              <w:szCs w:val="22"/>
                            </w:rPr>
                            <w:t xml:space="preserve">Приложение № </w:t>
                          </w:r>
                          <w:r>
                            <w:rPr>
                              <w:sz w:val="22"/>
                              <w:szCs w:val="22"/>
                            </w:rPr>
                            <w:fldChar w:fldCharType="begin"/>
                          </w:r>
                          <w:r>
                            <w:rPr>
                              <w:sz w:val="22"/>
                              <w:szCs w:val="22"/>
                            </w:rPr>
                            <w:instrText xml:space="preserve"> PAGE \* MERGEFORMAT </w:instrText>
                          </w:r>
                          <w:r>
                            <w:rPr>
                              <w:sz w:val="22"/>
                              <w:szCs w:val="22"/>
                            </w:rPr>
                            <w:fldChar w:fldCharType="separate"/>
                          </w:r>
                          <w:r w:rsidR="006612C7">
                            <w:rPr>
                              <w:noProof/>
                              <w:sz w:val="22"/>
                              <w:szCs w:val="22"/>
                            </w:rPr>
                            <w:t>3</w:t>
                          </w:r>
                          <w:r>
                            <w:rPr>
                              <w:sz w:val="22"/>
                              <w:szCs w:val="22"/>
                            </w:rPr>
                            <w:fldChar w:fldCharType="end"/>
                          </w:r>
                        </w:p>
                        <w:p w:rsidR="00516E9C" w:rsidRDefault="00F476F3" w:rsidP="00EC46F3">
                          <w:pPr>
                            <w:pStyle w:val="22"/>
                            <w:shd w:val="clear" w:color="auto" w:fill="auto"/>
                            <w:jc w:val="right"/>
                            <w:rPr>
                              <w:sz w:val="22"/>
                              <w:szCs w:val="22"/>
                            </w:rPr>
                          </w:pPr>
                          <w:r>
                            <w:rPr>
                              <w:sz w:val="22"/>
                              <w:szCs w:val="22"/>
                            </w:rPr>
                            <w:t>к административному регламенту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367.3pt;margin-top:73.6pt;width:159.1pt;height:23.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" filled="f" stroked="f">
              <v:textbox style="mso-fit-shape-to-text:t" inset="0,0,0,0">
                <w:txbxContent>
                  <w:p w:rsidR="00516E9C" w:rsidRDefault="00F476F3" w:rsidP="00EC46F3">
                    <w:pPr>
                      <w:pStyle w:val="22"/>
                      <w:shd w:val="clear" w:color="auto" w:fill="auto"/>
                      <w:jc w:val="right"/>
                      <w:rPr>
                        <w:sz w:val="22"/>
                        <w:szCs w:val="22"/>
                      </w:rPr>
                    </w:pPr>
                    <w:r>
                      <w:rPr>
                        <w:sz w:val="22"/>
                        <w:szCs w:val="22"/>
                      </w:rPr>
                      <w:t xml:space="preserve">Приложение № </w:t>
                    </w:r>
                    <w:r>
                      <w:rPr>
                        <w:sz w:val="22"/>
                        <w:szCs w:val="22"/>
                      </w:rPr>
                      <w:fldChar w:fldCharType="begin"/>
                    </w:r>
                    <w:r>
                      <w:rPr>
                        <w:sz w:val="22"/>
                        <w:szCs w:val="22"/>
                      </w:rPr>
                      <w:instrText xml:space="preserve"> PAGE \* MERGEFORMAT </w:instrText>
                    </w:r>
                    <w:r>
                      <w:rPr>
                        <w:sz w:val="22"/>
                        <w:szCs w:val="22"/>
                      </w:rPr>
                      <w:fldChar w:fldCharType="separate"/>
                    </w:r>
                    <w:r w:rsidR="006612C7">
                      <w:rPr>
                        <w:noProof/>
                        <w:sz w:val="22"/>
                        <w:szCs w:val="22"/>
                      </w:rPr>
                      <w:t>3</w:t>
                    </w:r>
                    <w:r>
                      <w:rPr>
                        <w:sz w:val="22"/>
                        <w:szCs w:val="22"/>
                      </w:rPr>
                      <w:fldChar w:fldCharType="end"/>
                    </w:r>
                  </w:p>
                  <w:p w:rsidR="00516E9C" w:rsidRDefault="00F476F3" w:rsidP="00EC46F3">
                    <w:pPr>
                      <w:pStyle w:val="22"/>
                      <w:shd w:val="clear" w:color="auto" w:fill="auto"/>
                      <w:jc w:val="right"/>
                      <w:rPr>
                        <w:sz w:val="22"/>
                        <w:szCs w:val="22"/>
                      </w:rPr>
                    </w:pPr>
                    <w:r>
                      <w:rPr>
                        <w:sz w:val="22"/>
                        <w:szCs w:val="22"/>
                      </w:rPr>
                      <w:t>к административному регламенту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9C" w:rsidRDefault="00516E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9C" w:rsidRDefault="00516E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D3E"/>
    <w:multiLevelType w:val="multilevel"/>
    <w:tmpl w:val="65524F76"/>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D18E5"/>
    <w:multiLevelType w:val="multilevel"/>
    <w:tmpl w:val="7C6488E4"/>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B22D5"/>
    <w:multiLevelType w:val="multilevel"/>
    <w:tmpl w:val="208E6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83E9F"/>
    <w:multiLevelType w:val="multilevel"/>
    <w:tmpl w:val="13B69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B43F5"/>
    <w:multiLevelType w:val="multilevel"/>
    <w:tmpl w:val="87B48B4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057AA"/>
    <w:multiLevelType w:val="multilevel"/>
    <w:tmpl w:val="CF34898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B714B"/>
    <w:multiLevelType w:val="multilevel"/>
    <w:tmpl w:val="31448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83D70"/>
    <w:multiLevelType w:val="multilevel"/>
    <w:tmpl w:val="4E046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2F8B"/>
    <w:multiLevelType w:val="multilevel"/>
    <w:tmpl w:val="3EF4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C0D40"/>
    <w:multiLevelType w:val="multilevel"/>
    <w:tmpl w:val="DF263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A323C"/>
    <w:multiLevelType w:val="multilevel"/>
    <w:tmpl w:val="A580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EE7D63"/>
    <w:multiLevelType w:val="multilevel"/>
    <w:tmpl w:val="2D821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B605BB"/>
    <w:multiLevelType w:val="multilevel"/>
    <w:tmpl w:val="EBCED91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BB66FB"/>
    <w:multiLevelType w:val="multilevel"/>
    <w:tmpl w:val="F230BA5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CC606A"/>
    <w:multiLevelType w:val="multilevel"/>
    <w:tmpl w:val="19146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54E4F"/>
    <w:multiLevelType w:val="multilevel"/>
    <w:tmpl w:val="DE32E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BB779F"/>
    <w:multiLevelType w:val="multilevel"/>
    <w:tmpl w:val="DC44C55C"/>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BB1770"/>
    <w:multiLevelType w:val="multilevel"/>
    <w:tmpl w:val="C9AE9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F3EB2"/>
    <w:multiLevelType w:val="multilevel"/>
    <w:tmpl w:val="C7E65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A97EC2"/>
    <w:multiLevelType w:val="multilevel"/>
    <w:tmpl w:val="653C4EE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A471CC"/>
    <w:multiLevelType w:val="multilevel"/>
    <w:tmpl w:val="D9E484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115FF3"/>
    <w:multiLevelType w:val="multilevel"/>
    <w:tmpl w:val="88489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35E66"/>
    <w:multiLevelType w:val="multilevel"/>
    <w:tmpl w:val="6142BD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33550A"/>
    <w:multiLevelType w:val="multilevel"/>
    <w:tmpl w:val="3F1C7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BF1FAB"/>
    <w:multiLevelType w:val="multilevel"/>
    <w:tmpl w:val="5852B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51273"/>
    <w:multiLevelType w:val="multilevel"/>
    <w:tmpl w:val="0568D3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6812F9"/>
    <w:multiLevelType w:val="multilevel"/>
    <w:tmpl w:val="125219D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347C06"/>
    <w:multiLevelType w:val="multilevel"/>
    <w:tmpl w:val="963E6D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67481D"/>
    <w:multiLevelType w:val="multilevel"/>
    <w:tmpl w:val="7C9A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F109B2"/>
    <w:multiLevelType w:val="multilevel"/>
    <w:tmpl w:val="230CD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E97800"/>
    <w:multiLevelType w:val="multilevel"/>
    <w:tmpl w:val="B734F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3"/>
  </w:num>
  <w:num w:numId="4">
    <w:abstractNumId w:val="7"/>
  </w:num>
  <w:num w:numId="5">
    <w:abstractNumId w:val="27"/>
  </w:num>
  <w:num w:numId="6">
    <w:abstractNumId w:val="28"/>
  </w:num>
  <w:num w:numId="7">
    <w:abstractNumId w:val="22"/>
  </w:num>
  <w:num w:numId="8">
    <w:abstractNumId w:val="9"/>
  </w:num>
  <w:num w:numId="9">
    <w:abstractNumId w:val="17"/>
  </w:num>
  <w:num w:numId="10">
    <w:abstractNumId w:val="10"/>
  </w:num>
  <w:num w:numId="11">
    <w:abstractNumId w:val="12"/>
  </w:num>
  <w:num w:numId="12">
    <w:abstractNumId w:val="23"/>
  </w:num>
  <w:num w:numId="13">
    <w:abstractNumId w:val="2"/>
  </w:num>
  <w:num w:numId="14">
    <w:abstractNumId w:val="8"/>
  </w:num>
  <w:num w:numId="15">
    <w:abstractNumId w:val="25"/>
  </w:num>
  <w:num w:numId="16">
    <w:abstractNumId w:val="4"/>
  </w:num>
  <w:num w:numId="17">
    <w:abstractNumId w:val="5"/>
  </w:num>
  <w:num w:numId="18">
    <w:abstractNumId w:val="3"/>
  </w:num>
  <w:num w:numId="19">
    <w:abstractNumId w:val="21"/>
  </w:num>
  <w:num w:numId="20">
    <w:abstractNumId w:val="29"/>
  </w:num>
  <w:num w:numId="21">
    <w:abstractNumId w:val="19"/>
  </w:num>
  <w:num w:numId="22">
    <w:abstractNumId w:val="15"/>
  </w:num>
  <w:num w:numId="23">
    <w:abstractNumId w:val="14"/>
  </w:num>
  <w:num w:numId="24">
    <w:abstractNumId w:val="26"/>
  </w:num>
  <w:num w:numId="25">
    <w:abstractNumId w:val="24"/>
  </w:num>
  <w:num w:numId="26">
    <w:abstractNumId w:val="16"/>
  </w:num>
  <w:num w:numId="27">
    <w:abstractNumId w:val="1"/>
  </w:num>
  <w:num w:numId="28">
    <w:abstractNumId w:val="0"/>
  </w:num>
  <w:num w:numId="29">
    <w:abstractNumId w:val="30"/>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C"/>
    <w:rsid w:val="00516E9C"/>
    <w:rsid w:val="006612C7"/>
    <w:rsid w:val="009E6B79"/>
    <w:rsid w:val="00EC46F3"/>
    <w:rsid w:val="00F4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7EC25-B442-40F7-B2D4-3176F160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43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240"/>
      <w:jc w:val="center"/>
      <w:outlineLvl w:val="1"/>
    </w:pPr>
    <w:rPr>
      <w:rFonts w:ascii="Times New Roman" w:eastAsia="Times New Roman" w:hAnsi="Times New Roman" w:cs="Times New Roman"/>
      <w:b/>
      <w:bCs/>
      <w:sz w:val="22"/>
      <w:szCs w:val="22"/>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Колонтитул"/>
    <w:basedOn w:val="a"/>
    <w:link w:val="a8"/>
    <w:pPr>
      <w:shd w:val="clear" w:color="auto" w:fill="FFFFFF"/>
      <w:spacing w:line="245" w:lineRule="auto"/>
      <w:jc w:val="right"/>
    </w:pPr>
    <w:rPr>
      <w:rFonts w:ascii="Times New Roman" w:eastAsia="Times New Roman" w:hAnsi="Times New Roman" w:cs="Times New Roman"/>
      <w:sz w:val="22"/>
      <w:szCs w:val="22"/>
    </w:rPr>
  </w:style>
  <w:style w:type="paragraph" w:styleId="aa">
    <w:name w:val="header"/>
    <w:basedOn w:val="a"/>
    <w:link w:val="ab"/>
    <w:uiPriority w:val="99"/>
    <w:unhideWhenUsed/>
    <w:rsid w:val="00EC46F3"/>
    <w:pPr>
      <w:tabs>
        <w:tab w:val="center" w:pos="4677"/>
        <w:tab w:val="right" w:pos="9355"/>
      </w:tabs>
    </w:pPr>
  </w:style>
  <w:style w:type="character" w:customStyle="1" w:styleId="ab">
    <w:name w:val="Верхний колонтитул Знак"/>
    <w:basedOn w:val="a0"/>
    <w:link w:val="aa"/>
    <w:uiPriority w:val="99"/>
    <w:rsid w:val="00EC46F3"/>
    <w:rPr>
      <w:color w:val="000000"/>
    </w:rPr>
  </w:style>
  <w:style w:type="paragraph" w:styleId="ac">
    <w:name w:val="footer"/>
    <w:basedOn w:val="a"/>
    <w:link w:val="ad"/>
    <w:uiPriority w:val="99"/>
    <w:unhideWhenUsed/>
    <w:rsid w:val="00EC46F3"/>
    <w:pPr>
      <w:tabs>
        <w:tab w:val="center" w:pos="4677"/>
        <w:tab w:val="right" w:pos="9355"/>
      </w:tabs>
    </w:pPr>
  </w:style>
  <w:style w:type="character" w:customStyle="1" w:styleId="ad">
    <w:name w:val="Нижний колонтитул Знак"/>
    <w:basedOn w:val="a0"/>
    <w:link w:val="ac"/>
    <w:uiPriority w:val="99"/>
    <w:rsid w:val="00EC46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bunki-lmr.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http://www.lenobl.ru" TargetMode="External"/><Relationship Id="rId10" Type="http://schemas.openxmlformats.org/officeDocument/2006/relationships/hyperlink" Target="mailto:info@gorbunki-lm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orbunki-lmr.ru" TargetMode="External"/><Relationship Id="rId14" Type="http://schemas.openxmlformats.org/officeDocument/2006/relationships/hyperlink" Target="mailto:econ@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1C27-F4D5-4563-9376-E38DFDF5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15551</Words>
  <Characters>88646</Characters>
  <Application>Microsoft Office Word</Application>
  <DocSecurity>0</DocSecurity>
  <Lines>738</Lines>
  <Paragraphs>207</Paragraphs>
  <ScaleCrop>false</ScaleCrop>
  <Company/>
  <LinksUpToDate>false</LinksUpToDate>
  <CharactersWithSpaces>103990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2021-10-26T08:07:00Z</dcterms:created>
  <dcterms:modified xsi:type="dcterms:W3CDTF">2021-10-27T06:17:00Z</dcterms:modified>
</cp:coreProperties>
</file>