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EE" w:rsidRDefault="009129EE" w:rsidP="000D77D1">
      <w:pPr>
        <w:spacing w:after="0"/>
        <w:jc w:val="right"/>
        <w:rPr>
          <w:rFonts w:ascii="Times New Roman" w:hAnsi="Times New Roman" w:cs="Times New Roman"/>
          <w:i/>
          <w:iCs/>
          <w:sz w:val="24"/>
          <w:szCs w:val="24"/>
          <w:u w:val="single"/>
        </w:rPr>
      </w:pPr>
    </w:p>
    <w:p w:rsidR="009129EE" w:rsidRDefault="009129EE" w:rsidP="000D77D1">
      <w:pPr>
        <w:spacing w:after="0"/>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9129EE" w:rsidRDefault="009129EE" w:rsidP="000D77D1">
      <w:pPr>
        <w:spacing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9129EE" w:rsidRDefault="009129EE" w:rsidP="000D77D1">
      <w:pPr>
        <w:spacing w:after="0"/>
        <w:jc w:val="center"/>
        <w:rPr>
          <w:rFonts w:ascii="Times New Roman" w:hAnsi="Times New Roman" w:cs="Times New Roman"/>
          <w:b/>
          <w:bCs/>
          <w:sz w:val="24"/>
          <w:szCs w:val="24"/>
        </w:rPr>
      </w:pPr>
    </w:p>
    <w:p w:rsidR="009129EE" w:rsidRDefault="009129EE" w:rsidP="000D77D1">
      <w:pPr>
        <w:spacing w:after="0"/>
        <w:jc w:val="center"/>
        <w:rPr>
          <w:rFonts w:ascii="Times New Roman" w:hAnsi="Times New Roman" w:cs="Times New Roman"/>
          <w:b/>
          <w:bCs/>
          <w:sz w:val="24"/>
          <w:szCs w:val="24"/>
        </w:rPr>
      </w:pPr>
    </w:p>
    <w:p w:rsidR="009129EE" w:rsidRDefault="009129EE" w:rsidP="000D77D1">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9129EE" w:rsidRDefault="009129EE" w:rsidP="000D77D1">
      <w:pPr>
        <w:spacing w:after="0"/>
        <w:jc w:val="center"/>
        <w:rPr>
          <w:rFonts w:ascii="Times New Roman" w:hAnsi="Times New Roman" w:cs="Times New Roman"/>
          <w:b/>
          <w:bCs/>
          <w:sz w:val="24"/>
          <w:szCs w:val="24"/>
        </w:rPr>
      </w:pPr>
    </w:p>
    <w:tbl>
      <w:tblPr>
        <w:tblW w:w="0" w:type="auto"/>
        <w:tblInd w:w="-106" w:type="dxa"/>
        <w:tblLook w:val="00A0"/>
      </w:tblPr>
      <w:tblGrid>
        <w:gridCol w:w="4785"/>
        <w:gridCol w:w="4786"/>
      </w:tblGrid>
      <w:tr w:rsidR="009129EE" w:rsidTr="000D77D1">
        <w:tc>
          <w:tcPr>
            <w:tcW w:w="4785" w:type="dxa"/>
          </w:tcPr>
          <w:p w:rsidR="009129EE" w:rsidRDefault="009129EE">
            <w:pPr>
              <w:spacing w:after="0" w:line="240" w:lineRule="auto"/>
              <w:rPr>
                <w:rFonts w:ascii="Times New Roman" w:hAnsi="Times New Roman" w:cs="Times New Roman"/>
                <w:sz w:val="24"/>
                <w:szCs w:val="24"/>
              </w:rPr>
            </w:pPr>
            <w:r>
              <w:rPr>
                <w:rFonts w:ascii="Times New Roman" w:hAnsi="Times New Roman" w:cs="Times New Roman"/>
                <w:sz w:val="24"/>
                <w:szCs w:val="24"/>
              </w:rPr>
              <w:t>От «11» октября 2012 года</w:t>
            </w:r>
          </w:p>
        </w:tc>
        <w:tc>
          <w:tcPr>
            <w:tcW w:w="4786" w:type="dxa"/>
          </w:tcPr>
          <w:p w:rsidR="009129EE" w:rsidRDefault="009129EE">
            <w:pPr>
              <w:spacing w:after="0" w:line="240" w:lineRule="auto"/>
              <w:rPr>
                <w:rFonts w:ascii="Times New Roman" w:hAnsi="Times New Roman" w:cs="Times New Roman"/>
                <w:sz w:val="24"/>
                <w:szCs w:val="24"/>
              </w:rPr>
            </w:pPr>
            <w:r>
              <w:rPr>
                <w:rFonts w:ascii="Times New Roman" w:hAnsi="Times New Roman" w:cs="Times New Roman"/>
                <w:sz w:val="24"/>
                <w:szCs w:val="24"/>
              </w:rPr>
              <w:t>№ 97</w:t>
            </w:r>
          </w:p>
        </w:tc>
      </w:tr>
    </w:tbl>
    <w:p w:rsidR="009129EE" w:rsidRDefault="009129EE" w:rsidP="000D77D1">
      <w:pPr>
        <w:spacing w:after="0"/>
        <w:jc w:val="center"/>
        <w:rPr>
          <w:rFonts w:ascii="Times New Roman" w:hAnsi="Times New Roman" w:cs="Times New Roman"/>
          <w:sz w:val="24"/>
          <w:szCs w:val="24"/>
        </w:rPr>
      </w:pPr>
    </w:p>
    <w:tbl>
      <w:tblPr>
        <w:tblW w:w="0" w:type="auto"/>
        <w:tblInd w:w="-106" w:type="dxa"/>
        <w:tblLook w:val="00A0"/>
      </w:tblPr>
      <w:tblGrid>
        <w:gridCol w:w="5495"/>
      </w:tblGrid>
      <w:tr w:rsidR="009129EE" w:rsidTr="000D77D1">
        <w:tc>
          <w:tcPr>
            <w:tcW w:w="5495" w:type="dxa"/>
          </w:tcPr>
          <w:p w:rsidR="009129EE" w:rsidRDefault="009129E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«О внесении изменений и дополнений в Устав муниципального образования Горбунковское  сельское поселение муниципального образования Ломоносовский муниципальный район Ленинградской области»</w:t>
            </w:r>
          </w:p>
          <w:p w:rsidR="009129EE" w:rsidRDefault="009129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tc>
      </w:tr>
    </w:tbl>
    <w:p w:rsidR="009129EE" w:rsidRDefault="009129EE" w:rsidP="000D77D1">
      <w:pPr>
        <w:spacing w:after="0"/>
        <w:rPr>
          <w:rFonts w:ascii="Times New Roman" w:hAnsi="Times New Roman" w:cs="Times New Roman"/>
          <w:sz w:val="24"/>
          <w:szCs w:val="24"/>
        </w:rPr>
      </w:pPr>
    </w:p>
    <w:p w:rsidR="009129EE" w:rsidRDefault="009129EE" w:rsidP="000D77D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внесением изменений и дополнений в Федеральный закон от 6 октября 2003 года № 131-ФЗ «Об общих принципах организации местного самоуправления в Российской Федерации», другие федеральные законы, в областной закон от 31 марта 2005 года № 21-оз «О наименовании органов местного самоуправления в Ленинградской области», во исполнение решения Ломоносовского районного суда Ленинградской области от 16 февраля 2012 года по делу № 2-332/10, протеста прокурора Ленинградской межрайонной природоохранной прокуратуры от 03.01.2011 г. № 07-18-2011, информационных писем Комитета по взаимодействию с органами местного самоуправления Ленинградской области от 04.03.2010 г. № 2к – 25/10-0-1, от 06.05.10 г. № 2к-242/10-0-0, от 10.06.10 г. № 2-444/10-0-1, от 27.12.11 г. № 2к - 755/11-0-0, от 08.08.2012 г. № 2и-402/12-0-0 информационного письма Ломоносовской районной прокуратуры Ленинградской области от 12.03.10 г. № 07-28-10,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w:t>
      </w:r>
      <w:r>
        <w:rPr>
          <w:rFonts w:ascii="Times New Roman" w:hAnsi="Times New Roman" w:cs="Times New Roman"/>
          <w:b/>
          <w:bCs/>
          <w:sz w:val="24"/>
          <w:szCs w:val="24"/>
        </w:rPr>
        <w:t>решил:</w:t>
      </w:r>
    </w:p>
    <w:p w:rsidR="009129EE" w:rsidRDefault="009129EE" w:rsidP="000D77D1">
      <w:pPr>
        <w:spacing w:after="0"/>
        <w:jc w:val="both"/>
        <w:rPr>
          <w:rFonts w:ascii="Times New Roman" w:hAnsi="Times New Roman" w:cs="Times New Roman"/>
          <w:sz w:val="24"/>
          <w:szCs w:val="24"/>
        </w:rPr>
      </w:pPr>
    </w:p>
    <w:p w:rsidR="009129EE" w:rsidRDefault="009129EE" w:rsidP="000D77D1">
      <w:pPr>
        <w:spacing w:after="0"/>
        <w:ind w:firstLine="567"/>
        <w:jc w:val="both"/>
        <w:rPr>
          <w:rFonts w:ascii="Times New Roman" w:hAnsi="Times New Roman" w:cs="Times New Roman"/>
          <w:sz w:val="24"/>
          <w:szCs w:val="24"/>
        </w:rPr>
      </w:pPr>
      <w:r>
        <w:rPr>
          <w:rFonts w:ascii="Times New Roman" w:hAnsi="Times New Roman" w:cs="Times New Roman"/>
          <w:sz w:val="24"/>
          <w:szCs w:val="24"/>
        </w:rPr>
        <w:t>1. Внести изменения и дополнения в Устав муниципального образования Горбунковское сельское поселение муниципального образования Ломоносовский муниципальный район Ленинградской области согласно Приложению 1.</w:t>
      </w:r>
    </w:p>
    <w:p w:rsidR="009129EE" w:rsidRDefault="009129EE" w:rsidP="000D77D1">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2. Поручить главе муниципального образования Горбунковское сельское поселение С.П. Бурдынской в течение 15 дней со дня принятия настоящего Решения представить принятые изменения и дополнения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для государственной регистрации в отдел законодательства, регистрации Уставов муниципальных образований и ведения регистров Управления Министерства юстиции РФ по Ленинградской области.</w:t>
      </w:r>
    </w:p>
    <w:p w:rsidR="009129EE" w:rsidRDefault="009129EE" w:rsidP="000D77D1">
      <w:pPr>
        <w:spacing w:after="0"/>
        <w:ind w:firstLine="567"/>
        <w:jc w:val="both"/>
        <w:rPr>
          <w:rFonts w:ascii="Times New Roman" w:hAnsi="Times New Roman" w:cs="Times New Roman"/>
          <w:sz w:val="24"/>
          <w:szCs w:val="24"/>
        </w:rPr>
      </w:pPr>
      <w:r>
        <w:rPr>
          <w:rFonts w:ascii="Times New Roman" w:hAnsi="Times New Roman" w:cs="Times New Roman"/>
          <w:sz w:val="24"/>
          <w:szCs w:val="24"/>
        </w:rPr>
        <w:t>3. Настоящее Решение после государственной регистрации опубликовать в печати, обнародовать на Интернет-сайте МО Горбунковское сельское поселение.</w:t>
      </w:r>
    </w:p>
    <w:p w:rsidR="009129EE" w:rsidRDefault="009129EE" w:rsidP="000D77D1">
      <w:pPr>
        <w:spacing w:after="0"/>
        <w:ind w:firstLine="567"/>
        <w:jc w:val="both"/>
        <w:rPr>
          <w:rFonts w:ascii="Times New Roman" w:hAnsi="Times New Roman" w:cs="Times New Roman"/>
          <w:sz w:val="24"/>
          <w:szCs w:val="24"/>
        </w:rPr>
      </w:pPr>
      <w:r>
        <w:rPr>
          <w:rFonts w:ascii="Times New Roman" w:hAnsi="Times New Roman" w:cs="Times New Roman"/>
          <w:sz w:val="24"/>
          <w:szCs w:val="24"/>
        </w:rPr>
        <w:t>4. Решение вступает в силу с момента опубликования (обнародования).</w:t>
      </w:r>
    </w:p>
    <w:p w:rsidR="009129EE" w:rsidRDefault="009129EE" w:rsidP="000D77D1">
      <w:pPr>
        <w:spacing w:after="0"/>
        <w:jc w:val="both"/>
        <w:rPr>
          <w:rFonts w:ascii="Times New Roman" w:hAnsi="Times New Roman" w:cs="Times New Roman"/>
          <w:sz w:val="24"/>
          <w:szCs w:val="24"/>
        </w:rPr>
      </w:pPr>
    </w:p>
    <w:p w:rsidR="009129EE" w:rsidRDefault="009129EE" w:rsidP="000D77D1">
      <w:pPr>
        <w:spacing w:after="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9129EE" w:rsidRDefault="009129EE" w:rsidP="000D77D1">
      <w:pPr>
        <w:spacing w:after="0"/>
        <w:jc w:val="both"/>
        <w:rPr>
          <w:rFonts w:ascii="Times New Roman" w:hAnsi="Times New Roman" w:cs="Times New Roman"/>
          <w:sz w:val="24"/>
          <w:szCs w:val="24"/>
        </w:rPr>
      </w:pPr>
      <w:r>
        <w:rPr>
          <w:rFonts w:ascii="Times New Roman" w:hAnsi="Times New Roman" w:cs="Times New Roman"/>
          <w:sz w:val="24"/>
          <w:szCs w:val="24"/>
        </w:rPr>
        <w:t>Горбунковское 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С.П. Бурдынская</w:t>
      </w:r>
    </w:p>
    <w:p w:rsidR="009129EE" w:rsidRDefault="009129EE" w:rsidP="000D77D1">
      <w:pPr>
        <w:spacing w:after="0"/>
        <w:rPr>
          <w:rFonts w:ascii="Times New Roman" w:hAnsi="Times New Roman" w:cs="Times New Roman"/>
          <w:b/>
          <w:bCs/>
        </w:rPr>
      </w:pPr>
    </w:p>
    <w:p w:rsidR="009129EE" w:rsidRDefault="009129EE" w:rsidP="000D77D1">
      <w:pPr>
        <w:spacing w:after="0"/>
        <w:rPr>
          <w:rFonts w:ascii="Times New Roman" w:hAnsi="Times New Roman" w:cs="Times New Roman"/>
          <w:b/>
          <w:bCs/>
        </w:rPr>
      </w:pPr>
    </w:p>
    <w:p w:rsidR="009129EE" w:rsidRPr="00931CF8" w:rsidRDefault="009129EE" w:rsidP="00AB72E8">
      <w:pPr>
        <w:spacing w:after="0"/>
        <w:jc w:val="right"/>
        <w:rPr>
          <w:rFonts w:ascii="Times New Roman" w:hAnsi="Times New Roman" w:cs="Times New Roman"/>
          <w:b/>
          <w:bCs/>
        </w:rPr>
      </w:pPr>
      <w:r w:rsidRPr="00931CF8">
        <w:rPr>
          <w:rFonts w:ascii="Times New Roman" w:hAnsi="Times New Roman" w:cs="Times New Roman"/>
          <w:b/>
          <w:bCs/>
        </w:rPr>
        <w:t>Приложение 1</w:t>
      </w:r>
    </w:p>
    <w:p w:rsidR="009129EE" w:rsidRPr="00931CF8" w:rsidRDefault="009129EE" w:rsidP="00AB72E8">
      <w:pPr>
        <w:spacing w:after="0"/>
        <w:jc w:val="right"/>
        <w:rPr>
          <w:rFonts w:ascii="Times New Roman" w:hAnsi="Times New Roman" w:cs="Times New Roman"/>
        </w:rPr>
      </w:pPr>
      <w:r w:rsidRPr="00931CF8">
        <w:rPr>
          <w:rFonts w:ascii="Times New Roman" w:hAnsi="Times New Roman" w:cs="Times New Roman"/>
        </w:rPr>
        <w:t>к решению совета депутатов</w:t>
      </w:r>
    </w:p>
    <w:p w:rsidR="009129EE" w:rsidRPr="00931CF8" w:rsidRDefault="009129EE" w:rsidP="00AB72E8">
      <w:pPr>
        <w:spacing w:after="0"/>
        <w:jc w:val="right"/>
        <w:rPr>
          <w:rFonts w:ascii="Times New Roman" w:hAnsi="Times New Roman" w:cs="Times New Roman"/>
        </w:rPr>
      </w:pPr>
      <w:r w:rsidRPr="00931CF8">
        <w:rPr>
          <w:rFonts w:ascii="Times New Roman" w:hAnsi="Times New Roman" w:cs="Times New Roman"/>
        </w:rPr>
        <w:t>МО Горбунковское сельское поселение</w:t>
      </w:r>
    </w:p>
    <w:p w:rsidR="009129EE" w:rsidRPr="00931CF8" w:rsidRDefault="009129EE" w:rsidP="00AB72E8">
      <w:pPr>
        <w:spacing w:after="0"/>
        <w:jc w:val="right"/>
        <w:rPr>
          <w:rFonts w:ascii="Times New Roman" w:hAnsi="Times New Roman" w:cs="Times New Roman"/>
        </w:rPr>
      </w:pPr>
      <w:r w:rsidRPr="00931CF8">
        <w:rPr>
          <w:rFonts w:ascii="Times New Roman" w:hAnsi="Times New Roman" w:cs="Times New Roman"/>
        </w:rPr>
        <w:t>МО Ломоносовский муниципальный район</w:t>
      </w:r>
    </w:p>
    <w:p w:rsidR="009129EE" w:rsidRPr="00931CF8" w:rsidRDefault="009129EE" w:rsidP="00AB72E8">
      <w:pPr>
        <w:spacing w:after="0"/>
        <w:jc w:val="right"/>
        <w:rPr>
          <w:rFonts w:ascii="Times New Roman" w:hAnsi="Times New Roman" w:cs="Times New Roman"/>
        </w:rPr>
      </w:pPr>
      <w:r w:rsidRPr="00931CF8">
        <w:rPr>
          <w:rFonts w:ascii="Times New Roman" w:hAnsi="Times New Roman" w:cs="Times New Roman"/>
        </w:rPr>
        <w:t>Ленинградской области</w:t>
      </w:r>
    </w:p>
    <w:p w:rsidR="009129EE" w:rsidRPr="00931CF8" w:rsidRDefault="009129EE" w:rsidP="00AB72E8">
      <w:pPr>
        <w:spacing w:after="0"/>
        <w:jc w:val="right"/>
        <w:rPr>
          <w:rFonts w:ascii="Times New Roman" w:hAnsi="Times New Roman" w:cs="Times New Roman"/>
        </w:rPr>
      </w:pPr>
      <w:r w:rsidRPr="00931CF8">
        <w:rPr>
          <w:rFonts w:ascii="Times New Roman" w:hAnsi="Times New Roman" w:cs="Times New Roman"/>
        </w:rPr>
        <w:t>от «</w:t>
      </w:r>
      <w:r>
        <w:rPr>
          <w:rFonts w:ascii="Times New Roman" w:hAnsi="Times New Roman" w:cs="Times New Roman"/>
        </w:rPr>
        <w:t>11» октября</w:t>
      </w:r>
      <w:r w:rsidRPr="00931CF8">
        <w:rPr>
          <w:rFonts w:ascii="Times New Roman" w:hAnsi="Times New Roman" w:cs="Times New Roman"/>
        </w:rPr>
        <w:t xml:space="preserve"> 2012 года № </w:t>
      </w:r>
      <w:r>
        <w:rPr>
          <w:rFonts w:ascii="Times New Roman" w:hAnsi="Times New Roman" w:cs="Times New Roman"/>
        </w:rPr>
        <w:t>97</w:t>
      </w:r>
    </w:p>
    <w:p w:rsidR="009129EE" w:rsidRDefault="009129EE" w:rsidP="00AB72E8">
      <w:pPr>
        <w:spacing w:after="0"/>
        <w:jc w:val="right"/>
        <w:rPr>
          <w:rFonts w:ascii="Times New Roman" w:hAnsi="Times New Roman" w:cs="Times New Roman"/>
          <w:sz w:val="24"/>
          <w:szCs w:val="24"/>
        </w:rPr>
      </w:pPr>
    </w:p>
    <w:p w:rsidR="009129EE" w:rsidRDefault="009129EE" w:rsidP="00AB72E8">
      <w:pPr>
        <w:spacing w:after="0"/>
        <w:jc w:val="right"/>
        <w:rPr>
          <w:rFonts w:ascii="Times New Roman" w:hAnsi="Times New Roman" w:cs="Times New Roman"/>
          <w:sz w:val="24"/>
          <w:szCs w:val="24"/>
        </w:rPr>
      </w:pPr>
    </w:p>
    <w:p w:rsidR="009129EE" w:rsidRDefault="009129EE" w:rsidP="00AB72E8">
      <w:pPr>
        <w:spacing w:after="0"/>
        <w:jc w:val="center"/>
        <w:rPr>
          <w:rFonts w:ascii="Times New Roman" w:hAnsi="Times New Roman" w:cs="Times New Roman"/>
          <w:b/>
          <w:bCs/>
          <w:sz w:val="24"/>
          <w:szCs w:val="24"/>
        </w:rPr>
      </w:pPr>
      <w:r>
        <w:rPr>
          <w:rFonts w:ascii="Times New Roman" w:hAnsi="Times New Roman" w:cs="Times New Roman"/>
          <w:b/>
          <w:bCs/>
          <w:sz w:val="24"/>
          <w:szCs w:val="24"/>
        </w:rPr>
        <w:t>Изменения и дополнения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9129EE" w:rsidRDefault="009129EE" w:rsidP="00AB72E8">
      <w:pPr>
        <w:spacing w:after="0"/>
        <w:jc w:val="center"/>
        <w:rPr>
          <w:rFonts w:ascii="Times New Roman" w:hAnsi="Times New Roman" w:cs="Times New Roman"/>
          <w:b/>
          <w:bCs/>
          <w:sz w:val="24"/>
          <w:szCs w:val="24"/>
        </w:rPr>
      </w:pPr>
    </w:p>
    <w:p w:rsidR="009129EE" w:rsidRDefault="009129EE" w:rsidP="00AB72E8">
      <w:pPr>
        <w:spacing w:after="0"/>
        <w:jc w:val="center"/>
        <w:rPr>
          <w:rFonts w:ascii="Times New Roman" w:hAnsi="Times New Roman" w:cs="Times New Roman"/>
          <w:b/>
          <w:bCs/>
          <w:sz w:val="24"/>
          <w:szCs w:val="24"/>
        </w:rPr>
      </w:pPr>
    </w:p>
    <w:p w:rsidR="009129EE" w:rsidRDefault="009129EE" w:rsidP="00AB72E8">
      <w:pPr>
        <w:tabs>
          <w:tab w:val="left" w:pos="851"/>
        </w:tabs>
        <w:spacing w:after="0"/>
        <w:ind w:firstLine="567"/>
        <w:jc w:val="both"/>
        <w:rPr>
          <w:rFonts w:ascii="Times New Roman" w:hAnsi="Times New Roman" w:cs="Times New Roman"/>
          <w:sz w:val="24"/>
          <w:szCs w:val="24"/>
        </w:rPr>
      </w:pPr>
      <w:r>
        <w:rPr>
          <w:rFonts w:ascii="Times New Roman" w:hAnsi="Times New Roman" w:cs="Times New Roman"/>
          <w:b/>
          <w:bCs/>
          <w:sz w:val="24"/>
          <w:szCs w:val="24"/>
        </w:rPr>
        <w:t>По всему тексту Устава</w:t>
      </w:r>
      <w:r>
        <w:rPr>
          <w:rFonts w:ascii="Times New Roman" w:hAnsi="Times New Roman" w:cs="Times New Roman"/>
          <w:sz w:val="24"/>
          <w:szCs w:val="24"/>
        </w:rPr>
        <w:t xml:space="preserve"> начальные буквы в словах «Совет депутатов», «Глава» и «Администрация» заменить строчными (маленькими) буквами.</w:t>
      </w:r>
    </w:p>
    <w:p w:rsidR="009129EE" w:rsidRPr="00E25EB7" w:rsidRDefault="009129EE" w:rsidP="00AB72E8">
      <w:pPr>
        <w:tabs>
          <w:tab w:val="left" w:pos="851"/>
        </w:tabs>
        <w:spacing w:after="0"/>
        <w:ind w:firstLine="567"/>
        <w:jc w:val="both"/>
        <w:rPr>
          <w:rFonts w:ascii="Times New Roman" w:hAnsi="Times New Roman" w:cs="Times New Roman"/>
          <w:sz w:val="24"/>
          <w:szCs w:val="24"/>
        </w:rPr>
      </w:pPr>
    </w:p>
    <w:p w:rsidR="009129EE" w:rsidRDefault="009129EE" w:rsidP="00AB72E8">
      <w:pPr>
        <w:tabs>
          <w:tab w:val="left" w:pos="851"/>
        </w:tabs>
        <w:spacing w:after="0"/>
        <w:ind w:firstLine="567"/>
        <w:jc w:val="both"/>
        <w:rPr>
          <w:rFonts w:ascii="Times New Roman" w:hAnsi="Times New Roman" w:cs="Times New Roman"/>
          <w:sz w:val="24"/>
          <w:szCs w:val="24"/>
        </w:rPr>
      </w:pPr>
      <w:r>
        <w:rPr>
          <w:rFonts w:ascii="Times New Roman" w:hAnsi="Times New Roman" w:cs="Times New Roman"/>
          <w:b/>
          <w:bCs/>
          <w:sz w:val="24"/>
          <w:szCs w:val="24"/>
        </w:rPr>
        <w:t xml:space="preserve">В статье 4 </w:t>
      </w:r>
      <w:r>
        <w:rPr>
          <w:rFonts w:ascii="Times New Roman" w:hAnsi="Times New Roman" w:cs="Times New Roman"/>
          <w:sz w:val="24"/>
          <w:szCs w:val="24"/>
        </w:rPr>
        <w:t>«Вопросы местного значения поселения»:</w:t>
      </w:r>
    </w:p>
    <w:p w:rsidR="009129EE" w:rsidRPr="00CB4DCF" w:rsidRDefault="009129EE" w:rsidP="00CB4DCF">
      <w:pPr>
        <w:pStyle w:val="ListParagraph"/>
        <w:numPr>
          <w:ilvl w:val="0"/>
          <w:numId w:val="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CB4DCF">
        <w:rPr>
          <w:rFonts w:ascii="Times New Roman" w:hAnsi="Times New Roman" w:cs="Times New Roman"/>
          <w:sz w:val="24"/>
          <w:szCs w:val="24"/>
        </w:rPr>
        <w:t xml:space="preserve"> подпункте 4) пункта 1 после слов «снабжение населения топливом» дополнить словами «в пределах полномочий, установленных законода</w:t>
      </w:r>
      <w:r>
        <w:rPr>
          <w:rFonts w:ascii="Times New Roman" w:hAnsi="Times New Roman" w:cs="Times New Roman"/>
          <w:sz w:val="24"/>
          <w:szCs w:val="24"/>
        </w:rPr>
        <w:t>тельством Российской Федерации»;</w:t>
      </w:r>
    </w:p>
    <w:p w:rsidR="009129EE" w:rsidRPr="000B77CB" w:rsidRDefault="009129EE" w:rsidP="000B77CB">
      <w:pPr>
        <w:pStyle w:val="ListParagraph"/>
        <w:numPr>
          <w:ilvl w:val="0"/>
          <w:numId w:val="1"/>
        </w:numPr>
        <w:tabs>
          <w:tab w:val="left" w:pos="851"/>
        </w:tabs>
        <w:spacing w:after="0"/>
        <w:ind w:left="0" w:firstLine="567"/>
        <w:jc w:val="both"/>
        <w:rPr>
          <w:rFonts w:ascii="Times New Roman" w:hAnsi="Times New Roman" w:cs="Times New Roman"/>
          <w:sz w:val="24"/>
          <w:szCs w:val="24"/>
        </w:rPr>
      </w:pPr>
      <w:r w:rsidRPr="000B77CB">
        <w:rPr>
          <w:rFonts w:ascii="Times New Roman" w:hAnsi="Times New Roman" w:cs="Times New Roman"/>
          <w:sz w:val="24"/>
          <w:szCs w:val="24"/>
        </w:rPr>
        <w:t xml:space="preserve">в подпункте 5) пункта 1 после слов «в границах населенных пунктов поселения» дополнить словами «включая создание и обеспечение функционирования парковок (парковочных мест) и обеспечение безопасности дорожного движения на них, осуществление муниципального контроля за сохранностью автомобильных дорог местного значения в границах населенных пунктов поселения»; </w:t>
      </w:r>
    </w:p>
    <w:p w:rsidR="009129EE" w:rsidRPr="00D35B72" w:rsidRDefault="009129EE" w:rsidP="00D35B72">
      <w:pPr>
        <w:pStyle w:val="ListParagraph"/>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6) пункта 1 изложить в следующей редакции: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129EE" w:rsidRDefault="009129EE" w:rsidP="00AB72E8">
      <w:pPr>
        <w:pStyle w:val="ListParagraph"/>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17) пункта 1 дополнить словами «включая обеспечение свободного доступа граждан к водным объектам общего пользования и их береговым полосам»;</w:t>
      </w:r>
    </w:p>
    <w:p w:rsidR="009129EE" w:rsidRDefault="009129EE" w:rsidP="00AB72E8">
      <w:pPr>
        <w:pStyle w:val="ListParagraph"/>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20) пункта 1 изложить в следующей редакции: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129EE" w:rsidRDefault="009129EE" w:rsidP="00AB72E8">
      <w:pPr>
        <w:pStyle w:val="ListParagraph"/>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21) пункта 1 изложить в следующей редакции: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9129EE" w:rsidRDefault="009129EE" w:rsidP="00AB72E8">
      <w:pPr>
        <w:pStyle w:val="ListParagraph"/>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22) пункта 1 изложить в следующей редакции: «22) присвоение наименований улицам, площадям и иным территориям проживания граждан в населенных пунктах, установление нумерации домов;»;</w:t>
      </w:r>
    </w:p>
    <w:p w:rsidR="009129EE" w:rsidRDefault="009129EE" w:rsidP="00AB72E8">
      <w:pPr>
        <w:pStyle w:val="ListParagraph"/>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27) пункта 1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9129EE" w:rsidRDefault="009129EE" w:rsidP="008E6180">
      <w:pPr>
        <w:pStyle w:val="ListParagraph"/>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31) пункта 1 слова «и надзора» исключить;</w:t>
      </w:r>
    </w:p>
    <w:p w:rsidR="009129EE" w:rsidRDefault="009129EE" w:rsidP="008E6180">
      <w:pPr>
        <w:pStyle w:val="ListParagraph"/>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пункте 1 добавить подпункт 32.1 следующего содержания: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29EE" w:rsidRDefault="009129EE" w:rsidP="008E6180">
      <w:pPr>
        <w:pStyle w:val="ListParagraph"/>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32.2 следующего содержания: «32.2) до 1 января 2017 года предоставление сотруднику, занимающему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29EE" w:rsidRDefault="009129EE" w:rsidP="008E6180">
      <w:pPr>
        <w:pStyle w:val="ListParagraph"/>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33 следующего содержания: «33) осуществление муниципального контроля за проведением муниципальных лотерей;»;</w:t>
      </w:r>
    </w:p>
    <w:p w:rsidR="009129EE" w:rsidRDefault="009129EE" w:rsidP="008E6180">
      <w:pPr>
        <w:pStyle w:val="ListParagraph"/>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34 следующего содержания: «34) осуществления муниципального контроля на территории особой экономической зоны;»;</w:t>
      </w:r>
    </w:p>
    <w:p w:rsidR="009129EE" w:rsidRDefault="009129EE" w:rsidP="00A84AED">
      <w:pPr>
        <w:pStyle w:val="ListParagraph"/>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35 следующего содержания: «35)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29EE" w:rsidRDefault="009129EE" w:rsidP="00A84AED">
      <w:pPr>
        <w:pStyle w:val="ListParagraph"/>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36 следующего содержания: «36) осуществление мер по противодействию коррупции в границах поселения;»;</w:t>
      </w:r>
    </w:p>
    <w:p w:rsidR="009129EE" w:rsidRDefault="009129EE" w:rsidP="00A84AED">
      <w:pPr>
        <w:pStyle w:val="ListParagraph"/>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пунктом 37 следующего содержания: «37) оказание поддержки социально ориентированным некоммерческим организациям в пределах полномочий, установленных статьями 31.1 и 31.3 Федерального закона № 7 – ФЗ от 12 января 1996 года «О некоммерческих организациях».»;</w:t>
      </w:r>
    </w:p>
    <w:p w:rsidR="009129EE" w:rsidRDefault="009129EE" w:rsidP="00A84AED">
      <w:pPr>
        <w:pStyle w:val="ListParagraph"/>
        <w:numPr>
          <w:ilvl w:val="0"/>
          <w:numId w:val="1"/>
        </w:numPr>
        <w:tabs>
          <w:tab w:val="left" w:pos="851"/>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пунктом 3 следующего содержания: «3. Решение вопросов местного значения непосредственно гражданами осуществляется путем прямого волеизъявления население поселения, выраженного на местном референдуме.».</w:t>
      </w:r>
    </w:p>
    <w:p w:rsidR="009129EE" w:rsidRDefault="009129EE" w:rsidP="00E04068">
      <w:pPr>
        <w:tabs>
          <w:tab w:val="left" w:pos="851"/>
          <w:tab w:val="left" w:pos="1134"/>
        </w:tabs>
        <w:spacing w:after="0"/>
        <w:jc w:val="both"/>
        <w:rPr>
          <w:rFonts w:ascii="Times New Roman" w:hAnsi="Times New Roman" w:cs="Times New Roman"/>
          <w:sz w:val="24"/>
          <w:szCs w:val="24"/>
        </w:rPr>
      </w:pPr>
    </w:p>
    <w:p w:rsidR="009129EE" w:rsidRDefault="009129EE" w:rsidP="00E04068">
      <w:pPr>
        <w:tabs>
          <w:tab w:val="left" w:pos="851"/>
          <w:tab w:val="left" w:pos="1134"/>
        </w:tabs>
        <w:spacing w:after="0"/>
        <w:ind w:firstLine="567"/>
        <w:jc w:val="both"/>
        <w:rPr>
          <w:rFonts w:ascii="Times New Roman" w:hAnsi="Times New Roman" w:cs="Times New Roman"/>
          <w:sz w:val="24"/>
          <w:szCs w:val="24"/>
        </w:rPr>
      </w:pPr>
      <w:r>
        <w:rPr>
          <w:rFonts w:ascii="Times New Roman" w:hAnsi="Times New Roman" w:cs="Times New Roman"/>
          <w:b/>
          <w:bCs/>
          <w:sz w:val="24"/>
          <w:szCs w:val="24"/>
        </w:rPr>
        <w:t xml:space="preserve">В статье 5 </w:t>
      </w:r>
      <w:r>
        <w:rPr>
          <w:rFonts w:ascii="Times New Roman" w:hAnsi="Times New Roman" w:cs="Times New Roman"/>
          <w:sz w:val="24"/>
          <w:szCs w:val="24"/>
        </w:rPr>
        <w:t>«Права органов местного самоуправления поселения на решение вопросов, не отнесенных к вопросам местного значения поселения»:</w:t>
      </w:r>
    </w:p>
    <w:p w:rsidR="009129EE" w:rsidRDefault="009129EE" w:rsidP="00E04068">
      <w:pPr>
        <w:pStyle w:val="ListParagraph"/>
        <w:numPr>
          <w:ilvl w:val="0"/>
          <w:numId w:val="2"/>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8.1) следующего содержания: «8.1) создание муниципальной пожарной охраны;»;</w:t>
      </w:r>
    </w:p>
    <w:p w:rsidR="009129EE" w:rsidRDefault="009129EE" w:rsidP="00C74743">
      <w:pPr>
        <w:pStyle w:val="ListParagraph"/>
        <w:numPr>
          <w:ilvl w:val="0"/>
          <w:numId w:val="2"/>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2 пункта 1 изложить в следующей редакции: «2) участие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9129EE" w:rsidRDefault="009129EE" w:rsidP="00C74743">
      <w:pPr>
        <w:pStyle w:val="ListParagraph"/>
        <w:numPr>
          <w:ilvl w:val="0"/>
          <w:numId w:val="2"/>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10) следующего содержания: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29EE" w:rsidRDefault="009129EE" w:rsidP="00C74743">
      <w:pPr>
        <w:pStyle w:val="ListParagraph"/>
        <w:numPr>
          <w:ilvl w:val="0"/>
          <w:numId w:val="2"/>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пункте 2 слова «только за счет собственных доходов местного бюджета (за исключением субвенций и дотаций, предоставляемых из федерального бюджета и бюджета Ленинградской области)» заменить словами «за счет собственных доходов местного бюджета и бюджета Ленинградской области.».</w:t>
      </w:r>
    </w:p>
    <w:p w:rsidR="009129EE" w:rsidRDefault="009129EE" w:rsidP="00C74743">
      <w:pPr>
        <w:tabs>
          <w:tab w:val="left" w:pos="851"/>
        </w:tabs>
        <w:spacing w:after="0"/>
        <w:jc w:val="both"/>
        <w:rPr>
          <w:rFonts w:ascii="Times New Roman" w:hAnsi="Times New Roman" w:cs="Times New Roman"/>
          <w:sz w:val="24"/>
          <w:szCs w:val="24"/>
        </w:rPr>
      </w:pPr>
    </w:p>
    <w:p w:rsidR="009129EE" w:rsidRDefault="009129EE" w:rsidP="00DE6912">
      <w:pPr>
        <w:tabs>
          <w:tab w:val="left" w:pos="851"/>
          <w:tab w:val="left" w:pos="1134"/>
        </w:tabs>
        <w:spacing w:after="0"/>
        <w:ind w:firstLine="567"/>
        <w:jc w:val="both"/>
        <w:rPr>
          <w:rFonts w:ascii="Times New Roman" w:hAnsi="Times New Roman" w:cs="Times New Roman"/>
          <w:sz w:val="24"/>
          <w:szCs w:val="24"/>
        </w:rPr>
      </w:pPr>
      <w:r>
        <w:rPr>
          <w:rFonts w:ascii="Times New Roman" w:hAnsi="Times New Roman" w:cs="Times New Roman"/>
          <w:b/>
          <w:bCs/>
          <w:sz w:val="24"/>
          <w:szCs w:val="24"/>
        </w:rPr>
        <w:t xml:space="preserve">В статье 6 </w:t>
      </w:r>
      <w:r>
        <w:rPr>
          <w:rFonts w:ascii="Times New Roman" w:hAnsi="Times New Roman" w:cs="Times New Roman"/>
          <w:sz w:val="24"/>
          <w:szCs w:val="24"/>
        </w:rPr>
        <w:t>«Полномочия органов местного самоуправления поселения по решению вопросов местного значения»</w:t>
      </w:r>
    </w:p>
    <w:p w:rsidR="009129EE" w:rsidRDefault="009129EE" w:rsidP="00DE6912">
      <w:pPr>
        <w:pStyle w:val="ListParagraph"/>
        <w:numPr>
          <w:ilvl w:val="0"/>
          <w:numId w:val="3"/>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3 пункта 1 изложить в следующей редакции: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129EE" w:rsidRDefault="009129EE" w:rsidP="00757463">
      <w:pPr>
        <w:pStyle w:val="ListParagraph"/>
        <w:numPr>
          <w:ilvl w:val="0"/>
          <w:numId w:val="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4 пункта 1 после слов «предприятиями и учреждениями» дополнить словами «и работы, выполняемые муниципальными работами учреждениями»;</w:t>
      </w:r>
    </w:p>
    <w:p w:rsidR="009129EE" w:rsidRDefault="009129EE" w:rsidP="00757463">
      <w:pPr>
        <w:pStyle w:val="ListParagraph"/>
        <w:numPr>
          <w:ilvl w:val="0"/>
          <w:numId w:val="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5.1) следующего содержания:</w:t>
      </w:r>
    </w:p>
    <w:p w:rsidR="009129EE" w:rsidRDefault="009129EE" w:rsidP="00757463">
      <w:pPr>
        <w:pStyle w:val="ListParagraph"/>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«5.1) полномочия по организации теплоснабжения, предусмотренным Федеральным законом «О теплоснабжении»;»;</w:t>
      </w:r>
    </w:p>
    <w:p w:rsidR="009129EE" w:rsidRDefault="009129EE" w:rsidP="00757463">
      <w:pPr>
        <w:pStyle w:val="ListParagraph"/>
        <w:numPr>
          <w:ilvl w:val="0"/>
          <w:numId w:val="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5) пункта 1 слова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исключить;</w:t>
      </w:r>
    </w:p>
    <w:p w:rsidR="009129EE" w:rsidRDefault="009129EE" w:rsidP="00041FA5">
      <w:pPr>
        <w:pStyle w:val="ListParagraph"/>
        <w:numPr>
          <w:ilvl w:val="0"/>
          <w:numId w:val="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11) нового содержания:</w:t>
      </w:r>
    </w:p>
    <w:p w:rsidR="009129EE" w:rsidRDefault="009129EE" w:rsidP="00041FA5">
      <w:pPr>
        <w:pStyle w:val="ListParagraph"/>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29EE" w:rsidRDefault="009129EE" w:rsidP="00041FA5">
      <w:pPr>
        <w:pStyle w:val="ListParagraph"/>
        <w:numPr>
          <w:ilvl w:val="0"/>
          <w:numId w:val="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подпункт 11) пункта 1 соответственно считать подпунктом 12).</w:t>
      </w:r>
    </w:p>
    <w:p w:rsidR="009129EE" w:rsidRDefault="009129EE" w:rsidP="00041FA5">
      <w:pPr>
        <w:tabs>
          <w:tab w:val="left" w:pos="426"/>
          <w:tab w:val="left" w:pos="851"/>
        </w:tabs>
        <w:spacing w:after="0"/>
        <w:ind w:firstLine="567"/>
        <w:jc w:val="both"/>
        <w:rPr>
          <w:rFonts w:ascii="Times New Roman" w:hAnsi="Times New Roman" w:cs="Times New Roman"/>
          <w:sz w:val="24"/>
          <w:szCs w:val="24"/>
        </w:rPr>
      </w:pPr>
    </w:p>
    <w:p w:rsidR="009129EE" w:rsidRDefault="009129EE" w:rsidP="00041FA5">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Дополнить </w:t>
      </w:r>
      <w:r w:rsidRPr="00041FA5">
        <w:rPr>
          <w:rFonts w:ascii="Times New Roman" w:hAnsi="Times New Roman" w:cs="Times New Roman"/>
          <w:b/>
          <w:bCs/>
          <w:sz w:val="24"/>
          <w:szCs w:val="24"/>
        </w:rPr>
        <w:t>статьей 6.1.</w:t>
      </w:r>
      <w:r>
        <w:rPr>
          <w:rFonts w:ascii="Times New Roman" w:hAnsi="Times New Roman" w:cs="Times New Roman"/>
          <w:sz w:val="24"/>
          <w:szCs w:val="24"/>
        </w:rPr>
        <w:t xml:space="preserve"> следующего содержания:</w:t>
      </w:r>
    </w:p>
    <w:p w:rsidR="009129EE" w:rsidRDefault="009129EE" w:rsidP="00041FA5">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«Статья 6.1. Муниципальный контроль</w:t>
      </w:r>
    </w:p>
    <w:p w:rsidR="009129EE" w:rsidRDefault="009129EE" w:rsidP="00041FA5">
      <w:pPr>
        <w:pStyle w:val="ListParagraph"/>
        <w:numPr>
          <w:ilvl w:val="0"/>
          <w:numId w:val="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129EE" w:rsidRPr="00041FA5" w:rsidRDefault="009129EE" w:rsidP="00776401">
      <w:pPr>
        <w:pStyle w:val="ListParagraph"/>
        <w:numPr>
          <w:ilvl w:val="0"/>
          <w:numId w:val="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 осуществлении государственного контроля (надзора) и муниципального контроля.».</w:t>
      </w:r>
    </w:p>
    <w:p w:rsidR="009129EE" w:rsidRDefault="009129EE" w:rsidP="00776401">
      <w:pPr>
        <w:pStyle w:val="ListParagraph"/>
        <w:tabs>
          <w:tab w:val="left" w:pos="426"/>
          <w:tab w:val="left" w:pos="851"/>
        </w:tabs>
        <w:spacing w:after="0"/>
        <w:ind w:left="567"/>
        <w:jc w:val="both"/>
        <w:rPr>
          <w:rFonts w:ascii="Times New Roman" w:hAnsi="Times New Roman" w:cs="Times New Roman"/>
          <w:sz w:val="24"/>
          <w:szCs w:val="24"/>
        </w:rPr>
      </w:pP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r w:rsidRPr="00776401">
        <w:rPr>
          <w:rFonts w:ascii="Times New Roman" w:hAnsi="Times New Roman" w:cs="Times New Roman"/>
          <w:b/>
          <w:bCs/>
          <w:sz w:val="24"/>
          <w:szCs w:val="24"/>
        </w:rPr>
        <w:t>Статью 12</w:t>
      </w:r>
      <w:r>
        <w:rPr>
          <w:rFonts w:ascii="Times New Roman" w:hAnsi="Times New Roman" w:cs="Times New Roman"/>
          <w:sz w:val="24"/>
          <w:szCs w:val="24"/>
        </w:rPr>
        <w:t xml:space="preserve"> «Голосование по вопросам изменения границ, преобразования поселения»</w:t>
      </w: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Изложить в следующей редакции: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 131-ФЗ от 06.10.2003 г. «Об общих принципах организации местного самоуправления в Российской Федерации».</w:t>
      </w: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объединяемых поселений.».</w:t>
      </w: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p>
    <w:p w:rsidR="009129EE" w:rsidRDefault="009129EE" w:rsidP="00B52B3B">
      <w:pPr>
        <w:tabs>
          <w:tab w:val="left" w:pos="426"/>
          <w:tab w:val="left" w:pos="851"/>
        </w:tabs>
        <w:spacing w:after="0"/>
        <w:ind w:firstLine="567"/>
        <w:jc w:val="both"/>
        <w:rPr>
          <w:rFonts w:ascii="Times New Roman" w:hAnsi="Times New Roman" w:cs="Times New Roman"/>
          <w:sz w:val="24"/>
          <w:szCs w:val="24"/>
        </w:rPr>
      </w:pPr>
      <w:r w:rsidRPr="004C7FF9">
        <w:rPr>
          <w:rFonts w:ascii="Times New Roman" w:hAnsi="Times New Roman" w:cs="Times New Roman"/>
          <w:b/>
          <w:bCs/>
          <w:sz w:val="24"/>
          <w:szCs w:val="24"/>
        </w:rPr>
        <w:t>В статье 14</w:t>
      </w:r>
      <w:r>
        <w:rPr>
          <w:rFonts w:ascii="Times New Roman" w:hAnsi="Times New Roman" w:cs="Times New Roman"/>
          <w:sz w:val="24"/>
          <w:szCs w:val="24"/>
        </w:rPr>
        <w:t xml:space="preserve"> «Территориальное общественное самоуправление»</w:t>
      </w:r>
    </w:p>
    <w:p w:rsidR="009129EE" w:rsidRDefault="009129EE" w:rsidP="00B52B3B">
      <w:pPr>
        <w:pStyle w:val="ListParagraph"/>
        <w:numPr>
          <w:ilvl w:val="0"/>
          <w:numId w:val="5"/>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абзаце 1 пункта 6 слова «не менее половины» заменить словами «не менее одной трети»;</w:t>
      </w:r>
    </w:p>
    <w:p w:rsidR="009129EE" w:rsidRDefault="009129EE" w:rsidP="00B52B3B">
      <w:pPr>
        <w:pStyle w:val="ListParagraph"/>
        <w:numPr>
          <w:ilvl w:val="0"/>
          <w:numId w:val="5"/>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абзаце 2 пункта 6 слова «не менее половины» заменить словами «не менее одной трети».</w:t>
      </w:r>
    </w:p>
    <w:p w:rsidR="009129EE" w:rsidRDefault="009129EE" w:rsidP="00B52B3B">
      <w:pPr>
        <w:tabs>
          <w:tab w:val="left" w:pos="426"/>
          <w:tab w:val="left" w:pos="851"/>
        </w:tabs>
        <w:spacing w:after="0"/>
        <w:ind w:firstLine="567"/>
        <w:jc w:val="both"/>
        <w:rPr>
          <w:rFonts w:ascii="Times New Roman" w:hAnsi="Times New Roman" w:cs="Times New Roman"/>
          <w:sz w:val="24"/>
          <w:szCs w:val="24"/>
        </w:rPr>
      </w:pPr>
    </w:p>
    <w:p w:rsidR="009129EE" w:rsidRDefault="009129EE" w:rsidP="00430047">
      <w:pPr>
        <w:tabs>
          <w:tab w:val="left" w:pos="426"/>
          <w:tab w:val="left" w:pos="851"/>
        </w:tabs>
        <w:spacing w:after="0"/>
        <w:ind w:firstLine="567"/>
        <w:jc w:val="both"/>
        <w:rPr>
          <w:rFonts w:ascii="Times New Roman" w:hAnsi="Times New Roman" w:cs="Times New Roman"/>
          <w:sz w:val="24"/>
          <w:szCs w:val="24"/>
        </w:rPr>
      </w:pPr>
      <w:r w:rsidRPr="00430047">
        <w:rPr>
          <w:rFonts w:ascii="Times New Roman" w:hAnsi="Times New Roman" w:cs="Times New Roman"/>
          <w:b/>
          <w:bCs/>
          <w:sz w:val="24"/>
          <w:szCs w:val="24"/>
        </w:rPr>
        <w:t>В статье 15</w:t>
      </w:r>
      <w:r>
        <w:rPr>
          <w:rFonts w:ascii="Times New Roman" w:hAnsi="Times New Roman" w:cs="Times New Roman"/>
          <w:sz w:val="24"/>
          <w:szCs w:val="24"/>
        </w:rPr>
        <w:t xml:space="preserve"> «Публичные слушания»:</w:t>
      </w:r>
    </w:p>
    <w:p w:rsidR="009129EE" w:rsidRDefault="009129EE" w:rsidP="00430047">
      <w:pPr>
        <w:pStyle w:val="ListParagraph"/>
        <w:numPr>
          <w:ilvl w:val="0"/>
          <w:numId w:val="6"/>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подпункте 3 пункта 15 после слов «проекты межевания территорий» дополнить словами «проекты правил благоустройства территорий»;</w:t>
      </w:r>
    </w:p>
    <w:p w:rsidR="009129EE" w:rsidRDefault="009129EE" w:rsidP="00430047">
      <w:pPr>
        <w:pStyle w:val="ListParagraph"/>
        <w:numPr>
          <w:ilvl w:val="0"/>
          <w:numId w:val="6"/>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абзацы 1 и 2 пункта 18 исключить;</w:t>
      </w:r>
    </w:p>
    <w:p w:rsidR="009129EE" w:rsidRDefault="009129EE" w:rsidP="00430047">
      <w:pPr>
        <w:pStyle w:val="ListParagraph"/>
        <w:numPr>
          <w:ilvl w:val="0"/>
          <w:numId w:val="6"/>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19 считать соответственно пунктом 18.</w:t>
      </w:r>
    </w:p>
    <w:p w:rsidR="009129EE" w:rsidRDefault="009129EE" w:rsidP="00430047">
      <w:pPr>
        <w:tabs>
          <w:tab w:val="left" w:pos="426"/>
          <w:tab w:val="left" w:pos="851"/>
        </w:tabs>
        <w:spacing w:after="0"/>
        <w:ind w:firstLine="567"/>
        <w:jc w:val="both"/>
        <w:rPr>
          <w:rFonts w:ascii="Times New Roman" w:hAnsi="Times New Roman" w:cs="Times New Roman"/>
          <w:sz w:val="24"/>
          <w:szCs w:val="24"/>
        </w:rPr>
      </w:pPr>
    </w:p>
    <w:p w:rsidR="009129EE" w:rsidRDefault="009129EE" w:rsidP="00430047">
      <w:pPr>
        <w:tabs>
          <w:tab w:val="left" w:pos="426"/>
          <w:tab w:val="left" w:pos="851"/>
        </w:tabs>
        <w:spacing w:after="0"/>
        <w:ind w:firstLine="567"/>
        <w:jc w:val="both"/>
        <w:rPr>
          <w:rFonts w:ascii="Times New Roman" w:hAnsi="Times New Roman" w:cs="Times New Roman"/>
          <w:sz w:val="24"/>
          <w:szCs w:val="24"/>
        </w:rPr>
      </w:pPr>
      <w:r w:rsidRPr="00430047">
        <w:rPr>
          <w:rFonts w:ascii="Times New Roman" w:hAnsi="Times New Roman" w:cs="Times New Roman"/>
          <w:b/>
          <w:bCs/>
          <w:sz w:val="24"/>
          <w:szCs w:val="24"/>
        </w:rPr>
        <w:t>В статье 23</w:t>
      </w:r>
      <w:r>
        <w:rPr>
          <w:rFonts w:ascii="Times New Roman" w:hAnsi="Times New Roman" w:cs="Times New Roman"/>
          <w:sz w:val="24"/>
          <w:szCs w:val="24"/>
        </w:rPr>
        <w:t xml:space="preserve"> «Совет депутатов»</w:t>
      </w:r>
    </w:p>
    <w:p w:rsidR="009129EE" w:rsidRDefault="009129EE" w:rsidP="00430047">
      <w:pPr>
        <w:pStyle w:val="ListParagraph"/>
        <w:numPr>
          <w:ilvl w:val="0"/>
          <w:numId w:val="7"/>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пунктом 3 следующего содержания: «3. Организацию деятельности совета депутатов в соответствии с уставом муниципального образования осуществляет глава поселения.»;</w:t>
      </w:r>
    </w:p>
    <w:p w:rsidR="009129EE" w:rsidRDefault="009129EE" w:rsidP="00430047">
      <w:pPr>
        <w:pStyle w:val="ListParagraph"/>
        <w:numPr>
          <w:ilvl w:val="0"/>
          <w:numId w:val="7"/>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пункты 3 и 4 считать пунктами 4 и 5.</w:t>
      </w:r>
    </w:p>
    <w:p w:rsidR="009129EE" w:rsidRDefault="009129EE" w:rsidP="00430047">
      <w:pPr>
        <w:tabs>
          <w:tab w:val="left" w:pos="426"/>
          <w:tab w:val="left" w:pos="851"/>
        </w:tabs>
        <w:spacing w:after="0"/>
        <w:ind w:firstLine="567"/>
        <w:jc w:val="both"/>
        <w:rPr>
          <w:rFonts w:ascii="Times New Roman" w:hAnsi="Times New Roman" w:cs="Times New Roman"/>
          <w:sz w:val="24"/>
          <w:szCs w:val="24"/>
        </w:rPr>
      </w:pPr>
    </w:p>
    <w:p w:rsidR="009129EE" w:rsidRDefault="009129EE" w:rsidP="006E5189">
      <w:pPr>
        <w:tabs>
          <w:tab w:val="left" w:pos="426"/>
          <w:tab w:val="left" w:pos="851"/>
        </w:tabs>
        <w:spacing w:after="0"/>
        <w:ind w:firstLine="567"/>
        <w:jc w:val="both"/>
        <w:rPr>
          <w:rFonts w:ascii="Times New Roman" w:hAnsi="Times New Roman" w:cs="Times New Roman"/>
          <w:sz w:val="24"/>
          <w:szCs w:val="24"/>
        </w:rPr>
      </w:pPr>
      <w:r w:rsidRPr="00430047">
        <w:rPr>
          <w:rFonts w:ascii="Times New Roman" w:hAnsi="Times New Roman" w:cs="Times New Roman"/>
          <w:b/>
          <w:bCs/>
          <w:sz w:val="24"/>
          <w:szCs w:val="24"/>
        </w:rPr>
        <w:t>В статье 25</w:t>
      </w:r>
      <w:r>
        <w:rPr>
          <w:rFonts w:ascii="Times New Roman" w:hAnsi="Times New Roman" w:cs="Times New Roman"/>
          <w:b/>
          <w:bCs/>
          <w:sz w:val="24"/>
          <w:szCs w:val="24"/>
        </w:rPr>
        <w:t xml:space="preserve"> </w:t>
      </w:r>
      <w:r>
        <w:rPr>
          <w:rFonts w:ascii="Times New Roman" w:hAnsi="Times New Roman" w:cs="Times New Roman"/>
          <w:sz w:val="24"/>
          <w:szCs w:val="24"/>
        </w:rPr>
        <w:t>«Полномочия совета депутатов»:</w:t>
      </w:r>
    </w:p>
    <w:p w:rsidR="009129EE" w:rsidRDefault="009129EE" w:rsidP="006E5189">
      <w:pPr>
        <w:pStyle w:val="ListParagraph"/>
        <w:numPr>
          <w:ilvl w:val="0"/>
          <w:numId w:val="8"/>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абзацам 10 следующего содержания: « - принятие решения об удалении главы муниципального образования в отставку»;</w:t>
      </w:r>
    </w:p>
    <w:p w:rsidR="009129EE" w:rsidRPr="003C1124" w:rsidRDefault="009129EE" w:rsidP="003C1124">
      <w:pPr>
        <w:pStyle w:val="ListParagraph"/>
        <w:numPr>
          <w:ilvl w:val="0"/>
          <w:numId w:val="8"/>
        </w:numPr>
        <w:tabs>
          <w:tab w:val="left" w:pos="426"/>
          <w:tab w:val="left" w:pos="851"/>
        </w:tabs>
        <w:spacing w:after="0"/>
        <w:ind w:left="0" w:firstLine="567"/>
        <w:jc w:val="both"/>
        <w:rPr>
          <w:rFonts w:ascii="Times New Roman" w:hAnsi="Times New Roman" w:cs="Times New Roman"/>
          <w:sz w:val="24"/>
          <w:szCs w:val="24"/>
        </w:rPr>
      </w:pPr>
      <w:r w:rsidRPr="003C1124">
        <w:rPr>
          <w:rFonts w:ascii="Times New Roman" w:hAnsi="Times New Roman" w:cs="Times New Roman"/>
          <w:sz w:val="24"/>
          <w:szCs w:val="24"/>
        </w:rPr>
        <w:t>в абз. 38 п. 2 слова «выносит решения о приостановлении строительства или эксплуатации объектов в случае нарушения экологических, санитарных, строительных норм на территории поселения» - исключить;</w:t>
      </w:r>
    </w:p>
    <w:p w:rsidR="009129EE" w:rsidRDefault="009129EE" w:rsidP="003C1124">
      <w:pPr>
        <w:pStyle w:val="ListParagraph"/>
        <w:numPr>
          <w:ilvl w:val="0"/>
          <w:numId w:val="8"/>
        </w:numPr>
        <w:tabs>
          <w:tab w:val="left" w:pos="426"/>
          <w:tab w:val="left" w:pos="851"/>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абз. 40 п. 2 ст. 25 Устава «-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 в соответствии с действующим законодательством» - исключить;</w:t>
      </w:r>
    </w:p>
    <w:p w:rsidR="009129EE" w:rsidRDefault="009129EE" w:rsidP="006E5189">
      <w:pPr>
        <w:pStyle w:val="ListParagraph"/>
        <w:numPr>
          <w:ilvl w:val="0"/>
          <w:numId w:val="8"/>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пунктом 3 следующего содержания: «3. Совет депутатов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129EE" w:rsidRDefault="009129EE" w:rsidP="006E5189">
      <w:pPr>
        <w:pStyle w:val="ListParagraph"/>
        <w:numPr>
          <w:ilvl w:val="0"/>
          <w:numId w:val="8"/>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пункты 3, 4, 5 и 6 соответственно считать пунктами 4, 5, 6, 7.</w:t>
      </w:r>
    </w:p>
    <w:p w:rsidR="009129EE" w:rsidRDefault="009129EE" w:rsidP="006E5189">
      <w:pPr>
        <w:tabs>
          <w:tab w:val="left" w:pos="426"/>
          <w:tab w:val="left" w:pos="851"/>
        </w:tabs>
        <w:spacing w:after="0"/>
        <w:jc w:val="both"/>
        <w:rPr>
          <w:rFonts w:ascii="Times New Roman" w:hAnsi="Times New Roman" w:cs="Times New Roman"/>
          <w:sz w:val="24"/>
          <w:szCs w:val="24"/>
        </w:rPr>
      </w:pPr>
    </w:p>
    <w:p w:rsidR="009129EE" w:rsidRDefault="009129EE" w:rsidP="006E5189">
      <w:pPr>
        <w:tabs>
          <w:tab w:val="left" w:pos="426"/>
          <w:tab w:val="left" w:pos="851"/>
        </w:tabs>
        <w:spacing w:after="0"/>
        <w:ind w:firstLine="567"/>
        <w:jc w:val="both"/>
        <w:rPr>
          <w:rFonts w:ascii="Times New Roman" w:hAnsi="Times New Roman" w:cs="Times New Roman"/>
          <w:sz w:val="24"/>
          <w:szCs w:val="24"/>
        </w:rPr>
      </w:pPr>
      <w:r w:rsidRPr="006E5189">
        <w:rPr>
          <w:rFonts w:ascii="Times New Roman" w:hAnsi="Times New Roman" w:cs="Times New Roman"/>
          <w:b/>
          <w:bCs/>
          <w:sz w:val="24"/>
          <w:szCs w:val="24"/>
        </w:rPr>
        <w:t>В статье 27</w:t>
      </w:r>
      <w:r>
        <w:rPr>
          <w:rFonts w:ascii="Times New Roman" w:hAnsi="Times New Roman" w:cs="Times New Roman"/>
          <w:sz w:val="24"/>
          <w:szCs w:val="24"/>
        </w:rPr>
        <w:t xml:space="preserve"> «Досрочное прекращение полномочий совета депутатов»:</w:t>
      </w:r>
    </w:p>
    <w:p w:rsidR="009129EE" w:rsidRDefault="009129EE" w:rsidP="006E5189">
      <w:pPr>
        <w:pStyle w:val="ListParagraph"/>
        <w:numPr>
          <w:ilvl w:val="0"/>
          <w:numId w:val="9"/>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абзац 1 пункта 1 изложить в следующей редакции: «Полномочия совета депутатов могут быть прекращены досрочно в порядке и по основаниям, которые предусмотрены статьей 73 Федерального закона № 131-ФЗ от 06.10.2003 г. Полномочия совета депутатов также прекращаются в случаях:»</w:t>
      </w:r>
    </w:p>
    <w:p w:rsidR="009129EE" w:rsidRPr="000B77CB" w:rsidRDefault="009129EE" w:rsidP="000B77CB">
      <w:pPr>
        <w:pStyle w:val="ListParagraph"/>
        <w:numPr>
          <w:ilvl w:val="0"/>
          <w:numId w:val="9"/>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пункте 1 исключить абзац «-роспуска совета депутатов в порядке и по основаниям, которые предусмотрены федеральным законом;»</w:t>
      </w:r>
    </w:p>
    <w:p w:rsidR="009129EE" w:rsidRDefault="009129EE" w:rsidP="006E5189">
      <w:pPr>
        <w:tabs>
          <w:tab w:val="left" w:pos="426"/>
          <w:tab w:val="left" w:pos="851"/>
        </w:tabs>
        <w:spacing w:after="0"/>
        <w:jc w:val="both"/>
        <w:rPr>
          <w:rFonts w:ascii="Times New Roman" w:hAnsi="Times New Roman" w:cs="Times New Roman"/>
          <w:sz w:val="24"/>
          <w:szCs w:val="24"/>
        </w:rPr>
      </w:pPr>
    </w:p>
    <w:p w:rsidR="009129EE" w:rsidRDefault="009129EE" w:rsidP="001E47D8">
      <w:pPr>
        <w:tabs>
          <w:tab w:val="left" w:pos="426"/>
          <w:tab w:val="left" w:pos="851"/>
        </w:tabs>
        <w:spacing w:after="0"/>
        <w:ind w:firstLine="567"/>
        <w:jc w:val="both"/>
        <w:rPr>
          <w:rFonts w:ascii="Times New Roman" w:hAnsi="Times New Roman" w:cs="Times New Roman"/>
          <w:sz w:val="24"/>
          <w:szCs w:val="24"/>
        </w:rPr>
      </w:pPr>
      <w:r w:rsidRPr="00415094">
        <w:rPr>
          <w:rFonts w:ascii="Times New Roman" w:hAnsi="Times New Roman" w:cs="Times New Roman"/>
          <w:b/>
          <w:bCs/>
          <w:sz w:val="24"/>
          <w:szCs w:val="24"/>
        </w:rPr>
        <w:t>В статье 29</w:t>
      </w:r>
      <w:r>
        <w:rPr>
          <w:rFonts w:ascii="Times New Roman" w:hAnsi="Times New Roman" w:cs="Times New Roman"/>
          <w:sz w:val="24"/>
          <w:szCs w:val="24"/>
        </w:rPr>
        <w:t xml:space="preserve"> «Глава муниципального образования (поселения)»:</w:t>
      </w:r>
    </w:p>
    <w:p w:rsidR="009129EE" w:rsidRDefault="009129EE" w:rsidP="001E47D8">
      <w:pPr>
        <w:pStyle w:val="ListParagraph"/>
        <w:numPr>
          <w:ilvl w:val="0"/>
          <w:numId w:val="1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3 изложить в следующей редакции: «Глава поселения подконтролен и подотчетен населению и совету депутатов.»;</w:t>
      </w:r>
    </w:p>
    <w:p w:rsidR="009129EE" w:rsidRDefault="009129EE" w:rsidP="001E47D8">
      <w:pPr>
        <w:pStyle w:val="ListParagraph"/>
        <w:numPr>
          <w:ilvl w:val="0"/>
          <w:numId w:val="1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пунктом 4 следующего содержания: «4. Глава муниципального образования представляет совету депутатов ежегодные отчеты о результатах своей деятельности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r w:rsidRPr="001E47D8">
        <w:rPr>
          <w:rFonts w:ascii="Times New Roman" w:hAnsi="Times New Roman" w:cs="Times New Roman"/>
          <w:color w:val="FF0000"/>
          <w:sz w:val="24"/>
          <w:szCs w:val="24"/>
        </w:rPr>
        <w:t xml:space="preserve"> </w:t>
      </w:r>
    </w:p>
    <w:p w:rsidR="009129EE" w:rsidRDefault="009129EE" w:rsidP="001E47D8">
      <w:pPr>
        <w:pStyle w:val="ListParagraph"/>
        <w:numPr>
          <w:ilvl w:val="0"/>
          <w:numId w:val="1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пункты 4,5,6,7 считать соответственно пунктами 5,6,7,8;</w:t>
      </w:r>
    </w:p>
    <w:p w:rsidR="009129EE" w:rsidRDefault="009129EE" w:rsidP="001E47D8">
      <w:pPr>
        <w:pStyle w:val="ListParagraph"/>
        <w:numPr>
          <w:ilvl w:val="0"/>
          <w:numId w:val="1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пунктом 9 следующего содержания: «9. Глава поселения должен соблюдать ограничения и запреты и исполнять обязанности, которые установлены Федеральным законом № 273-ФЗ от 25 декабря 2008 года «О противодействии коррупции» и другими федеральными законами».».</w:t>
      </w:r>
    </w:p>
    <w:p w:rsidR="009129EE" w:rsidRDefault="009129EE" w:rsidP="001E47D8">
      <w:pPr>
        <w:tabs>
          <w:tab w:val="left" w:pos="426"/>
          <w:tab w:val="left" w:pos="851"/>
        </w:tabs>
        <w:spacing w:after="0"/>
        <w:ind w:firstLine="567"/>
        <w:jc w:val="both"/>
        <w:rPr>
          <w:rFonts w:ascii="Times New Roman" w:hAnsi="Times New Roman" w:cs="Times New Roman"/>
          <w:sz w:val="24"/>
          <w:szCs w:val="24"/>
        </w:rPr>
      </w:pPr>
    </w:p>
    <w:p w:rsidR="009129EE" w:rsidRDefault="009129EE" w:rsidP="001E47D8">
      <w:pPr>
        <w:tabs>
          <w:tab w:val="left" w:pos="426"/>
          <w:tab w:val="left" w:pos="851"/>
        </w:tabs>
        <w:spacing w:after="0"/>
        <w:ind w:firstLine="567"/>
        <w:jc w:val="both"/>
        <w:rPr>
          <w:rFonts w:ascii="Times New Roman" w:hAnsi="Times New Roman" w:cs="Times New Roman"/>
          <w:sz w:val="24"/>
          <w:szCs w:val="24"/>
        </w:rPr>
      </w:pPr>
      <w:r w:rsidRPr="001E47D8">
        <w:rPr>
          <w:rFonts w:ascii="Times New Roman" w:hAnsi="Times New Roman" w:cs="Times New Roman"/>
          <w:b/>
          <w:bCs/>
          <w:sz w:val="24"/>
          <w:szCs w:val="24"/>
        </w:rPr>
        <w:t>В статье 31</w:t>
      </w:r>
      <w:r>
        <w:rPr>
          <w:rFonts w:ascii="Times New Roman" w:hAnsi="Times New Roman" w:cs="Times New Roman"/>
          <w:sz w:val="24"/>
          <w:szCs w:val="24"/>
        </w:rPr>
        <w:t xml:space="preserve"> «Полномочия главы поселения»:</w:t>
      </w:r>
    </w:p>
    <w:p w:rsidR="009129EE" w:rsidRDefault="009129EE" w:rsidP="001E47D8">
      <w:pPr>
        <w:pStyle w:val="ListParagraph"/>
        <w:numPr>
          <w:ilvl w:val="0"/>
          <w:numId w:val="11"/>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абзацем 10 « -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129EE" w:rsidRDefault="009129EE" w:rsidP="001E47D8">
      <w:pPr>
        <w:pStyle w:val="ListParagraph"/>
        <w:numPr>
          <w:ilvl w:val="0"/>
          <w:numId w:val="11"/>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частью следующего содержания: «Глава поселения должен соблюдать ограничения и запреты, которые установлены Федеральным законом № 273-ФЗ от 25 декабря 2008 года «О противодействии коррупции» и другими федеральными законами.».</w:t>
      </w:r>
    </w:p>
    <w:p w:rsidR="009129EE" w:rsidRDefault="009129EE" w:rsidP="001E47D8">
      <w:pPr>
        <w:tabs>
          <w:tab w:val="left" w:pos="426"/>
          <w:tab w:val="left" w:pos="851"/>
        </w:tabs>
        <w:spacing w:after="0"/>
        <w:jc w:val="both"/>
        <w:rPr>
          <w:rFonts w:ascii="Times New Roman" w:hAnsi="Times New Roman" w:cs="Times New Roman"/>
          <w:sz w:val="24"/>
          <w:szCs w:val="24"/>
        </w:rPr>
      </w:pPr>
    </w:p>
    <w:p w:rsidR="009129EE" w:rsidRDefault="009129EE" w:rsidP="00C46D6D">
      <w:pPr>
        <w:tabs>
          <w:tab w:val="left" w:pos="426"/>
          <w:tab w:val="left" w:pos="851"/>
        </w:tabs>
        <w:spacing w:after="0"/>
        <w:ind w:firstLine="567"/>
        <w:jc w:val="both"/>
        <w:rPr>
          <w:rFonts w:ascii="Times New Roman" w:hAnsi="Times New Roman" w:cs="Times New Roman"/>
          <w:sz w:val="24"/>
          <w:szCs w:val="24"/>
        </w:rPr>
      </w:pPr>
      <w:r w:rsidRPr="00C46D6D">
        <w:rPr>
          <w:rFonts w:ascii="Times New Roman" w:hAnsi="Times New Roman" w:cs="Times New Roman"/>
          <w:b/>
          <w:bCs/>
          <w:sz w:val="24"/>
          <w:szCs w:val="24"/>
        </w:rPr>
        <w:t>В статье 32</w:t>
      </w:r>
      <w:r>
        <w:rPr>
          <w:rFonts w:ascii="Times New Roman" w:hAnsi="Times New Roman" w:cs="Times New Roman"/>
          <w:sz w:val="24"/>
          <w:szCs w:val="24"/>
        </w:rPr>
        <w:t xml:space="preserve"> «Досрочное прекращение полномочий главы поселения»:</w:t>
      </w:r>
    </w:p>
    <w:p w:rsidR="009129EE" w:rsidRDefault="009129EE" w:rsidP="00C46D6D">
      <w:pPr>
        <w:pStyle w:val="ListParagraph"/>
        <w:numPr>
          <w:ilvl w:val="0"/>
          <w:numId w:val="12"/>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15 следующего содержания: «15)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9129EE" w:rsidRDefault="009129EE" w:rsidP="00C46D6D">
      <w:pPr>
        <w:pStyle w:val="ListParagraph"/>
        <w:numPr>
          <w:ilvl w:val="0"/>
          <w:numId w:val="12"/>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подпунктом 2.1. следующего содержания: «2.1) удаления в отставку в соответствии со ст. 74.1 Федерального закона № 131-ФЗ от 06.10.2003 года «Об общих принципах организации местного самоуправления в Российской Федерации»;»</w:t>
      </w:r>
    </w:p>
    <w:p w:rsidR="009129EE" w:rsidRDefault="009129EE" w:rsidP="00C46D6D">
      <w:pPr>
        <w:tabs>
          <w:tab w:val="left" w:pos="426"/>
          <w:tab w:val="left" w:pos="851"/>
        </w:tabs>
        <w:spacing w:after="0"/>
        <w:ind w:firstLine="567"/>
        <w:jc w:val="both"/>
        <w:rPr>
          <w:rFonts w:ascii="Times New Roman" w:hAnsi="Times New Roman" w:cs="Times New Roman"/>
          <w:sz w:val="24"/>
          <w:szCs w:val="24"/>
        </w:rPr>
      </w:pPr>
    </w:p>
    <w:p w:rsidR="009129EE" w:rsidRDefault="009129EE" w:rsidP="00C46D6D">
      <w:pPr>
        <w:tabs>
          <w:tab w:val="left" w:pos="426"/>
          <w:tab w:val="left" w:pos="851"/>
        </w:tabs>
        <w:spacing w:after="0"/>
        <w:ind w:firstLine="567"/>
        <w:jc w:val="both"/>
        <w:rPr>
          <w:rFonts w:ascii="Times New Roman" w:hAnsi="Times New Roman" w:cs="Times New Roman"/>
          <w:sz w:val="24"/>
          <w:szCs w:val="24"/>
        </w:rPr>
      </w:pPr>
      <w:r w:rsidRPr="00C46D6D">
        <w:rPr>
          <w:rFonts w:ascii="Times New Roman" w:hAnsi="Times New Roman" w:cs="Times New Roman"/>
          <w:b/>
          <w:bCs/>
          <w:sz w:val="24"/>
          <w:szCs w:val="24"/>
        </w:rPr>
        <w:t>В статье 34</w:t>
      </w:r>
      <w:r>
        <w:rPr>
          <w:rFonts w:ascii="Times New Roman" w:hAnsi="Times New Roman" w:cs="Times New Roman"/>
          <w:sz w:val="24"/>
          <w:szCs w:val="24"/>
        </w:rPr>
        <w:t xml:space="preserve"> «Депутат совета депутатов»:</w:t>
      </w:r>
    </w:p>
    <w:p w:rsidR="009129EE" w:rsidRDefault="009129EE" w:rsidP="00C46D6D">
      <w:pPr>
        <w:pStyle w:val="ListParagraph"/>
        <w:numPr>
          <w:ilvl w:val="0"/>
          <w:numId w:val="13"/>
        </w:numPr>
        <w:tabs>
          <w:tab w:val="left" w:pos="426"/>
          <w:tab w:val="left" w:pos="851"/>
        </w:tabs>
        <w:spacing w:after="0"/>
        <w:ind w:left="0" w:firstLine="567"/>
        <w:jc w:val="both"/>
        <w:rPr>
          <w:rFonts w:ascii="Times New Roman" w:hAnsi="Times New Roman" w:cs="Times New Roman"/>
          <w:sz w:val="24"/>
          <w:szCs w:val="24"/>
        </w:rPr>
      </w:pPr>
      <w:r w:rsidRPr="00C46D6D">
        <w:rPr>
          <w:rFonts w:ascii="Times New Roman" w:hAnsi="Times New Roman" w:cs="Times New Roman"/>
          <w:sz w:val="24"/>
          <w:szCs w:val="24"/>
        </w:rPr>
        <w:t>дополнить</w:t>
      </w:r>
      <w:r>
        <w:rPr>
          <w:rFonts w:ascii="Times New Roman" w:hAnsi="Times New Roman" w:cs="Times New Roman"/>
          <w:sz w:val="24"/>
          <w:szCs w:val="24"/>
        </w:rPr>
        <w:t xml:space="preserve"> новым пунктом 8 следующего содержания: «8.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 273-ФЗ от 25 декабря 2008 года «О противодействии коррупции» и другими федеральными законами.»;</w:t>
      </w:r>
    </w:p>
    <w:p w:rsidR="009129EE" w:rsidRDefault="009129EE" w:rsidP="00C46D6D">
      <w:pPr>
        <w:pStyle w:val="ListParagraph"/>
        <w:numPr>
          <w:ilvl w:val="0"/>
          <w:numId w:val="13"/>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пункты 8, 9, 10 считать соответственно пунктами 9, 10, 11.</w:t>
      </w:r>
    </w:p>
    <w:p w:rsidR="009129EE" w:rsidRDefault="009129EE" w:rsidP="0051403C">
      <w:pPr>
        <w:tabs>
          <w:tab w:val="left" w:pos="426"/>
          <w:tab w:val="left" w:pos="851"/>
        </w:tabs>
        <w:spacing w:after="0"/>
        <w:jc w:val="both"/>
        <w:rPr>
          <w:rFonts w:ascii="Times New Roman" w:hAnsi="Times New Roman" w:cs="Times New Roman"/>
          <w:sz w:val="24"/>
          <w:szCs w:val="24"/>
        </w:rPr>
      </w:pPr>
    </w:p>
    <w:p w:rsidR="009129EE" w:rsidRDefault="009129EE" w:rsidP="00B15347">
      <w:pPr>
        <w:tabs>
          <w:tab w:val="left" w:pos="426"/>
          <w:tab w:val="left" w:pos="851"/>
        </w:tabs>
        <w:spacing w:after="0"/>
        <w:ind w:firstLine="567"/>
        <w:jc w:val="both"/>
        <w:rPr>
          <w:rFonts w:ascii="Times New Roman" w:hAnsi="Times New Roman" w:cs="Times New Roman"/>
          <w:sz w:val="24"/>
          <w:szCs w:val="24"/>
        </w:rPr>
      </w:pPr>
      <w:r w:rsidRPr="00B15347">
        <w:rPr>
          <w:rFonts w:ascii="Times New Roman" w:hAnsi="Times New Roman" w:cs="Times New Roman"/>
          <w:b/>
          <w:bCs/>
          <w:sz w:val="24"/>
          <w:szCs w:val="24"/>
        </w:rPr>
        <w:t>В статье 37</w:t>
      </w:r>
      <w:r>
        <w:rPr>
          <w:rFonts w:ascii="Times New Roman" w:hAnsi="Times New Roman" w:cs="Times New Roman"/>
          <w:sz w:val="24"/>
          <w:szCs w:val="24"/>
        </w:rPr>
        <w:t xml:space="preserve"> «Досрочное прекращение полномочий депутата совета депутатов»:</w:t>
      </w:r>
    </w:p>
    <w:p w:rsidR="009129EE" w:rsidRDefault="009129EE" w:rsidP="00B15347">
      <w:pPr>
        <w:pStyle w:val="ListParagraph"/>
        <w:numPr>
          <w:ilvl w:val="0"/>
          <w:numId w:val="1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пункте 1 подпункт 11) изложить в следующей редакции: «в иных случаях, установленных Федеральным законом № 131-ФЗ от 06.10.2003 г. и иными федеральными законами.»;</w:t>
      </w:r>
    </w:p>
    <w:p w:rsidR="009129EE" w:rsidRDefault="009129EE" w:rsidP="00B15347">
      <w:pPr>
        <w:pStyle w:val="ListParagraph"/>
        <w:numPr>
          <w:ilvl w:val="0"/>
          <w:numId w:val="1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пунктом 2 следующего содержания: «Решения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129EE" w:rsidRDefault="009129EE" w:rsidP="00B15347">
      <w:pPr>
        <w:pStyle w:val="ListParagraph"/>
        <w:numPr>
          <w:ilvl w:val="0"/>
          <w:numId w:val="14"/>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2 соответственно считать пунктом 3.</w:t>
      </w:r>
    </w:p>
    <w:p w:rsidR="009129EE" w:rsidRDefault="009129EE" w:rsidP="0085613A">
      <w:pPr>
        <w:tabs>
          <w:tab w:val="left" w:pos="426"/>
          <w:tab w:val="left" w:pos="851"/>
        </w:tabs>
        <w:spacing w:after="0"/>
        <w:jc w:val="both"/>
        <w:rPr>
          <w:rFonts w:ascii="Times New Roman" w:hAnsi="Times New Roman" w:cs="Times New Roman"/>
          <w:sz w:val="24"/>
          <w:szCs w:val="24"/>
        </w:rPr>
      </w:pPr>
    </w:p>
    <w:p w:rsidR="009129EE" w:rsidRDefault="009129EE" w:rsidP="0085613A">
      <w:pPr>
        <w:tabs>
          <w:tab w:val="left" w:pos="426"/>
          <w:tab w:val="left" w:pos="851"/>
        </w:tabs>
        <w:spacing w:after="0"/>
        <w:ind w:firstLine="567"/>
        <w:jc w:val="both"/>
        <w:rPr>
          <w:rFonts w:ascii="Times New Roman" w:hAnsi="Times New Roman" w:cs="Times New Roman"/>
          <w:sz w:val="24"/>
          <w:szCs w:val="24"/>
        </w:rPr>
      </w:pPr>
      <w:r w:rsidRPr="0085613A">
        <w:rPr>
          <w:rFonts w:ascii="Times New Roman" w:hAnsi="Times New Roman" w:cs="Times New Roman"/>
          <w:b/>
          <w:bCs/>
          <w:sz w:val="24"/>
          <w:szCs w:val="24"/>
        </w:rPr>
        <w:t>В статье 48</w:t>
      </w:r>
      <w:r>
        <w:rPr>
          <w:rFonts w:ascii="Times New Roman" w:hAnsi="Times New Roman" w:cs="Times New Roman"/>
          <w:sz w:val="24"/>
          <w:szCs w:val="24"/>
        </w:rPr>
        <w:t xml:space="preserve"> «Определение результатов отзыва депутатов»:</w:t>
      </w:r>
    </w:p>
    <w:p w:rsidR="009129EE" w:rsidRDefault="009129EE" w:rsidP="0085613A">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Изложить статью в следующей редакции: «Депутат считается отозванным, если за отзыв проголосовало не менее половины избирателей, зарегистрированных в избирательном округе.».</w:t>
      </w:r>
    </w:p>
    <w:p w:rsidR="009129EE" w:rsidRDefault="009129EE" w:rsidP="0085613A">
      <w:pPr>
        <w:tabs>
          <w:tab w:val="left" w:pos="426"/>
          <w:tab w:val="left" w:pos="851"/>
        </w:tabs>
        <w:spacing w:after="0"/>
        <w:ind w:firstLine="567"/>
        <w:jc w:val="both"/>
        <w:rPr>
          <w:rFonts w:ascii="Times New Roman" w:hAnsi="Times New Roman" w:cs="Times New Roman"/>
          <w:sz w:val="24"/>
          <w:szCs w:val="24"/>
        </w:rPr>
      </w:pPr>
    </w:p>
    <w:p w:rsidR="009129EE" w:rsidRDefault="009129EE" w:rsidP="0085613A">
      <w:pPr>
        <w:tabs>
          <w:tab w:val="left" w:pos="426"/>
          <w:tab w:val="left" w:pos="851"/>
        </w:tabs>
        <w:spacing w:after="0"/>
        <w:ind w:firstLine="567"/>
        <w:jc w:val="both"/>
        <w:rPr>
          <w:rFonts w:ascii="Times New Roman" w:hAnsi="Times New Roman" w:cs="Times New Roman"/>
          <w:sz w:val="24"/>
          <w:szCs w:val="24"/>
        </w:rPr>
      </w:pPr>
      <w:r w:rsidRPr="0085613A">
        <w:rPr>
          <w:rFonts w:ascii="Times New Roman" w:hAnsi="Times New Roman" w:cs="Times New Roman"/>
          <w:b/>
          <w:bCs/>
          <w:sz w:val="24"/>
          <w:szCs w:val="24"/>
        </w:rPr>
        <w:t>В статье 52</w:t>
      </w:r>
      <w:r>
        <w:rPr>
          <w:rFonts w:ascii="Times New Roman" w:hAnsi="Times New Roman" w:cs="Times New Roman"/>
          <w:sz w:val="24"/>
          <w:szCs w:val="24"/>
        </w:rPr>
        <w:t xml:space="preserve"> «Глава Местной администрации поселения»:</w:t>
      </w:r>
    </w:p>
    <w:p w:rsidR="009129EE" w:rsidRDefault="009129EE" w:rsidP="0085613A">
      <w:pPr>
        <w:pStyle w:val="ListParagraph"/>
        <w:numPr>
          <w:ilvl w:val="0"/>
          <w:numId w:val="15"/>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абзац 1 изложить в следующей редакции: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129EE" w:rsidRDefault="009129EE" w:rsidP="0085613A">
      <w:pPr>
        <w:pStyle w:val="ListParagraph"/>
        <w:numPr>
          <w:ilvl w:val="0"/>
          <w:numId w:val="15"/>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новым абзацем 2 следующего содержания: «Контракт с главой местной администрации заключается на срок полномочий совета депутатов (до дня начала работы представительного органа муниципального образования нового созыва), но не менее чем на два года.»;</w:t>
      </w:r>
    </w:p>
    <w:p w:rsidR="009129EE" w:rsidRDefault="009129EE" w:rsidP="00566A4E">
      <w:pPr>
        <w:pStyle w:val="ListParagraph"/>
        <w:numPr>
          <w:ilvl w:val="0"/>
          <w:numId w:val="15"/>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абзацем 7, 8, 9 и 10 следующего содержания:</w:t>
      </w:r>
    </w:p>
    <w:p w:rsidR="009129EE" w:rsidRDefault="009129EE" w:rsidP="00BC17AA">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«Глава местной администрации, осуществляющий свои полномочия на основе контракта:</w:t>
      </w:r>
    </w:p>
    <w:p w:rsidR="009129EE" w:rsidRDefault="009129EE" w:rsidP="00BC17AA">
      <w:pPr>
        <w:pStyle w:val="ListParagraph"/>
        <w:numPr>
          <w:ilvl w:val="0"/>
          <w:numId w:val="1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подконтролен и подотчетен совету депутатов;</w:t>
      </w:r>
    </w:p>
    <w:p w:rsidR="009129EE" w:rsidRDefault="009129EE" w:rsidP="00BC17AA">
      <w:pPr>
        <w:pStyle w:val="ListParagraph"/>
        <w:numPr>
          <w:ilvl w:val="0"/>
          <w:numId w:val="1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9129EE" w:rsidRDefault="009129EE" w:rsidP="00BC17AA">
      <w:pPr>
        <w:pStyle w:val="ListParagraph"/>
        <w:numPr>
          <w:ilvl w:val="0"/>
          <w:numId w:val="1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129EE" w:rsidRDefault="009129EE" w:rsidP="00A92776">
      <w:pPr>
        <w:pStyle w:val="ListParagraph"/>
        <w:numPr>
          <w:ilvl w:val="0"/>
          <w:numId w:val="15"/>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дополнить абзацем 11 следующего содержания: «Глава Местной администрации должен соблюдать ограничения и запреты и исполнять обязанности, которые установлены Федеральным законом № 273-ФЗ от 25 декабря 2008 года «О противодействии коррупции» и другими федеральными законами;»;</w:t>
      </w:r>
    </w:p>
    <w:p w:rsidR="009129EE" w:rsidRDefault="009129EE" w:rsidP="00A92776">
      <w:pPr>
        <w:pStyle w:val="ListParagraph"/>
        <w:numPr>
          <w:ilvl w:val="0"/>
          <w:numId w:val="15"/>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части 13 абзац «- совета депутатов или главы поселения – в связи с нарушением условий контракта в части, касающейся решения вопросов местного значения» дополнить словами «, а также в связи с несоблюдением ограничений, установленных частью 9 статьи 37 Федерального закона № 131-ФЗ от 06.10.2003 г.;»;</w:t>
      </w:r>
    </w:p>
    <w:p w:rsidR="009129EE" w:rsidRDefault="009129EE" w:rsidP="00A92776">
      <w:pPr>
        <w:pStyle w:val="ListParagraph"/>
        <w:numPr>
          <w:ilvl w:val="0"/>
          <w:numId w:val="15"/>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части 13 абзац «-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дополнить словами «, а также в связи с несоблюдением ограничений, установленных частью 9 статьи 37 Федерального закона №131-ФЗ от 06.10.2003 г.».</w:t>
      </w:r>
    </w:p>
    <w:p w:rsidR="009129EE" w:rsidRDefault="009129EE" w:rsidP="00A92776">
      <w:pPr>
        <w:tabs>
          <w:tab w:val="left" w:pos="851"/>
        </w:tabs>
        <w:spacing w:after="0"/>
        <w:jc w:val="both"/>
        <w:rPr>
          <w:rFonts w:ascii="Times New Roman" w:hAnsi="Times New Roman" w:cs="Times New Roman"/>
          <w:sz w:val="24"/>
          <w:szCs w:val="24"/>
        </w:rPr>
      </w:pPr>
    </w:p>
    <w:p w:rsidR="009129EE" w:rsidRPr="008F28DB" w:rsidRDefault="009129EE" w:rsidP="006665D5">
      <w:pPr>
        <w:tabs>
          <w:tab w:val="left" w:pos="5745"/>
        </w:tabs>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В статье 54 </w:t>
      </w:r>
      <w:r w:rsidRPr="00561E7A">
        <w:rPr>
          <w:rFonts w:ascii="Times New Roman" w:hAnsi="Times New Roman" w:cs="Times New Roman"/>
          <w:sz w:val="24"/>
          <w:szCs w:val="24"/>
        </w:rPr>
        <w:t xml:space="preserve">«Полномочия </w:t>
      </w:r>
      <w:r>
        <w:rPr>
          <w:rFonts w:ascii="Times New Roman" w:hAnsi="Times New Roman" w:cs="Times New Roman"/>
          <w:sz w:val="24"/>
          <w:szCs w:val="24"/>
        </w:rPr>
        <w:t>г</w:t>
      </w:r>
      <w:r w:rsidRPr="00561E7A">
        <w:rPr>
          <w:rFonts w:ascii="Times New Roman" w:hAnsi="Times New Roman" w:cs="Times New Roman"/>
          <w:sz w:val="24"/>
          <w:szCs w:val="24"/>
        </w:rPr>
        <w:t>лавы местной администрации»:</w:t>
      </w:r>
    </w:p>
    <w:p w:rsidR="009129EE" w:rsidRDefault="009129EE" w:rsidP="00C535CD">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 пункт</w:t>
      </w:r>
      <w:r w:rsidRPr="00561E7A">
        <w:rPr>
          <w:rFonts w:ascii="Times New Roman" w:hAnsi="Times New Roman" w:cs="Times New Roman"/>
          <w:sz w:val="24"/>
          <w:szCs w:val="24"/>
        </w:rPr>
        <w:t xml:space="preserve"> 1 дополнить новым абзацем 3 следующего содержания: « - выдает доверенности от имени местной администрации».</w:t>
      </w:r>
    </w:p>
    <w:p w:rsidR="009129EE" w:rsidRDefault="009129EE" w:rsidP="005D1B4B">
      <w:pPr>
        <w:tabs>
          <w:tab w:val="left" w:pos="5745"/>
        </w:tabs>
        <w:spacing w:after="0"/>
        <w:ind w:firstLine="567"/>
        <w:jc w:val="both"/>
        <w:rPr>
          <w:rFonts w:ascii="Times New Roman" w:hAnsi="Times New Roman" w:cs="Times New Roman"/>
          <w:sz w:val="24"/>
          <w:szCs w:val="24"/>
        </w:rPr>
      </w:pPr>
      <w:r>
        <w:t xml:space="preserve">2. </w:t>
      </w:r>
      <w:r>
        <w:rPr>
          <w:rFonts w:ascii="Times New Roman" w:hAnsi="Times New Roman" w:cs="Times New Roman"/>
          <w:sz w:val="24"/>
          <w:szCs w:val="24"/>
        </w:rPr>
        <w:t>абзацы 3, 4, 5, 6, 7, 8, 9, 10, 11 считать абзацами 4, 5, 6, 7, 8, 9, 10, 11 и 12.</w:t>
      </w:r>
    </w:p>
    <w:p w:rsidR="009129EE" w:rsidRDefault="009129EE" w:rsidP="005D1B4B">
      <w:pPr>
        <w:tabs>
          <w:tab w:val="left" w:pos="5745"/>
        </w:tabs>
        <w:spacing w:after="0"/>
        <w:ind w:firstLine="567"/>
        <w:jc w:val="both"/>
        <w:rPr>
          <w:rFonts w:ascii="Times New Roman" w:hAnsi="Times New Roman" w:cs="Times New Roman"/>
          <w:sz w:val="24"/>
          <w:szCs w:val="24"/>
        </w:rPr>
      </w:pPr>
    </w:p>
    <w:p w:rsidR="009129EE" w:rsidRPr="006665D5" w:rsidRDefault="009129EE" w:rsidP="006665D5">
      <w:pPr>
        <w:tabs>
          <w:tab w:val="left" w:pos="5745"/>
        </w:tabs>
        <w:spacing w:after="0"/>
        <w:ind w:firstLine="567"/>
        <w:rPr>
          <w:rFonts w:ascii="Times New Roman" w:hAnsi="Times New Roman" w:cs="Times New Roman"/>
          <w:b/>
          <w:bCs/>
          <w:sz w:val="24"/>
          <w:szCs w:val="24"/>
        </w:rPr>
      </w:pPr>
      <w:r>
        <w:rPr>
          <w:rFonts w:ascii="Times New Roman" w:hAnsi="Times New Roman" w:cs="Times New Roman"/>
          <w:b/>
          <w:bCs/>
          <w:sz w:val="24"/>
          <w:szCs w:val="24"/>
        </w:rPr>
        <w:t>В статье</w:t>
      </w:r>
      <w:r w:rsidRPr="006665D5">
        <w:rPr>
          <w:rFonts w:ascii="Times New Roman" w:hAnsi="Times New Roman" w:cs="Times New Roman"/>
          <w:b/>
          <w:bCs/>
          <w:sz w:val="24"/>
          <w:szCs w:val="24"/>
        </w:rPr>
        <w:t xml:space="preserve"> 56 </w:t>
      </w:r>
      <w:r w:rsidRPr="006665D5">
        <w:rPr>
          <w:rFonts w:ascii="Times New Roman" w:hAnsi="Times New Roman" w:cs="Times New Roman"/>
          <w:sz w:val="24"/>
          <w:szCs w:val="24"/>
        </w:rPr>
        <w:t>«Избирательная комиссия муниципального образования»:</w:t>
      </w:r>
    </w:p>
    <w:p w:rsidR="009129EE" w:rsidRDefault="009129EE" w:rsidP="006665D5">
      <w:pPr>
        <w:tabs>
          <w:tab w:val="left" w:pos="5745"/>
        </w:tabs>
        <w:spacing w:after="0"/>
        <w:jc w:val="both"/>
        <w:rPr>
          <w:rFonts w:ascii="Times New Roman" w:hAnsi="Times New Roman" w:cs="Times New Roman"/>
          <w:sz w:val="24"/>
          <w:szCs w:val="24"/>
        </w:rPr>
      </w:pPr>
      <w:r w:rsidRPr="006665D5">
        <w:rPr>
          <w:rFonts w:ascii="Times New Roman" w:hAnsi="Times New Roman" w:cs="Times New Roman"/>
          <w:sz w:val="24"/>
          <w:szCs w:val="24"/>
        </w:rPr>
        <w:t xml:space="preserve">Дополнить абзацем следующего содержания «Избирательная комиссия </w:t>
      </w:r>
      <w:r>
        <w:rPr>
          <w:rFonts w:ascii="Times New Roman" w:hAnsi="Times New Roman" w:cs="Times New Roman"/>
          <w:sz w:val="24"/>
          <w:szCs w:val="24"/>
        </w:rPr>
        <w:t>муниципального образования</w:t>
      </w:r>
      <w:r w:rsidRPr="006665D5">
        <w:rPr>
          <w:rFonts w:ascii="Times New Roman" w:hAnsi="Times New Roman" w:cs="Times New Roman"/>
          <w:sz w:val="24"/>
          <w:szCs w:val="24"/>
        </w:rPr>
        <w:t xml:space="preserve"> формируется в количестве</w:t>
      </w:r>
      <w:r w:rsidRPr="006665D5">
        <w:rPr>
          <w:rFonts w:ascii="Times New Roman" w:hAnsi="Times New Roman" w:cs="Times New Roman"/>
          <w:color w:val="FF0000"/>
          <w:sz w:val="24"/>
          <w:szCs w:val="24"/>
        </w:rPr>
        <w:t xml:space="preserve"> </w:t>
      </w:r>
      <w:r w:rsidRPr="00C535CD">
        <w:rPr>
          <w:rFonts w:ascii="Times New Roman" w:hAnsi="Times New Roman" w:cs="Times New Roman"/>
          <w:sz w:val="24"/>
          <w:szCs w:val="24"/>
        </w:rPr>
        <w:t xml:space="preserve">10 </w:t>
      </w:r>
      <w:r w:rsidRPr="006665D5">
        <w:rPr>
          <w:rFonts w:ascii="Times New Roman" w:hAnsi="Times New Roman" w:cs="Times New Roman"/>
          <w:sz w:val="24"/>
          <w:szCs w:val="24"/>
        </w:rPr>
        <w:t>человек с правом решающего голоса сроком на пять лет»</w:t>
      </w:r>
    </w:p>
    <w:p w:rsidR="009129EE" w:rsidRDefault="009129EE" w:rsidP="006665D5">
      <w:pPr>
        <w:tabs>
          <w:tab w:val="left" w:pos="5745"/>
        </w:tabs>
        <w:spacing w:after="0"/>
        <w:jc w:val="both"/>
        <w:rPr>
          <w:rFonts w:ascii="Times New Roman" w:hAnsi="Times New Roman" w:cs="Times New Roman"/>
          <w:sz w:val="24"/>
          <w:szCs w:val="24"/>
        </w:rPr>
      </w:pPr>
    </w:p>
    <w:p w:rsidR="009129EE" w:rsidRDefault="009129EE" w:rsidP="006665D5">
      <w:pPr>
        <w:tabs>
          <w:tab w:val="left" w:pos="851"/>
        </w:tabs>
        <w:spacing w:after="0"/>
        <w:ind w:firstLine="567"/>
        <w:jc w:val="both"/>
        <w:rPr>
          <w:rFonts w:ascii="Times New Roman" w:hAnsi="Times New Roman" w:cs="Times New Roman"/>
          <w:sz w:val="24"/>
          <w:szCs w:val="24"/>
        </w:rPr>
      </w:pPr>
      <w:r w:rsidRPr="00B34E9F">
        <w:rPr>
          <w:rFonts w:ascii="Times New Roman" w:hAnsi="Times New Roman" w:cs="Times New Roman"/>
          <w:b/>
          <w:bCs/>
          <w:sz w:val="24"/>
          <w:szCs w:val="24"/>
        </w:rPr>
        <w:t>В статье 59</w:t>
      </w:r>
      <w:r>
        <w:rPr>
          <w:rFonts w:ascii="Times New Roman" w:hAnsi="Times New Roman" w:cs="Times New Roman"/>
          <w:sz w:val="24"/>
          <w:szCs w:val="24"/>
        </w:rPr>
        <w:t xml:space="preserve"> «Система муниципальных правовых актов»:</w:t>
      </w:r>
    </w:p>
    <w:p w:rsidR="009129EE" w:rsidRDefault="009129EE" w:rsidP="005B7818">
      <w:pPr>
        <w:pStyle w:val="ListParagraph"/>
        <w:numPr>
          <w:ilvl w:val="0"/>
          <w:numId w:val="17"/>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пункт 5 изложить в следующей редакции: «Совет депутатов по вопросам, отнесенным к его компетенции федеральными законами, законами Ленинградской области, уставом муниципального образования, принимает решения:</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устанавливающие правила, обязательные для исполнения не территории поселения;</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об удалении главы поселения в отставку;</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по вопросам организации деятельности совета депутатов;</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по иным вопросам, отнесенным к его компетенции федеральными законами, законами Ленинградской области, уставом муниципального образования.»;</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2. пункт 3 дополнить словами следующего содержания: «прокурором Ломоносовского района Ленинградской области.»;</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3. в пункте 6 абзац 2 изложить в следующей редакции: «Глава поселения издает:</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постановления и распоряжения по вопросам организации деятельности совета депутатов;»;</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4. пункт 6 дополнить абзацем следующего содержания: «- постановления и распоряжения по иным вопросам, отнесенным в его компетенции уставом муниципального образования в соответствии с Федеральным законом №131-ФЗ от 06.10.2003 г., другими федеральными законами.»;</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5. пункт 9 дополнить абзацем 4 следующего содержания: «Официальными средствами массовой информации для опубликования муниципальных правовых актов являются газеты «Балтийский луч», «Приложение к газете «Балтийский луч» по Ленинградской области», «Ломоносовский районный вестник» и официальный сайт муниципального образования Горбунковское сельское поселение в информационно-телекоммуникационной сети Интернет.».</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sidRPr="00AF2074">
        <w:rPr>
          <w:rFonts w:ascii="Times New Roman" w:hAnsi="Times New Roman" w:cs="Times New Roman"/>
          <w:b/>
          <w:bCs/>
          <w:sz w:val="24"/>
          <w:szCs w:val="24"/>
        </w:rPr>
        <w:t>Статью 60</w:t>
      </w:r>
      <w:r>
        <w:rPr>
          <w:rFonts w:ascii="Times New Roman" w:hAnsi="Times New Roman" w:cs="Times New Roman"/>
          <w:sz w:val="24"/>
          <w:szCs w:val="24"/>
        </w:rPr>
        <w:t xml:space="preserve"> «Внесение изменений и дополнений в настоящий Устав» изложить в следующей редакции:</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«Муниципальный правовой акт о внесении изменений и дополнений в устав муниципального образования (устав в новой редакции) принимаются большинством в две трети голосов от установленной численности депутатов совета депутатов.</w:t>
      </w:r>
    </w:p>
    <w:p w:rsidR="009129EE"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Проект муниципального правового акта о внесении изменений и дополнений в устав поселения (устав в новой редакции) не позднее чем за 30 дней до дня рассмотрения вопроса о принятии изменений и дополнений в устав поселения (устава в новой редакции) подлежат официальному опубликованию (обнародованию) с одновременным опубликованием (обнародованием) установленного советом депутатов порядка участия граждан в его обсуждении.</w:t>
      </w:r>
    </w:p>
    <w:p w:rsidR="009129EE" w:rsidRPr="00B34E9F" w:rsidRDefault="009129EE" w:rsidP="005B781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Муниципальный правовой акт о внесении изменений и дополнений в устав муниципального образования (устав в новой редакции)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Муниципальный правовой акт о внесении изменений и дополнений в устав муниципального образования (устава в новой редакции)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(устав в новой редакции)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 131-ФЗ от 06.10.2003 г.».</w:t>
      </w:r>
    </w:p>
    <w:p w:rsidR="009129EE" w:rsidRDefault="009129EE" w:rsidP="00776401">
      <w:pPr>
        <w:tabs>
          <w:tab w:val="left" w:pos="426"/>
          <w:tab w:val="left" w:pos="851"/>
        </w:tabs>
        <w:spacing w:after="0"/>
        <w:ind w:firstLine="567"/>
        <w:jc w:val="both"/>
        <w:rPr>
          <w:rFonts w:ascii="Times New Roman" w:hAnsi="Times New Roman" w:cs="Times New Roman"/>
          <w:sz w:val="24"/>
          <w:szCs w:val="24"/>
        </w:rPr>
      </w:pPr>
    </w:p>
    <w:p w:rsidR="009129EE" w:rsidRDefault="009129EE" w:rsidP="00A92B06">
      <w:pPr>
        <w:tabs>
          <w:tab w:val="left" w:pos="426"/>
          <w:tab w:val="left" w:pos="851"/>
        </w:tabs>
        <w:spacing w:after="0"/>
        <w:ind w:firstLine="567"/>
        <w:jc w:val="both"/>
        <w:rPr>
          <w:rFonts w:ascii="Times New Roman" w:hAnsi="Times New Roman" w:cs="Times New Roman"/>
          <w:sz w:val="24"/>
          <w:szCs w:val="24"/>
        </w:rPr>
      </w:pPr>
      <w:r w:rsidRPr="00A92B06">
        <w:rPr>
          <w:rFonts w:ascii="Times New Roman" w:hAnsi="Times New Roman" w:cs="Times New Roman"/>
          <w:b/>
          <w:bCs/>
          <w:sz w:val="24"/>
          <w:szCs w:val="24"/>
        </w:rPr>
        <w:t>В статье 69</w:t>
      </w:r>
      <w:r>
        <w:rPr>
          <w:rFonts w:ascii="Times New Roman" w:hAnsi="Times New Roman" w:cs="Times New Roman"/>
          <w:sz w:val="24"/>
          <w:szCs w:val="24"/>
        </w:rPr>
        <w:t xml:space="preserve"> «Ответственность совета депутатов»:</w:t>
      </w:r>
    </w:p>
    <w:p w:rsidR="009129EE" w:rsidRDefault="009129EE" w:rsidP="00A92B06">
      <w:pPr>
        <w:pStyle w:val="ListParagraph"/>
        <w:numPr>
          <w:ilvl w:val="0"/>
          <w:numId w:val="18"/>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Наименование статьи изложить в следующей редакции «Ответственность совета депутатов перед государством».</w:t>
      </w:r>
    </w:p>
    <w:p w:rsidR="009129EE" w:rsidRDefault="009129EE" w:rsidP="00A702F9">
      <w:pPr>
        <w:pStyle w:val="ListParagraph"/>
        <w:tabs>
          <w:tab w:val="left" w:pos="426"/>
          <w:tab w:val="left" w:pos="851"/>
        </w:tabs>
        <w:spacing w:after="0"/>
        <w:ind w:left="927"/>
        <w:jc w:val="both"/>
        <w:rPr>
          <w:rFonts w:ascii="Times New Roman" w:hAnsi="Times New Roman" w:cs="Times New Roman"/>
          <w:sz w:val="24"/>
          <w:szCs w:val="24"/>
        </w:rPr>
      </w:pPr>
    </w:p>
    <w:p w:rsidR="009129EE" w:rsidRDefault="009129EE" w:rsidP="00A92B06">
      <w:pPr>
        <w:tabs>
          <w:tab w:val="left" w:pos="426"/>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Дополнить статьей 70.1. следующего содержания:</w:t>
      </w:r>
    </w:p>
    <w:p w:rsidR="009129EE" w:rsidRPr="00A92B06" w:rsidRDefault="009129EE" w:rsidP="00A92B06">
      <w:pPr>
        <w:tabs>
          <w:tab w:val="left" w:pos="426"/>
          <w:tab w:val="left" w:pos="851"/>
        </w:tabs>
        <w:spacing w:after="0"/>
        <w:ind w:firstLine="567"/>
        <w:jc w:val="both"/>
        <w:rPr>
          <w:rFonts w:ascii="Times New Roman" w:hAnsi="Times New Roman" w:cs="Times New Roman"/>
          <w:b/>
          <w:bCs/>
          <w:sz w:val="24"/>
          <w:szCs w:val="24"/>
        </w:rPr>
      </w:pPr>
      <w:r w:rsidRPr="00A92B06">
        <w:rPr>
          <w:rFonts w:ascii="Times New Roman" w:hAnsi="Times New Roman" w:cs="Times New Roman"/>
          <w:b/>
          <w:bCs/>
          <w:sz w:val="24"/>
          <w:szCs w:val="24"/>
        </w:rPr>
        <w:t xml:space="preserve">«70.1. Удаление </w:t>
      </w:r>
      <w:r>
        <w:rPr>
          <w:rFonts w:ascii="Times New Roman" w:hAnsi="Times New Roman" w:cs="Times New Roman"/>
          <w:b/>
          <w:bCs/>
          <w:sz w:val="24"/>
          <w:szCs w:val="24"/>
        </w:rPr>
        <w:t>г</w:t>
      </w:r>
      <w:r w:rsidRPr="00A92B06">
        <w:rPr>
          <w:rFonts w:ascii="Times New Roman" w:hAnsi="Times New Roman" w:cs="Times New Roman"/>
          <w:b/>
          <w:bCs/>
          <w:sz w:val="24"/>
          <w:szCs w:val="24"/>
        </w:rPr>
        <w:t>лавы поселения в отставку</w:t>
      </w:r>
    </w:p>
    <w:p w:rsidR="009129EE" w:rsidRDefault="009129EE" w:rsidP="00A92B06">
      <w:pPr>
        <w:pStyle w:val="ListParagraph"/>
        <w:numPr>
          <w:ilvl w:val="0"/>
          <w:numId w:val="19"/>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 в соответствии с Федеральным законом № 131-ФЗ от 06.10.2003 г. вправе удалить главу поселения в отставку по инициативе депутатов совета депутатов муниципального образования или по инициативе губернатора Ленинградской области.</w:t>
      </w:r>
    </w:p>
    <w:p w:rsidR="009129EE" w:rsidRDefault="009129EE" w:rsidP="00006114">
      <w:pPr>
        <w:pStyle w:val="ListParagraph"/>
        <w:numPr>
          <w:ilvl w:val="0"/>
          <w:numId w:val="19"/>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Основаниями для удаления главы поселения в отставку являются:</w:t>
      </w:r>
    </w:p>
    <w:p w:rsidR="009129EE" w:rsidRDefault="009129EE" w:rsidP="00006114">
      <w:pPr>
        <w:pStyle w:val="ListParagraph"/>
        <w:numPr>
          <w:ilvl w:val="0"/>
          <w:numId w:val="2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 от 06.10.2003 г.;</w:t>
      </w:r>
    </w:p>
    <w:p w:rsidR="009129EE" w:rsidRDefault="009129EE" w:rsidP="00006114">
      <w:pPr>
        <w:pStyle w:val="ListParagraph"/>
        <w:numPr>
          <w:ilvl w:val="0"/>
          <w:numId w:val="20"/>
        </w:numPr>
        <w:tabs>
          <w:tab w:val="left" w:pos="426"/>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 г.,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129EE" w:rsidRPr="00A13B81" w:rsidRDefault="009129EE" w:rsidP="00A13B81">
      <w:pPr>
        <w:pStyle w:val="ListParagraph"/>
        <w:numPr>
          <w:ilvl w:val="0"/>
          <w:numId w:val="20"/>
        </w:numPr>
        <w:tabs>
          <w:tab w:val="left" w:pos="851"/>
        </w:tabs>
        <w:spacing w:before="240"/>
        <w:ind w:left="0" w:firstLine="567"/>
        <w:jc w:val="both"/>
        <w:rPr>
          <w:rFonts w:ascii="Times New Roman" w:hAnsi="Times New Roman" w:cs="Times New Roman"/>
          <w:sz w:val="24"/>
          <w:szCs w:val="24"/>
        </w:rPr>
      </w:pPr>
      <w:r w:rsidRPr="00A13B81">
        <w:rPr>
          <w:rFonts w:ascii="Times New Roman" w:hAnsi="Times New Roman" w:cs="Times New Roman"/>
          <w:sz w:val="24"/>
          <w:szCs w:val="24"/>
        </w:rPr>
        <w:t xml:space="preserve">Неудовлетворительная оценка деятельности главы поселения представительным органом муниципального образования по результатам его ежегодного отчета перед </w:t>
      </w:r>
      <w:r>
        <w:rPr>
          <w:rFonts w:ascii="Times New Roman" w:hAnsi="Times New Roman" w:cs="Times New Roman"/>
          <w:sz w:val="24"/>
          <w:szCs w:val="24"/>
        </w:rPr>
        <w:t>с</w:t>
      </w:r>
      <w:r w:rsidRPr="00A13B81">
        <w:rPr>
          <w:rFonts w:ascii="Times New Roman" w:hAnsi="Times New Roman" w:cs="Times New Roman"/>
          <w:sz w:val="24"/>
          <w:szCs w:val="24"/>
        </w:rPr>
        <w:t>оветом депутатов муниципального образования, данная два раза подряд;</w:t>
      </w:r>
    </w:p>
    <w:p w:rsidR="009129EE" w:rsidRDefault="009129EE" w:rsidP="00A13B81">
      <w:pPr>
        <w:pStyle w:val="ListParagraph"/>
        <w:numPr>
          <w:ilvl w:val="0"/>
          <w:numId w:val="20"/>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Несоблюдение ограничений и запретов и неисполнение обязанностей, которые установлены Федеральным законом № 273-ФЗ от 25 декабря 2008 года «О противодействии коррупции» и другими федеральными законами.</w:t>
      </w:r>
    </w:p>
    <w:p w:rsidR="009129EE" w:rsidRPr="00A13B81" w:rsidRDefault="009129EE" w:rsidP="00A13B81">
      <w:pPr>
        <w:pStyle w:val="ListParagraph"/>
        <w:numPr>
          <w:ilvl w:val="0"/>
          <w:numId w:val="19"/>
        </w:numPr>
        <w:tabs>
          <w:tab w:val="left" w:pos="851"/>
        </w:tabs>
        <w:ind w:left="0" w:firstLine="567"/>
        <w:jc w:val="both"/>
        <w:rPr>
          <w:rFonts w:ascii="Times New Roman" w:hAnsi="Times New Roman" w:cs="Times New Roman"/>
          <w:sz w:val="24"/>
          <w:szCs w:val="24"/>
        </w:rPr>
      </w:pPr>
      <w:r w:rsidRPr="00A13B81">
        <w:rPr>
          <w:rFonts w:ascii="Times New Roman" w:hAnsi="Times New Roman" w:cs="Times New Roman"/>
          <w:sz w:val="24"/>
          <w:szCs w:val="24"/>
        </w:rPr>
        <w:t xml:space="preserve">Инициатива депутатов </w:t>
      </w:r>
      <w:r>
        <w:rPr>
          <w:rFonts w:ascii="Times New Roman" w:hAnsi="Times New Roman" w:cs="Times New Roman"/>
          <w:sz w:val="24"/>
          <w:szCs w:val="24"/>
        </w:rPr>
        <w:t>с</w:t>
      </w:r>
      <w:r w:rsidRPr="00A13B81">
        <w:rPr>
          <w:rFonts w:ascii="Times New Roman" w:hAnsi="Times New Roman" w:cs="Times New Roman"/>
          <w:sz w:val="24"/>
          <w:szCs w:val="24"/>
        </w:rPr>
        <w:t xml:space="preserve">овета депутатов муниципального образования об удалении главы поселения в отставку, выдвинутая не менее чем одной третью от установленной численности депутатов </w:t>
      </w:r>
      <w:r>
        <w:rPr>
          <w:rFonts w:ascii="Times New Roman" w:hAnsi="Times New Roman" w:cs="Times New Roman"/>
          <w:sz w:val="24"/>
          <w:szCs w:val="24"/>
        </w:rPr>
        <w:t>с</w:t>
      </w:r>
      <w:r w:rsidRPr="00A13B81">
        <w:rPr>
          <w:rFonts w:ascii="Times New Roman" w:hAnsi="Times New Roman" w:cs="Times New Roman"/>
          <w:sz w:val="24"/>
          <w:szCs w:val="24"/>
        </w:rPr>
        <w:t xml:space="preserve">овета депутатов муниципального образования, оформляется в виде обращения, которое вносится в </w:t>
      </w:r>
      <w:r>
        <w:rPr>
          <w:rFonts w:ascii="Times New Roman" w:hAnsi="Times New Roman" w:cs="Times New Roman"/>
          <w:sz w:val="24"/>
          <w:szCs w:val="24"/>
        </w:rPr>
        <w:t>с</w:t>
      </w:r>
      <w:r w:rsidRPr="00A13B81">
        <w:rPr>
          <w:rFonts w:ascii="Times New Roman" w:hAnsi="Times New Roman" w:cs="Times New Roman"/>
          <w:sz w:val="24"/>
          <w:szCs w:val="24"/>
        </w:rPr>
        <w:t xml:space="preserve">овет депутатов муниципального образования. Указанное обращение вносится вместе с проектом решения </w:t>
      </w:r>
      <w:r>
        <w:rPr>
          <w:rFonts w:ascii="Times New Roman" w:hAnsi="Times New Roman" w:cs="Times New Roman"/>
          <w:sz w:val="24"/>
          <w:szCs w:val="24"/>
        </w:rPr>
        <w:t>с</w:t>
      </w:r>
      <w:r w:rsidRPr="00A13B81">
        <w:rPr>
          <w:rFonts w:ascii="Times New Roman" w:hAnsi="Times New Roman" w:cs="Times New Roman"/>
          <w:sz w:val="24"/>
          <w:szCs w:val="24"/>
        </w:rPr>
        <w:t xml:space="preserve">овета депутатов муниципального образования об удалении главы поселения в отставку. О выдвижении данной инициативы глава поселения и </w:t>
      </w:r>
      <w:r>
        <w:rPr>
          <w:rFonts w:ascii="Times New Roman" w:hAnsi="Times New Roman" w:cs="Times New Roman"/>
          <w:sz w:val="24"/>
          <w:szCs w:val="24"/>
        </w:rPr>
        <w:t>г</w:t>
      </w:r>
      <w:r w:rsidRPr="00A13B81">
        <w:rPr>
          <w:rFonts w:ascii="Times New Roman" w:hAnsi="Times New Roman" w:cs="Times New Roman"/>
          <w:sz w:val="24"/>
          <w:szCs w:val="24"/>
        </w:rPr>
        <w:t xml:space="preserve">убернатор Ленинградской области уведомляются не позднее дня, следующего за днем внесения указанного обращения в </w:t>
      </w:r>
      <w:r>
        <w:rPr>
          <w:rFonts w:ascii="Times New Roman" w:hAnsi="Times New Roman" w:cs="Times New Roman"/>
          <w:sz w:val="24"/>
          <w:szCs w:val="24"/>
        </w:rPr>
        <w:t>с</w:t>
      </w:r>
      <w:r w:rsidRPr="00A13B81">
        <w:rPr>
          <w:rFonts w:ascii="Times New Roman" w:hAnsi="Times New Roman" w:cs="Times New Roman"/>
          <w:sz w:val="24"/>
          <w:szCs w:val="24"/>
        </w:rPr>
        <w:t>овет депутатов муниципального образования.</w:t>
      </w:r>
    </w:p>
    <w:p w:rsidR="009129EE" w:rsidRDefault="009129EE" w:rsidP="00A13B81">
      <w:pPr>
        <w:pStyle w:val="ListParagraph"/>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Рассмотрение инициативы депутатов совета депутатов муниципального образования об удалении главы поселения в отставку осуществляется с учетом мнения губернатора Ленинградской области.</w:t>
      </w:r>
    </w:p>
    <w:p w:rsidR="009129EE" w:rsidRDefault="009129EE" w:rsidP="00A13B81">
      <w:pPr>
        <w:pStyle w:val="ListParagraph"/>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поселение, повлекших (повлекшего) наступление последствий, предусмотренных пунктами 2 и 3 части 1 статьи 75 Федерального закона № 131-ФЗ от 06.10.2003 г., решение об удалении главы поселения в отставку может быть принят только при согласии губернатора Ленинградской области.</w:t>
      </w:r>
    </w:p>
    <w:p w:rsidR="009129EE" w:rsidRDefault="009129EE" w:rsidP="00A13B81">
      <w:pPr>
        <w:pStyle w:val="ListParagraph"/>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Инициатива губернатора Ленинградской области об удалении главы поселения в отставку оформляется в виде обращения, которое вносится в совет депутатов муниципального образования вместе с проектом соответствующего решения совета депутатов муниципального образования. О выдвижении данной инициативы глава поселения уведомляется не позднее дня, следующего за днем внесения указанного обращения в совет депутатов муниципального образования.</w:t>
      </w:r>
    </w:p>
    <w:p w:rsidR="009129EE" w:rsidRDefault="009129EE" w:rsidP="00A13B81">
      <w:pPr>
        <w:pStyle w:val="ListParagraph"/>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Рассмотрение инициативы депутатов совета депутатов или губернатора Ленинградской области об удалении главы поселения в отставку осуществляется советом депутатов муниципального образования в течении одного месяца со дня внесения соответствующего обращения.</w:t>
      </w:r>
    </w:p>
    <w:p w:rsidR="009129EE" w:rsidRDefault="009129EE" w:rsidP="00A13B81">
      <w:pPr>
        <w:pStyle w:val="ListParagraph"/>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rsidR="009129EE" w:rsidRDefault="009129EE" w:rsidP="00A13B81">
      <w:pPr>
        <w:pStyle w:val="ListParagraph"/>
        <w:numPr>
          <w:ilvl w:val="0"/>
          <w:numId w:val="1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об удалении главы поселения в отставку подписывается председателем советом депутатов муниципального образования.</w:t>
      </w:r>
    </w:p>
    <w:p w:rsidR="009129EE" w:rsidRDefault="009129EE" w:rsidP="0066625C">
      <w:pPr>
        <w:pStyle w:val="ListParagraph"/>
        <w:numPr>
          <w:ilvl w:val="0"/>
          <w:numId w:val="19"/>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в соответствии с уставом муниципального образования глава поселения входит в состав совета депутатов с правом решающего голоса и исполняет полномочия его председателя, решение об удалении главы поселения в отставку подписывается депутатом, председательствующим на заседании совета депутатов.</w:t>
      </w:r>
    </w:p>
    <w:p w:rsidR="009129EE" w:rsidRDefault="009129EE" w:rsidP="0066625C">
      <w:pPr>
        <w:pStyle w:val="ListParagraph"/>
        <w:numPr>
          <w:ilvl w:val="0"/>
          <w:numId w:val="19"/>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в соответствии с уставом муниципального образования глава поселения возглавляет исполнительно-распорядительный орган и исполняет полномочия председателя совета депутатов, решение об удалении главы поселения в отставку подписывается депутатом, председательствующим на заседании совета депутатов.</w:t>
      </w:r>
    </w:p>
    <w:p w:rsidR="009129EE" w:rsidRDefault="009129EE" w:rsidP="0066625C">
      <w:pPr>
        <w:pStyle w:val="ListParagraph"/>
        <w:numPr>
          <w:ilvl w:val="0"/>
          <w:numId w:val="19"/>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глава поселения, входящий в состав совета депутатов с правом решающего голоса и исполняющий полномочий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9129EE" w:rsidRDefault="009129EE" w:rsidP="0066625C">
      <w:pPr>
        <w:pStyle w:val="ListParagraph"/>
        <w:numPr>
          <w:ilvl w:val="0"/>
          <w:numId w:val="19"/>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и принятии советом депутатов решения об удалении главы поселения в отставку должны быть обеспечены:</w:t>
      </w:r>
    </w:p>
    <w:p w:rsidR="009129EE" w:rsidRDefault="009129EE" w:rsidP="00452C5F">
      <w:pPr>
        <w:pStyle w:val="ListParagraph"/>
        <w:numPr>
          <w:ilvl w:val="0"/>
          <w:numId w:val="23"/>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Ленинградской области и с проектом решения совета депутатов об удалении его в отставку;</w:t>
      </w:r>
    </w:p>
    <w:p w:rsidR="009129EE" w:rsidRDefault="009129EE" w:rsidP="00452C5F">
      <w:pPr>
        <w:pStyle w:val="ListParagraph"/>
        <w:numPr>
          <w:ilvl w:val="0"/>
          <w:numId w:val="23"/>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129EE" w:rsidRDefault="009129EE" w:rsidP="00452C5F">
      <w:pPr>
        <w:pStyle w:val="ListParagraph"/>
        <w:numPr>
          <w:ilvl w:val="0"/>
          <w:numId w:val="1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9129EE" w:rsidRDefault="009129EE" w:rsidP="00452C5F">
      <w:pPr>
        <w:pStyle w:val="ListParagraph"/>
        <w:numPr>
          <w:ilvl w:val="0"/>
          <w:numId w:val="1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9129EE" w:rsidRDefault="009129EE" w:rsidP="00A56860">
      <w:pPr>
        <w:pStyle w:val="ListParagraph"/>
        <w:numPr>
          <w:ilvl w:val="0"/>
          <w:numId w:val="1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инициатива депутатов совета депутатов или губернатора Ленинградской области об удалении главы муниципального образования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129EE" w:rsidRPr="00E25EB7" w:rsidRDefault="009129EE" w:rsidP="00E25EB7">
      <w:pPr>
        <w:tabs>
          <w:tab w:val="left" w:pos="993"/>
        </w:tabs>
        <w:ind w:firstLine="567"/>
        <w:jc w:val="both"/>
        <w:rPr>
          <w:rFonts w:ascii="Times New Roman" w:hAnsi="Times New Roman" w:cs="Times New Roman"/>
          <w:sz w:val="24"/>
          <w:szCs w:val="24"/>
        </w:rPr>
      </w:pPr>
    </w:p>
    <w:p w:rsidR="009129EE" w:rsidRDefault="009129EE" w:rsidP="00A56860">
      <w:pPr>
        <w:tabs>
          <w:tab w:val="left" w:pos="993"/>
        </w:tabs>
        <w:jc w:val="both"/>
        <w:rPr>
          <w:rFonts w:ascii="Times New Roman" w:hAnsi="Times New Roman" w:cs="Times New Roman"/>
          <w:sz w:val="24"/>
          <w:szCs w:val="24"/>
        </w:rPr>
      </w:pPr>
    </w:p>
    <w:p w:rsidR="009129EE" w:rsidRDefault="009129EE" w:rsidP="00A56860">
      <w:pPr>
        <w:tabs>
          <w:tab w:val="left" w:pos="993"/>
        </w:tabs>
        <w:jc w:val="both"/>
        <w:rPr>
          <w:rFonts w:ascii="Times New Roman" w:hAnsi="Times New Roman" w:cs="Times New Roman"/>
          <w:sz w:val="24"/>
          <w:szCs w:val="24"/>
        </w:rPr>
      </w:pPr>
    </w:p>
    <w:p w:rsidR="009129EE" w:rsidRDefault="009129EE" w:rsidP="00A56860">
      <w:pPr>
        <w:tabs>
          <w:tab w:val="left" w:pos="993"/>
        </w:tabs>
        <w:jc w:val="both"/>
        <w:rPr>
          <w:rFonts w:ascii="Times New Roman" w:hAnsi="Times New Roman" w:cs="Times New Roman"/>
          <w:sz w:val="24"/>
          <w:szCs w:val="24"/>
        </w:rPr>
      </w:pPr>
    </w:p>
    <w:p w:rsidR="009129EE" w:rsidRDefault="009129EE" w:rsidP="00A56860">
      <w:pPr>
        <w:tabs>
          <w:tab w:val="left" w:pos="993"/>
        </w:tabs>
        <w:jc w:val="both"/>
        <w:rPr>
          <w:rFonts w:ascii="Times New Roman" w:hAnsi="Times New Roman" w:cs="Times New Roman"/>
          <w:sz w:val="24"/>
          <w:szCs w:val="24"/>
        </w:rPr>
      </w:pPr>
    </w:p>
    <w:p w:rsidR="009129EE" w:rsidRDefault="009129EE" w:rsidP="00222AD2">
      <w:pPr>
        <w:tabs>
          <w:tab w:val="left" w:pos="426"/>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9129EE" w:rsidRPr="00757463" w:rsidRDefault="009129EE" w:rsidP="00757463">
      <w:pPr>
        <w:tabs>
          <w:tab w:val="left" w:pos="426"/>
          <w:tab w:val="left" w:pos="851"/>
        </w:tabs>
        <w:spacing w:after="0"/>
        <w:jc w:val="both"/>
        <w:rPr>
          <w:rFonts w:ascii="Times New Roman" w:hAnsi="Times New Roman" w:cs="Times New Roman"/>
          <w:sz w:val="24"/>
          <w:szCs w:val="24"/>
        </w:rPr>
      </w:pPr>
    </w:p>
    <w:sectPr w:rsidR="009129EE" w:rsidRPr="00757463" w:rsidSect="000D77D1">
      <w:pgSz w:w="11906" w:h="16838"/>
      <w:pgMar w:top="36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292"/>
    <w:multiLevelType w:val="hybridMultilevel"/>
    <w:tmpl w:val="EA9C12FA"/>
    <w:lvl w:ilvl="0" w:tplc="0F5472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78D50DC"/>
    <w:multiLevelType w:val="hybridMultilevel"/>
    <w:tmpl w:val="EBF84A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17025"/>
    <w:multiLevelType w:val="hybridMultilevel"/>
    <w:tmpl w:val="65AE354E"/>
    <w:lvl w:ilvl="0" w:tplc="963C266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D785CF4"/>
    <w:multiLevelType w:val="hybridMultilevel"/>
    <w:tmpl w:val="D0549EDC"/>
    <w:lvl w:ilvl="0" w:tplc="4590F7B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5174EB2"/>
    <w:multiLevelType w:val="hybridMultilevel"/>
    <w:tmpl w:val="71F8D02C"/>
    <w:lvl w:ilvl="0" w:tplc="2D4E63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84415EB"/>
    <w:multiLevelType w:val="hybridMultilevel"/>
    <w:tmpl w:val="984AC1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D83DF6"/>
    <w:multiLevelType w:val="hybridMultilevel"/>
    <w:tmpl w:val="4E80DA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EC5658"/>
    <w:multiLevelType w:val="hybridMultilevel"/>
    <w:tmpl w:val="B65C61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73311B"/>
    <w:multiLevelType w:val="hybridMultilevel"/>
    <w:tmpl w:val="7BF28810"/>
    <w:lvl w:ilvl="0" w:tplc="62AE16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A0D7899"/>
    <w:multiLevelType w:val="hybridMultilevel"/>
    <w:tmpl w:val="96DCF968"/>
    <w:lvl w:ilvl="0" w:tplc="0A829A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25B14EC"/>
    <w:multiLevelType w:val="hybridMultilevel"/>
    <w:tmpl w:val="9BF22320"/>
    <w:lvl w:ilvl="0" w:tplc="73DE8AD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60E6295"/>
    <w:multiLevelType w:val="hybridMultilevel"/>
    <w:tmpl w:val="EA0ECCC6"/>
    <w:lvl w:ilvl="0" w:tplc="486CCE38">
      <w:start w:val="1"/>
      <w:numFmt w:val="decimal"/>
      <w:lvlText w:val="%1."/>
      <w:lvlJc w:val="left"/>
      <w:pPr>
        <w:ind w:left="927"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64E16A2"/>
    <w:multiLevelType w:val="hybridMultilevel"/>
    <w:tmpl w:val="410CC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242F28"/>
    <w:multiLevelType w:val="hybridMultilevel"/>
    <w:tmpl w:val="D5C22AF8"/>
    <w:lvl w:ilvl="0" w:tplc="0F207C9C">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436B2471"/>
    <w:multiLevelType w:val="hybridMultilevel"/>
    <w:tmpl w:val="F1A6F5AE"/>
    <w:lvl w:ilvl="0" w:tplc="4B3C93C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47932190"/>
    <w:multiLevelType w:val="hybridMultilevel"/>
    <w:tmpl w:val="96943A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7A2336"/>
    <w:multiLevelType w:val="hybridMultilevel"/>
    <w:tmpl w:val="52781D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F925463"/>
    <w:multiLevelType w:val="hybridMultilevel"/>
    <w:tmpl w:val="51E0665A"/>
    <w:lvl w:ilvl="0" w:tplc="E0DE2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986E27"/>
    <w:multiLevelType w:val="hybridMultilevel"/>
    <w:tmpl w:val="1B8E5EA0"/>
    <w:lvl w:ilvl="0" w:tplc="BCCEA0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6A84419"/>
    <w:multiLevelType w:val="hybridMultilevel"/>
    <w:tmpl w:val="418858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DA13DF"/>
    <w:multiLevelType w:val="hybridMultilevel"/>
    <w:tmpl w:val="F842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D2551D"/>
    <w:multiLevelType w:val="hybridMultilevel"/>
    <w:tmpl w:val="22F45B56"/>
    <w:lvl w:ilvl="0" w:tplc="7EC837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EBB0835"/>
    <w:multiLevelType w:val="hybridMultilevel"/>
    <w:tmpl w:val="C0589704"/>
    <w:lvl w:ilvl="0" w:tplc="0F5472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61497982"/>
    <w:multiLevelType w:val="hybridMultilevel"/>
    <w:tmpl w:val="CB006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42B1C4B"/>
    <w:multiLevelType w:val="hybridMultilevel"/>
    <w:tmpl w:val="83DE6DCC"/>
    <w:lvl w:ilvl="0" w:tplc="245AEC9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669A6A38"/>
    <w:multiLevelType w:val="hybridMultilevel"/>
    <w:tmpl w:val="7B18ECCA"/>
    <w:lvl w:ilvl="0" w:tplc="BFA23C1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98523A9"/>
    <w:multiLevelType w:val="hybridMultilevel"/>
    <w:tmpl w:val="FC54E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2"/>
  </w:num>
  <w:num w:numId="3">
    <w:abstractNumId w:val="18"/>
  </w:num>
  <w:num w:numId="4">
    <w:abstractNumId w:val="6"/>
  </w:num>
  <w:num w:numId="5">
    <w:abstractNumId w:val="8"/>
  </w:num>
  <w:num w:numId="6">
    <w:abstractNumId w:val="21"/>
  </w:num>
  <w:num w:numId="7">
    <w:abstractNumId w:val="12"/>
  </w:num>
  <w:num w:numId="8">
    <w:abstractNumId w:val="0"/>
  </w:num>
  <w:num w:numId="9">
    <w:abstractNumId w:val="1"/>
  </w:num>
  <w:num w:numId="10">
    <w:abstractNumId w:val="3"/>
  </w:num>
  <w:num w:numId="11">
    <w:abstractNumId w:val="26"/>
  </w:num>
  <w:num w:numId="12">
    <w:abstractNumId w:val="14"/>
  </w:num>
  <w:num w:numId="13">
    <w:abstractNumId w:val="11"/>
  </w:num>
  <w:num w:numId="14">
    <w:abstractNumId w:val="15"/>
  </w:num>
  <w:num w:numId="15">
    <w:abstractNumId w:val="7"/>
  </w:num>
  <w:num w:numId="16">
    <w:abstractNumId w:val="25"/>
  </w:num>
  <w:num w:numId="17">
    <w:abstractNumId w:val="23"/>
  </w:num>
  <w:num w:numId="18">
    <w:abstractNumId w:val="10"/>
  </w:num>
  <w:num w:numId="19">
    <w:abstractNumId w:val="5"/>
  </w:num>
  <w:num w:numId="20">
    <w:abstractNumId w:val="17"/>
  </w:num>
  <w:num w:numId="21">
    <w:abstractNumId w:val="9"/>
  </w:num>
  <w:num w:numId="22">
    <w:abstractNumId w:val="13"/>
  </w:num>
  <w:num w:numId="23">
    <w:abstractNumId w:val="4"/>
  </w:num>
  <w:num w:numId="24">
    <w:abstractNumId w:val="20"/>
  </w:num>
  <w:num w:numId="25">
    <w:abstractNumId w:val="19"/>
  </w:num>
  <w:num w:numId="26">
    <w:abstractNumId w:val="2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2E8"/>
    <w:rsid w:val="00006114"/>
    <w:rsid w:val="000222E5"/>
    <w:rsid w:val="0002428D"/>
    <w:rsid w:val="00032ADB"/>
    <w:rsid w:val="00041FA5"/>
    <w:rsid w:val="00051052"/>
    <w:rsid w:val="0005117C"/>
    <w:rsid w:val="00053078"/>
    <w:rsid w:val="0005584D"/>
    <w:rsid w:val="000645ED"/>
    <w:rsid w:val="000B77CB"/>
    <w:rsid w:val="000C5A6D"/>
    <w:rsid w:val="000D77D1"/>
    <w:rsid w:val="000E4E7F"/>
    <w:rsid w:val="00100E51"/>
    <w:rsid w:val="00134C2A"/>
    <w:rsid w:val="00142F7F"/>
    <w:rsid w:val="001570AF"/>
    <w:rsid w:val="001A2F9B"/>
    <w:rsid w:val="001D0833"/>
    <w:rsid w:val="001E47D8"/>
    <w:rsid w:val="001E5D60"/>
    <w:rsid w:val="00222AD2"/>
    <w:rsid w:val="0023127C"/>
    <w:rsid w:val="00233EA2"/>
    <w:rsid w:val="00237574"/>
    <w:rsid w:val="00290552"/>
    <w:rsid w:val="00293E06"/>
    <w:rsid w:val="002A4749"/>
    <w:rsid w:val="002C0EB4"/>
    <w:rsid w:val="002D4304"/>
    <w:rsid w:val="002F182D"/>
    <w:rsid w:val="002F413D"/>
    <w:rsid w:val="003127B1"/>
    <w:rsid w:val="00317120"/>
    <w:rsid w:val="0033681F"/>
    <w:rsid w:val="00340727"/>
    <w:rsid w:val="0036258A"/>
    <w:rsid w:val="003C1124"/>
    <w:rsid w:val="003D7B8E"/>
    <w:rsid w:val="003F0517"/>
    <w:rsid w:val="003F0F71"/>
    <w:rsid w:val="00415094"/>
    <w:rsid w:val="00425456"/>
    <w:rsid w:val="00430047"/>
    <w:rsid w:val="0043653C"/>
    <w:rsid w:val="004449DD"/>
    <w:rsid w:val="00452C5F"/>
    <w:rsid w:val="00471BDA"/>
    <w:rsid w:val="0047217B"/>
    <w:rsid w:val="0048709F"/>
    <w:rsid w:val="004A0B46"/>
    <w:rsid w:val="004C7FF9"/>
    <w:rsid w:val="004D7292"/>
    <w:rsid w:val="004E5DD5"/>
    <w:rsid w:val="0051403C"/>
    <w:rsid w:val="00541C1D"/>
    <w:rsid w:val="005603CD"/>
    <w:rsid w:val="00561E7A"/>
    <w:rsid w:val="00566A4E"/>
    <w:rsid w:val="005868C6"/>
    <w:rsid w:val="0058740E"/>
    <w:rsid w:val="00595A5D"/>
    <w:rsid w:val="005B7818"/>
    <w:rsid w:val="005D1B4B"/>
    <w:rsid w:val="005F5228"/>
    <w:rsid w:val="005F56E2"/>
    <w:rsid w:val="00624D22"/>
    <w:rsid w:val="00637B5F"/>
    <w:rsid w:val="0066625C"/>
    <w:rsid w:val="006665D5"/>
    <w:rsid w:val="0067031A"/>
    <w:rsid w:val="006762F0"/>
    <w:rsid w:val="00685E08"/>
    <w:rsid w:val="00685E31"/>
    <w:rsid w:val="00696AA4"/>
    <w:rsid w:val="006A0E35"/>
    <w:rsid w:val="006E5189"/>
    <w:rsid w:val="006E6483"/>
    <w:rsid w:val="007136FE"/>
    <w:rsid w:val="00714E5D"/>
    <w:rsid w:val="007266EA"/>
    <w:rsid w:val="0074464A"/>
    <w:rsid w:val="00757463"/>
    <w:rsid w:val="007726B6"/>
    <w:rsid w:val="00776401"/>
    <w:rsid w:val="00777CCB"/>
    <w:rsid w:val="0079452F"/>
    <w:rsid w:val="007A3837"/>
    <w:rsid w:val="007B45BD"/>
    <w:rsid w:val="007B7E54"/>
    <w:rsid w:val="007C6B7F"/>
    <w:rsid w:val="007D46DE"/>
    <w:rsid w:val="007D4A44"/>
    <w:rsid w:val="007E1169"/>
    <w:rsid w:val="007F5C67"/>
    <w:rsid w:val="0082558E"/>
    <w:rsid w:val="00851DD2"/>
    <w:rsid w:val="00852A2B"/>
    <w:rsid w:val="0085613A"/>
    <w:rsid w:val="00877E0A"/>
    <w:rsid w:val="008858E5"/>
    <w:rsid w:val="008973F0"/>
    <w:rsid w:val="008A1CA9"/>
    <w:rsid w:val="008B348D"/>
    <w:rsid w:val="008B7ADD"/>
    <w:rsid w:val="008C2857"/>
    <w:rsid w:val="008E6180"/>
    <w:rsid w:val="008F20B6"/>
    <w:rsid w:val="008F28DB"/>
    <w:rsid w:val="009129EE"/>
    <w:rsid w:val="00921C62"/>
    <w:rsid w:val="00931CF8"/>
    <w:rsid w:val="00980BC1"/>
    <w:rsid w:val="00997C65"/>
    <w:rsid w:val="009A1A02"/>
    <w:rsid w:val="009A4450"/>
    <w:rsid w:val="009B7A2B"/>
    <w:rsid w:val="009C3726"/>
    <w:rsid w:val="00A13B81"/>
    <w:rsid w:val="00A22A04"/>
    <w:rsid w:val="00A37380"/>
    <w:rsid w:val="00A4067F"/>
    <w:rsid w:val="00A42F79"/>
    <w:rsid w:val="00A56860"/>
    <w:rsid w:val="00A702F9"/>
    <w:rsid w:val="00A84AED"/>
    <w:rsid w:val="00A92776"/>
    <w:rsid w:val="00A92B06"/>
    <w:rsid w:val="00AB72E8"/>
    <w:rsid w:val="00AD1601"/>
    <w:rsid w:val="00AF2074"/>
    <w:rsid w:val="00AF5833"/>
    <w:rsid w:val="00B03344"/>
    <w:rsid w:val="00B15347"/>
    <w:rsid w:val="00B21994"/>
    <w:rsid w:val="00B27243"/>
    <w:rsid w:val="00B34E9F"/>
    <w:rsid w:val="00B52B3B"/>
    <w:rsid w:val="00B73D37"/>
    <w:rsid w:val="00B860E4"/>
    <w:rsid w:val="00B863FA"/>
    <w:rsid w:val="00BB5307"/>
    <w:rsid w:val="00BC17AA"/>
    <w:rsid w:val="00BE334A"/>
    <w:rsid w:val="00BE67D9"/>
    <w:rsid w:val="00C11F38"/>
    <w:rsid w:val="00C26CB0"/>
    <w:rsid w:val="00C30387"/>
    <w:rsid w:val="00C321D1"/>
    <w:rsid w:val="00C46D6D"/>
    <w:rsid w:val="00C535CD"/>
    <w:rsid w:val="00C615EC"/>
    <w:rsid w:val="00C74743"/>
    <w:rsid w:val="00C85E2C"/>
    <w:rsid w:val="00CA5123"/>
    <w:rsid w:val="00CB4DCF"/>
    <w:rsid w:val="00CC2619"/>
    <w:rsid w:val="00CC4C99"/>
    <w:rsid w:val="00CF7906"/>
    <w:rsid w:val="00D04B3E"/>
    <w:rsid w:val="00D17126"/>
    <w:rsid w:val="00D212BC"/>
    <w:rsid w:val="00D27A37"/>
    <w:rsid w:val="00D35B72"/>
    <w:rsid w:val="00D61625"/>
    <w:rsid w:val="00D673E7"/>
    <w:rsid w:val="00DC27BE"/>
    <w:rsid w:val="00DC5A09"/>
    <w:rsid w:val="00DD0960"/>
    <w:rsid w:val="00DD697C"/>
    <w:rsid w:val="00DE428D"/>
    <w:rsid w:val="00DE6912"/>
    <w:rsid w:val="00DF1A87"/>
    <w:rsid w:val="00DF3D85"/>
    <w:rsid w:val="00E04068"/>
    <w:rsid w:val="00E12810"/>
    <w:rsid w:val="00E25304"/>
    <w:rsid w:val="00E25EB7"/>
    <w:rsid w:val="00E2749E"/>
    <w:rsid w:val="00E3661C"/>
    <w:rsid w:val="00E56454"/>
    <w:rsid w:val="00E6702B"/>
    <w:rsid w:val="00E77311"/>
    <w:rsid w:val="00EB7038"/>
    <w:rsid w:val="00EE6331"/>
    <w:rsid w:val="00EE656F"/>
    <w:rsid w:val="00EF2A99"/>
    <w:rsid w:val="00F144A4"/>
    <w:rsid w:val="00F418B1"/>
    <w:rsid w:val="00F433A7"/>
    <w:rsid w:val="00F90739"/>
    <w:rsid w:val="00FA6E4A"/>
    <w:rsid w:val="00FB048D"/>
    <w:rsid w:val="00FB3CEC"/>
    <w:rsid w:val="00FF66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72E8"/>
    <w:pPr>
      <w:ind w:left="720"/>
    </w:pPr>
  </w:style>
  <w:style w:type="paragraph" w:customStyle="1" w:styleId="ConsPlusNormal">
    <w:name w:val="ConsPlusNormal"/>
    <w:uiPriority w:val="99"/>
    <w:rsid w:val="009C3726"/>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31937056">
      <w:marLeft w:val="0"/>
      <w:marRight w:val="0"/>
      <w:marTop w:val="0"/>
      <w:marBottom w:val="0"/>
      <w:divBdr>
        <w:top w:val="none" w:sz="0" w:space="0" w:color="auto"/>
        <w:left w:val="none" w:sz="0" w:space="0" w:color="auto"/>
        <w:bottom w:val="none" w:sz="0" w:space="0" w:color="auto"/>
        <w:right w:val="none" w:sz="0" w:space="0" w:color="auto"/>
      </w:divBdr>
    </w:div>
    <w:div w:id="1631937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687</TotalTime>
  <Pages>11</Pages>
  <Words>4810</Words>
  <Characters>27418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149</cp:revision>
  <cp:lastPrinted>2012-09-26T06:43:00Z</cp:lastPrinted>
  <dcterms:created xsi:type="dcterms:W3CDTF">2012-07-04T08:36:00Z</dcterms:created>
  <dcterms:modified xsi:type="dcterms:W3CDTF">2012-11-14T07:18:00Z</dcterms:modified>
</cp:coreProperties>
</file>